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49" w:rsidRPr="00D36B49" w:rsidRDefault="008679C0" w:rsidP="00D36B49">
      <w:pPr>
        <w:pStyle w:val="Heading1"/>
      </w:pPr>
      <w:r>
        <w:t>Z-transform, System</w:t>
      </w:r>
      <w:r w:rsidR="00EC6A43">
        <w:t xml:space="preserve"> </w:t>
      </w:r>
      <w:r>
        <w:t>function and Stability</w:t>
      </w:r>
    </w:p>
    <w:p w:rsidR="00D36B49" w:rsidRDefault="00D36B49" w:rsidP="00D36B4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D36B49" w:rsidTr="0075364A">
        <w:tc>
          <w:tcPr>
            <w:tcW w:w="9245" w:type="dxa"/>
            <w:shd w:val="clear" w:color="auto" w:fill="auto"/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D36B49" w:rsidRDefault="00D36B49" w:rsidP="0075364A">
            <w:pPr>
              <w:ind w:left="1440" w:hanging="1440"/>
              <w:jc w:val="both"/>
            </w:pPr>
            <w:r w:rsidRPr="0075364A">
              <w:rPr>
                <w:u w:val="single"/>
              </w:rPr>
              <w:t>Objective:</w:t>
            </w:r>
            <w:r>
              <w:t xml:space="preserve">  </w:t>
            </w:r>
            <w:r>
              <w:tab/>
              <w:t xml:space="preserve">To </w:t>
            </w:r>
            <w:r w:rsidR="00EC6A43">
              <w:t>know how to plot the frequency response of a system based on its z-transform system function.</w:t>
            </w:r>
          </w:p>
          <w:p w:rsidR="00EC6A43" w:rsidRDefault="00EC6A43" w:rsidP="0075364A">
            <w:pPr>
              <w:ind w:left="1440" w:hanging="1440"/>
              <w:jc w:val="both"/>
            </w:pPr>
            <w:r>
              <w:tab/>
              <w:t>To know the relationship between the system function and its impulse response.</w:t>
            </w:r>
          </w:p>
          <w:p w:rsidR="009D09FB" w:rsidRDefault="009D09FB" w:rsidP="009D09FB">
            <w:pPr>
              <w:ind w:left="1440" w:hanging="1440"/>
              <w:jc w:val="both"/>
            </w:pPr>
            <w:r>
              <w:t xml:space="preserve">                        To use the pole-zero plot to determine the stability of the digital system.</w:t>
            </w:r>
          </w:p>
        </w:tc>
      </w:tr>
    </w:tbl>
    <w:p w:rsidR="00D36B49" w:rsidRDefault="00D36B49" w:rsidP="00D36B49"/>
    <w:p w:rsidR="00D36B49" w:rsidRDefault="00D36B49" w:rsidP="00D36B49">
      <w:pPr>
        <w:pStyle w:val="Heading2"/>
      </w:pPr>
      <w:r>
        <w:t>Background information</w:t>
      </w:r>
    </w:p>
    <w:p w:rsidR="00EC6A43" w:rsidRDefault="00EC6A43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 xml:space="preserve">The z-transform, an important tool for discrete-time signal and system analysis, </w:t>
      </w:r>
      <w:proofErr w:type="gramStart"/>
      <w:r>
        <w:rPr>
          <w:color w:val="000000"/>
        </w:rPr>
        <w:t>can be viewed</w:t>
      </w:r>
      <w:proofErr w:type="gramEnd"/>
      <w:r>
        <w:rPr>
          <w:color w:val="000000"/>
        </w:rPr>
        <w:t xml:space="preserve"> as the discrete-time form of the Laplace transform. It provides another domain in which signals and systems </w:t>
      </w:r>
      <w:proofErr w:type="gramStart"/>
      <w:r>
        <w:rPr>
          <w:color w:val="000000"/>
        </w:rPr>
        <w:t>can be examined</w:t>
      </w:r>
      <w:proofErr w:type="gramEnd"/>
      <w:r>
        <w:rPr>
          <w:color w:val="000000"/>
        </w:rPr>
        <w:t xml:space="preserve">. The z-transform </w:t>
      </w:r>
      <w:proofErr w:type="gramStart"/>
      <w:r>
        <w:rPr>
          <w:color w:val="000000"/>
        </w:rPr>
        <w:t>is very closely related</w:t>
      </w:r>
      <w:proofErr w:type="gramEnd"/>
      <w:r>
        <w:rPr>
          <w:color w:val="000000"/>
        </w:rPr>
        <w:t xml:space="preserve"> to the discrete-time Fourier transform and finds its principal use in the analysis and manipulation of linear, constant coefficient difference equations.</w:t>
      </w:r>
    </w:p>
    <w:p w:rsidR="00EC6A43" w:rsidRDefault="00EC6A43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EC6A43" w:rsidRDefault="00EC6A43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 xml:space="preserve">The two-sided or bilateral z-transform </w:t>
      </w:r>
      <w:proofErr w:type="gramStart"/>
      <w:r>
        <w:rPr>
          <w:color w:val="000000"/>
        </w:rPr>
        <w:t>is defined</w:t>
      </w:r>
      <w:proofErr w:type="gramEnd"/>
      <w:r>
        <w:rPr>
          <w:color w:val="000000"/>
        </w:rPr>
        <w:t xml:space="preserve"> as the summation</w:t>
      </w:r>
    </w:p>
    <w:p w:rsidR="00EC6A43" w:rsidRDefault="007B7E3C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000000"/>
        </w:rPr>
      </w:pPr>
      <w:r w:rsidRPr="007B7E3C">
        <w:rPr>
          <w:color w:val="000000"/>
          <w:position w:val="-28"/>
        </w:rPr>
        <w:object w:dxaOrig="1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34pt" o:ole="" fillcolor="window">
            <v:imagedata r:id="rId8" o:title=""/>
          </v:shape>
          <o:OLEObject Type="Embed" ProgID="Equation.3" ShapeID="_x0000_i1025" DrawAspect="Content" ObjectID="_1686837275" r:id="rId9"/>
        </w:object>
      </w:r>
    </w:p>
    <w:p w:rsidR="00EC6A43" w:rsidRDefault="00EC6A43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EC6A43" w:rsidRDefault="00EC6A43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>The summation in the equation is a power series in the complex variable z</w:t>
      </w:r>
      <w:r>
        <w:rPr>
          <w:color w:val="000000"/>
          <w:position w:val="6"/>
          <w:sz w:val="14"/>
        </w:rPr>
        <w:t>-1</w:t>
      </w:r>
      <w:r>
        <w:rPr>
          <w:color w:val="000000"/>
        </w:rPr>
        <w:t xml:space="preserve">, the coefficients of which are the samples of sequence </w:t>
      </w:r>
      <w:proofErr w:type="gramStart"/>
      <w:r>
        <w:rPr>
          <w:color w:val="000000"/>
        </w:rPr>
        <w:t>x</w:t>
      </w:r>
      <w:r w:rsidR="007B7E3C">
        <w:rPr>
          <w:color w:val="000000"/>
        </w:rPr>
        <w:t>(</w:t>
      </w:r>
      <w:proofErr w:type="gramEnd"/>
      <w:r>
        <w:rPr>
          <w:color w:val="000000"/>
        </w:rPr>
        <w:t>n</w:t>
      </w:r>
      <w:r w:rsidR="007B7E3C">
        <w:rPr>
          <w:color w:val="000000"/>
        </w:rPr>
        <w:t>)</w:t>
      </w:r>
      <w:r>
        <w:rPr>
          <w:color w:val="000000"/>
        </w:rPr>
        <w:t>.</w:t>
      </w:r>
    </w:p>
    <w:p w:rsidR="00EC6A43" w:rsidRDefault="00EC6A43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013EC9" w:rsidRDefault="00EC6A43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 xml:space="preserve">One of the applications of z-transform is the determination of system function of a discrete-time system. System function </w:t>
      </w:r>
      <w:proofErr w:type="gramStart"/>
      <w:r>
        <w:rPr>
          <w:color w:val="000000"/>
        </w:rPr>
        <w:t>may be defined</w:t>
      </w:r>
      <w:proofErr w:type="gramEnd"/>
      <w:r>
        <w:rPr>
          <w:color w:val="000000"/>
        </w:rPr>
        <w:t xml:space="preserve"> as the ratio of the z-transform of the output of the system to the z-transform of the input to the system. It </w:t>
      </w:r>
      <w:proofErr w:type="gramStart"/>
      <w:r>
        <w:rPr>
          <w:color w:val="000000"/>
        </w:rPr>
        <w:t>can easily be shown</w:t>
      </w:r>
      <w:proofErr w:type="gramEnd"/>
      <w:r>
        <w:rPr>
          <w:color w:val="000000"/>
        </w:rPr>
        <w:t xml:space="preserve"> that the z-transform of the impulse response of a system yields the system function. </w:t>
      </w:r>
    </w:p>
    <w:p w:rsidR="00013EC9" w:rsidRDefault="00013EC9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013EC9" w:rsidRDefault="0039060F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noProof/>
          <w:color w:val="000000"/>
          <w:lang w:val="en-SG" w:eastAsia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548005</wp:posOffset>
                </wp:positionV>
                <wp:extent cx="548005" cy="0"/>
                <wp:effectExtent l="10160" t="53340" r="22860" b="60960"/>
                <wp:wrapNone/>
                <wp:docPr id="10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2C3BC" id="Line 23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05pt,43.15pt" to="187.2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color w:val="000000"/>
          <w:lang w:val="en-SG" w:eastAsia="en-S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548005</wp:posOffset>
                </wp:positionV>
                <wp:extent cx="456565" cy="0"/>
                <wp:effectExtent l="11430" t="53340" r="17780" b="60960"/>
                <wp:wrapNone/>
                <wp:docPr id="9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8034D" id="Line 23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43.15pt" to="302.3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color w:val="000000"/>
          <w:lang w:val="en-SG" w:eastAsia="en-S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548005</wp:posOffset>
                </wp:positionV>
                <wp:extent cx="640080" cy="274320"/>
                <wp:effectExtent l="1905" t="0" r="0" b="0"/>
                <wp:wrapNone/>
                <wp:docPr id="7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C9" w:rsidRPr="00013EC9" w:rsidRDefault="00013EC9" w:rsidP="00013E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13EC9">
                              <w:rPr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 w:rsidRPr="00013EC9">
                              <w:rPr>
                                <w:sz w:val="20"/>
                                <w:szCs w:val="20"/>
                              </w:rPr>
                              <w:t>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0" o:spid="_x0000_s1026" type="#_x0000_t202" style="position:absolute;left:0;text-align:left;margin-left:122.4pt;margin-top:43.15pt;width:50.4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0JuA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" filled="f" stroked="f">
                <v:textbox>
                  <w:txbxContent>
                    <w:p w:rsidR="00013EC9" w:rsidRPr="00013EC9" w:rsidRDefault="00013EC9" w:rsidP="00013E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13EC9">
                        <w:rPr>
                          <w:sz w:val="20"/>
                          <w:szCs w:val="20"/>
                        </w:rPr>
                        <w:t>X(</w:t>
                      </w:r>
                      <w:proofErr w:type="gramEnd"/>
                      <w:r w:rsidRPr="00013EC9">
                        <w:rPr>
                          <w:sz w:val="20"/>
                          <w:szCs w:val="20"/>
                        </w:rPr>
                        <w:t>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548005</wp:posOffset>
                </wp:positionV>
                <wp:extent cx="640080" cy="274320"/>
                <wp:effectExtent l="3810" t="0" r="3810" b="0"/>
                <wp:wrapNone/>
                <wp:docPr id="6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C9" w:rsidRPr="00013EC9" w:rsidRDefault="007B7E3C" w:rsidP="00013E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013EC9" w:rsidRPr="00013EC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013EC9" w:rsidRPr="00013EC9">
                              <w:rPr>
                                <w:sz w:val="20"/>
                                <w:szCs w:val="20"/>
                              </w:rPr>
                              <w:t>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27" type="#_x0000_t202" style="position:absolute;left:0;text-align:left;margin-left:280.8pt;margin-top:43.15pt;width:50.4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HSuQIAAME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" filled="f" stroked="f">
                <v:textbox>
                  <w:txbxContent>
                    <w:p w:rsidR="00013EC9" w:rsidRPr="00013EC9" w:rsidRDefault="007B7E3C" w:rsidP="00013E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="00013EC9" w:rsidRPr="00013EC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013EC9" w:rsidRPr="00013EC9">
                        <w:rPr>
                          <w:sz w:val="20"/>
                          <w:szCs w:val="20"/>
                        </w:rPr>
                        <w:t>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273685</wp:posOffset>
                </wp:positionV>
                <wp:extent cx="640080" cy="274320"/>
                <wp:effectExtent l="1905" t="0" r="0" b="3810"/>
                <wp:wrapNone/>
                <wp:docPr id="5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C9" w:rsidRPr="00013EC9" w:rsidRDefault="00013EC9" w:rsidP="00013E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013EC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013EC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28" type="#_x0000_t202" style="position:absolute;left:0;text-align:left;margin-left:122.4pt;margin-top:21.55pt;width:50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5GQ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" filled="f" stroked="f">
                <v:textbox>
                  <w:txbxContent>
                    <w:p w:rsidR="00013EC9" w:rsidRPr="00013EC9" w:rsidRDefault="00013EC9" w:rsidP="00013E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x</w:t>
                      </w:r>
                      <w:r w:rsidRPr="00013EC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013EC9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273685</wp:posOffset>
                </wp:positionV>
                <wp:extent cx="640080" cy="274320"/>
                <wp:effectExtent l="3810" t="0" r="3810" b="3810"/>
                <wp:wrapNone/>
                <wp:docPr id="4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C9" w:rsidRPr="00013EC9" w:rsidRDefault="007B7E3C" w:rsidP="00013E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="00013EC9" w:rsidRPr="00013EC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013EC9" w:rsidRPr="00013EC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29" type="#_x0000_t202" style="position:absolute;left:0;text-align:left;margin-left:280.8pt;margin-top:21.55pt;width:50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4YuQIAAME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" filled="f" stroked="f">
                <v:textbox>
                  <w:txbxContent>
                    <w:p w:rsidR="00013EC9" w:rsidRPr="00013EC9" w:rsidRDefault="007B7E3C" w:rsidP="00013E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="00013EC9" w:rsidRPr="00013EC9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="00013EC9" w:rsidRPr="00013EC9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SG" w:eastAsia="en-S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365760</wp:posOffset>
                </wp:positionV>
                <wp:extent cx="1005840" cy="365760"/>
                <wp:effectExtent l="5715" t="13970" r="7620" b="10795"/>
                <wp:wrapNone/>
                <wp:docPr id="3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EC9" w:rsidRDefault="00013EC9" w:rsidP="00013EC9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30" type="#_x0000_t202" style="position:absolute;left:0;text-align:left;margin-left:187.2pt;margin-top:28.8pt;width:79.2pt;height:28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">
                <v:textbox>
                  <w:txbxContent>
                    <w:p w:rsidR="00013EC9" w:rsidRDefault="00013EC9" w:rsidP="00013EC9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SG" w:eastAsia="en-SG"/>
        </w:rPr>
        <mc:AlternateContent>
          <mc:Choice Requires="wpc">
            <w:drawing>
              <wp:inline distT="0" distB="0" distL="0" distR="0">
                <wp:extent cx="5669280" cy="1280160"/>
                <wp:effectExtent l="0" t="635" r="0" b="0"/>
                <wp:docPr id="236" name="Canvas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2560625" y="731296"/>
                            <a:ext cx="640156" cy="274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EC9" w:rsidRPr="00013EC9" w:rsidRDefault="007B7E3C" w:rsidP="00013EC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H</w:t>
                              </w:r>
                              <w:r w:rsidR="00013EC9" w:rsidRPr="00013EC9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="00013EC9" w:rsidRPr="00013EC9">
                                <w:rPr>
                                  <w:sz w:val="20"/>
                                  <w:szCs w:val="20"/>
                                </w:rPr>
                                <w:t>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560625" y="97872"/>
                            <a:ext cx="640156" cy="27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EC9" w:rsidRPr="00013EC9" w:rsidRDefault="00013EC9" w:rsidP="00013EC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013EC9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013EC9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6" o:spid="_x0000_s1031" editas="canvas" style="width:446.4pt;height:100.8pt;mso-position-horizontal-relative:char;mso-position-vertical-relative:line" coordsize="56692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">
                <v:shape id="_x0000_s1032" type="#_x0000_t75" style="position:absolute;width:56692;height:12801;visibility:visible;mso-wrap-style:square">
                  <v:fill o:detectmouseclick="t"/>
                  <v:path o:connecttype="none"/>
                </v:shape>
                <v:shape id="Text Box 244" o:spid="_x0000_s1033" type="#_x0000_t202" style="position:absolute;left:25606;top:7312;width:640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013EC9" w:rsidRPr="00013EC9" w:rsidRDefault="007B7E3C" w:rsidP="00013EC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H</w:t>
                        </w:r>
                        <w:r w:rsidR="00013EC9" w:rsidRPr="00013EC9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="00013EC9" w:rsidRPr="00013EC9">
                          <w:rPr>
                            <w:sz w:val="20"/>
                            <w:szCs w:val="20"/>
                          </w:rPr>
                          <w:t>z)</w:t>
                        </w:r>
                      </w:p>
                    </w:txbxContent>
                  </v:textbox>
                </v:shape>
                <v:shape id="Text Box 245" o:spid="_x0000_s1034" type="#_x0000_t202" style="position:absolute;left:25606;top:978;width:6401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013EC9" w:rsidRPr="00013EC9" w:rsidRDefault="00013EC9" w:rsidP="00013EC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h</w:t>
                        </w:r>
                        <w:r w:rsidRPr="00013EC9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  <w:r w:rsidRPr="00013EC9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C6A43" w:rsidRDefault="007B7E3C" w:rsidP="007B7E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000000"/>
        </w:rPr>
      </w:pPr>
      <w:r w:rsidRPr="00CB0B7C">
        <w:rPr>
          <w:position w:val="-28"/>
        </w:rPr>
        <w:object w:dxaOrig="1280" w:dyaOrig="660">
          <v:shape id="_x0000_i1026" type="#_x0000_t75" style="width:63.5pt;height:33pt" o:ole="" o:allowoverlap="f">
            <v:imagedata r:id="rId10" o:title=""/>
          </v:shape>
          <o:OLEObject Type="Embed" ProgID="Equation.3" ShapeID="_x0000_i1026" DrawAspect="Content" ObjectID="_1686837276" r:id="rId11"/>
        </w:object>
      </w:r>
    </w:p>
    <w:p w:rsidR="007B7E3C" w:rsidRDefault="007B7E3C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EC6A43" w:rsidRDefault="00EC6A43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color w:val="000000"/>
        </w:rPr>
        <w:t xml:space="preserve">Much information about the system </w:t>
      </w:r>
      <w:proofErr w:type="gramStart"/>
      <w:r>
        <w:rPr>
          <w:color w:val="000000"/>
        </w:rPr>
        <w:t>may be extracted</w:t>
      </w:r>
      <w:proofErr w:type="gramEnd"/>
      <w:r>
        <w:rPr>
          <w:color w:val="000000"/>
        </w:rPr>
        <w:t xml:space="preserve"> from the system function — such as the frequency response of the system.</w:t>
      </w:r>
      <w:r w:rsidR="00013EC9">
        <w:rPr>
          <w:color w:val="000000"/>
        </w:rPr>
        <w:t xml:space="preserve"> </w:t>
      </w:r>
      <w:r w:rsidR="007B7E3C">
        <w:rPr>
          <w:color w:val="000000"/>
        </w:rPr>
        <w:t xml:space="preserve">The relationship between traditional </w:t>
      </w:r>
      <w:smartTag w:uri="urn:schemas:contacts" w:element="Sn">
        <w:r w:rsidR="007B7E3C">
          <w:rPr>
            <w:color w:val="000000"/>
          </w:rPr>
          <w:t>Fourier</w:t>
        </w:r>
      </w:smartTag>
      <w:r w:rsidR="007B7E3C">
        <w:rPr>
          <w:color w:val="000000"/>
        </w:rPr>
        <w:t xml:space="preserve"> transform and z-transform can be summarised by a simple relation</w:t>
      </w:r>
      <w:proofErr w:type="gramStart"/>
      <w:r w:rsidR="007B7E3C">
        <w:rPr>
          <w:color w:val="000000"/>
        </w:rPr>
        <w:t xml:space="preserve">: </w:t>
      </w:r>
      <w:proofErr w:type="gramEnd"/>
      <w:r w:rsidR="007B7E3C" w:rsidRPr="001F42FE">
        <w:rPr>
          <w:position w:val="-6"/>
        </w:rPr>
        <w:object w:dxaOrig="780" w:dyaOrig="320">
          <v:shape id="_x0000_i1027" type="#_x0000_t75" style="width:39pt;height:15.5pt" o:ole="" o:allowoverlap="f">
            <v:imagedata r:id="rId12" o:title=""/>
          </v:shape>
          <o:OLEObject Type="Embed" ProgID="Equation.3" ShapeID="_x0000_i1027" DrawAspect="Content" ObjectID="_1686837277" r:id="rId13"/>
        </w:object>
      </w:r>
      <w:r w:rsidR="007B7E3C">
        <w:t xml:space="preserve">. In another words, to find the frequency response of a system, we merely need to substitute all the z-terms in the expression with </w:t>
      </w:r>
      <w:proofErr w:type="spellStart"/>
      <w:r w:rsidR="007B7E3C">
        <w:t>e</w:t>
      </w:r>
      <w:r w:rsidR="007B7E3C">
        <w:rPr>
          <w:vertAlign w:val="superscript"/>
        </w:rPr>
        <w:t>j</w:t>
      </w:r>
      <w:proofErr w:type="spellEnd"/>
      <w:r w:rsidR="007B7E3C">
        <w:rPr>
          <w:vertAlign w:val="superscript"/>
        </w:rPr>
        <w:sym w:font="Symbol" w:char="F077"/>
      </w:r>
      <w:r w:rsidR="007B7E3C">
        <w:t xml:space="preserve">, where </w:t>
      </w:r>
      <w:r w:rsidR="007B7E3C" w:rsidRPr="00D374D1">
        <w:rPr>
          <w:position w:val="-30"/>
        </w:rPr>
        <w:object w:dxaOrig="880" w:dyaOrig="680">
          <v:shape id="_x0000_i1028" type="#_x0000_t75" style="width:44.5pt;height:34pt" o:ole="" o:allowoverlap="f">
            <v:imagedata r:id="rId14" o:title=""/>
          </v:shape>
          <o:OLEObject Type="Embed" ProgID="Equation.3" ShapeID="_x0000_i1028" DrawAspect="Content" ObjectID="_1686837278" r:id="rId15"/>
        </w:object>
      </w:r>
      <w:r w:rsidR="007B7E3C">
        <w:t xml:space="preserve"> is the normalised angular frequency of interest with f</w:t>
      </w:r>
      <w:r w:rsidR="007B7E3C">
        <w:rPr>
          <w:vertAlign w:val="subscript"/>
        </w:rPr>
        <w:t>s</w:t>
      </w:r>
      <w:r w:rsidR="007B7E3C">
        <w:t xml:space="preserve"> being the sampling frequency of the system.</w:t>
      </w:r>
    </w:p>
    <w:p w:rsidR="007B7E3C" w:rsidRPr="007B7E3C" w:rsidRDefault="007B7E3C" w:rsidP="00EC6A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D36B49" w:rsidRDefault="00D36B49" w:rsidP="00D36B49"/>
    <w:p w:rsidR="007B7E3C" w:rsidRDefault="007B7E3C" w:rsidP="00D36B49"/>
    <w:p w:rsidR="007B7E3C" w:rsidRDefault="007B7E3C" w:rsidP="007B7E3C">
      <w:pPr>
        <w:pStyle w:val="Heading2"/>
      </w:pPr>
      <w:r>
        <w:t>Procedure 1: Frequency response from the system function</w:t>
      </w:r>
    </w:p>
    <w:p w:rsidR="007B7E3C" w:rsidRDefault="00E55FA7" w:rsidP="007B7E3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Consider the system function H1(z) defined as</w:t>
      </w:r>
    </w:p>
    <w:p w:rsidR="00E55FA7" w:rsidRDefault="00C41C61" w:rsidP="00E55FA7">
      <w:pPr>
        <w:jc w:val="center"/>
      </w:pPr>
      <w:r w:rsidRPr="00A61A15">
        <w:rPr>
          <w:position w:val="-28"/>
        </w:rPr>
        <w:object w:dxaOrig="4220" w:dyaOrig="700">
          <v:shape id="_x0000_i1029" type="#_x0000_t75" style="width:212.5pt;height:35pt" o:ole="">
            <v:imagedata r:id="rId16" o:title=""/>
          </v:shape>
          <o:OLEObject Type="Embed" ProgID="Equation.3" ShapeID="_x0000_i1029" DrawAspect="Content" ObjectID="_1686837279" r:id="rId17"/>
        </w:object>
      </w:r>
    </w:p>
    <w:p w:rsidR="00E55FA7" w:rsidRDefault="00E55FA7" w:rsidP="00E55FA7">
      <w:pPr>
        <w:jc w:val="both"/>
      </w:pPr>
    </w:p>
    <w:p w:rsidR="00E55FA7" w:rsidRDefault="00E55FA7" w:rsidP="00E55FA7">
      <w:pPr>
        <w:ind w:left="720" w:hanging="720"/>
        <w:jc w:val="both"/>
      </w:pPr>
      <w:r>
        <w:tab/>
        <w:t xml:space="preserve">The frequency response of the system may be obtained by replacing z with </w:t>
      </w:r>
      <w:proofErr w:type="spellStart"/>
      <w:r>
        <w:t>e</w:t>
      </w:r>
      <w:r>
        <w:rPr>
          <w:vertAlign w:val="superscript"/>
        </w:rPr>
        <w:t>j</w:t>
      </w:r>
      <w:proofErr w:type="spellEnd"/>
      <w:r>
        <w:rPr>
          <w:vertAlign w:val="superscript"/>
        </w:rPr>
        <w:sym w:font="Symbol" w:char="F077"/>
      </w:r>
      <w:r>
        <w:t xml:space="preserve"> and then evaluating the function H1 at different values of </w:t>
      </w:r>
      <w:r>
        <w:sym w:font="Symbol" w:char="F077"/>
      </w:r>
      <w:r>
        <w:t>. Hence, we have</w:t>
      </w:r>
    </w:p>
    <w:p w:rsidR="00E55FA7" w:rsidRDefault="00E55FA7" w:rsidP="00E55FA7">
      <w:pPr>
        <w:ind w:left="720" w:hanging="720"/>
        <w:jc w:val="center"/>
      </w:pPr>
      <w:r w:rsidRPr="00E55FA7">
        <w:rPr>
          <w:position w:val="-24"/>
        </w:rPr>
        <w:object w:dxaOrig="4040" w:dyaOrig="660">
          <v:shape id="_x0000_i1030" type="#_x0000_t75" style="width:203pt;height:32.5pt" o:ole="">
            <v:imagedata r:id="rId18" o:title=""/>
          </v:shape>
          <o:OLEObject Type="Embed" ProgID="Equation.3" ShapeID="_x0000_i1030" DrawAspect="Content" ObjectID="_1686837280" r:id="rId19"/>
        </w:object>
      </w:r>
    </w:p>
    <w:p w:rsidR="00E55FA7" w:rsidRDefault="00E55FA7" w:rsidP="00E55FA7">
      <w:pPr>
        <w:ind w:left="720" w:hanging="720"/>
        <w:jc w:val="both"/>
      </w:pPr>
      <w:r>
        <w:tab/>
        <w:t xml:space="preserve">The plotting of the magnitude and phase angle of H1 against normalised angular frequency, </w:t>
      </w:r>
      <w:r>
        <w:sym w:font="Symbol" w:char="F077"/>
      </w:r>
      <w:r>
        <w:t>, would yield the amplitude and phase response of the system respectively.</w:t>
      </w:r>
    </w:p>
    <w:p w:rsidR="00E55FA7" w:rsidRDefault="00E55FA7" w:rsidP="00E55FA7">
      <w:pPr>
        <w:ind w:left="720" w:hanging="720"/>
        <w:jc w:val="both"/>
        <w:rPr>
          <w:lang w:val="en-US"/>
        </w:rPr>
      </w:pPr>
    </w:p>
    <w:p w:rsidR="00C40F7D" w:rsidRDefault="00C40F7D" w:rsidP="00C40F7D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To obtain the frequency response of H1 for 0 </w:t>
      </w:r>
      <w:r>
        <w:rPr>
          <w:lang w:val="en-US"/>
        </w:rPr>
        <w:sym w:font="Symbol" w:char="F0A3"/>
      </w:r>
      <w:r>
        <w:rPr>
          <w:lang w:val="en-US"/>
        </w:rPr>
        <w:t xml:space="preserve"> </w:t>
      </w:r>
      <w:r>
        <w:rPr>
          <w:lang w:val="en-US"/>
        </w:rPr>
        <w:sym w:font="Symbol" w:char="F077"/>
      </w:r>
      <w:r>
        <w:rPr>
          <w:lang w:val="en-US"/>
        </w:rPr>
        <w:t xml:space="preserve"> </w:t>
      </w:r>
      <w:r>
        <w:rPr>
          <w:lang w:val="en-US"/>
        </w:rPr>
        <w:sym w:font="Symbol" w:char="F0A3"/>
      </w:r>
      <w:r>
        <w:rPr>
          <w:lang w:val="en-US"/>
        </w:rPr>
        <w:t xml:space="preserve"> </w:t>
      </w:r>
      <w:r>
        <w:rPr>
          <w:lang w:val="en-US"/>
        </w:rPr>
        <w:sym w:font="Symbol" w:char="F070"/>
      </w:r>
      <w:r>
        <w:rPr>
          <w:lang w:val="en-US"/>
        </w:rPr>
        <w:t>, invoke the following MATLAB commands:</w:t>
      </w:r>
    </w:p>
    <w:p w:rsidR="00C40F7D" w:rsidRDefault="00C40F7D" w:rsidP="00C40F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Courier New" w:hAnsi="Courier New"/>
          <w:color w:val="000000"/>
        </w:rPr>
      </w:pPr>
      <w:r>
        <w:rPr>
          <w:color w:val="000000"/>
        </w:rPr>
        <w:tab/>
      </w:r>
      <w:r>
        <w:rPr>
          <w:rFonts w:ascii="Courier New" w:hAnsi="Courier New"/>
          <w:color w:val="000000"/>
        </w:rPr>
        <w:t>&gt;&gt;w=[0:0.01:pi];</w:t>
      </w:r>
    </w:p>
    <w:p w:rsidR="00C40F7D" w:rsidRDefault="00C40F7D" w:rsidP="00C40F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&gt;&gt;N=1+3*</w:t>
      </w:r>
      <w:proofErr w:type="spellStart"/>
      <w:r>
        <w:rPr>
          <w:rFonts w:ascii="Courier New" w:hAnsi="Courier New"/>
          <w:color w:val="000000"/>
        </w:rPr>
        <w:t>exp</w:t>
      </w:r>
      <w:proofErr w:type="spellEnd"/>
      <w:r>
        <w:rPr>
          <w:rFonts w:ascii="Courier New" w:hAnsi="Courier New"/>
          <w:color w:val="000000"/>
        </w:rPr>
        <w:t>(-j*w)+3*</w:t>
      </w:r>
      <w:proofErr w:type="spellStart"/>
      <w:r>
        <w:rPr>
          <w:rFonts w:ascii="Courier New" w:hAnsi="Courier New"/>
          <w:color w:val="000000"/>
        </w:rPr>
        <w:t>exp</w:t>
      </w:r>
      <w:proofErr w:type="spellEnd"/>
      <w:r>
        <w:rPr>
          <w:rFonts w:ascii="Courier New" w:hAnsi="Courier New"/>
          <w:color w:val="000000"/>
        </w:rPr>
        <w:t>(-j*2*w)+</w:t>
      </w:r>
      <w:proofErr w:type="spellStart"/>
      <w:r>
        <w:rPr>
          <w:rFonts w:ascii="Courier New" w:hAnsi="Courier New"/>
          <w:color w:val="000000"/>
        </w:rPr>
        <w:t>exp</w:t>
      </w:r>
      <w:proofErr w:type="spellEnd"/>
      <w:r>
        <w:rPr>
          <w:rFonts w:ascii="Courier New" w:hAnsi="Courier New"/>
          <w:color w:val="000000"/>
        </w:rPr>
        <w:t>(-j*3*w);</w:t>
      </w:r>
    </w:p>
    <w:p w:rsidR="00C40F7D" w:rsidRDefault="00C40F7D" w:rsidP="00C40F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&gt;&gt;D=1+0.5*</w:t>
      </w:r>
      <w:proofErr w:type="spellStart"/>
      <w:r>
        <w:rPr>
          <w:rFonts w:ascii="Courier New" w:hAnsi="Courier New"/>
          <w:color w:val="000000"/>
        </w:rPr>
        <w:t>exp</w:t>
      </w:r>
      <w:proofErr w:type="spellEnd"/>
      <w:r>
        <w:rPr>
          <w:rFonts w:ascii="Courier New" w:hAnsi="Courier New"/>
          <w:color w:val="000000"/>
        </w:rPr>
        <w:t>(-j*w)+0.3*</w:t>
      </w:r>
      <w:proofErr w:type="spellStart"/>
      <w:r>
        <w:rPr>
          <w:rFonts w:ascii="Courier New" w:hAnsi="Courier New"/>
          <w:color w:val="000000"/>
        </w:rPr>
        <w:t>exp</w:t>
      </w:r>
      <w:proofErr w:type="spellEnd"/>
      <w:r>
        <w:rPr>
          <w:rFonts w:ascii="Courier New" w:hAnsi="Courier New"/>
          <w:color w:val="000000"/>
        </w:rPr>
        <w:t>(-j*2*w)+0.1*</w:t>
      </w:r>
      <w:proofErr w:type="spellStart"/>
      <w:r>
        <w:rPr>
          <w:rFonts w:ascii="Courier New" w:hAnsi="Courier New"/>
          <w:color w:val="000000"/>
        </w:rPr>
        <w:t>exp</w:t>
      </w:r>
      <w:proofErr w:type="spellEnd"/>
      <w:r>
        <w:rPr>
          <w:rFonts w:ascii="Courier New" w:hAnsi="Courier New"/>
          <w:color w:val="000000"/>
        </w:rPr>
        <w:t>(-j*3*w);</w:t>
      </w:r>
    </w:p>
    <w:p w:rsidR="00C40F7D" w:rsidRDefault="00C40F7D" w:rsidP="00C40F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&gt;&gt;H</w:t>
      </w:r>
      <w:r w:rsidR="00A61A15">
        <w:rPr>
          <w:rFonts w:ascii="Courier New" w:hAnsi="Courier New"/>
          <w:color w:val="000000"/>
        </w:rPr>
        <w:t>1</w:t>
      </w:r>
      <w:r>
        <w:rPr>
          <w:rFonts w:ascii="Courier New" w:hAnsi="Courier New"/>
          <w:color w:val="000000"/>
        </w:rPr>
        <w:t>=N./D;</w:t>
      </w:r>
    </w:p>
    <w:p w:rsidR="00886169" w:rsidRDefault="00886169" w:rsidP="00C40F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Courier New" w:hAnsi="Courier New"/>
          <w:color w:val="000000"/>
        </w:rPr>
      </w:pPr>
    </w:p>
    <w:p w:rsidR="00886169" w:rsidRDefault="00886169" w:rsidP="00886169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To plot the frequency response:</w:t>
      </w:r>
    </w:p>
    <w:p w:rsidR="00886169" w:rsidRDefault="00886169" w:rsidP="00886169">
      <w:pPr>
        <w:jc w:val="both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C40F7D">
        <w:rPr>
          <w:rFonts w:ascii="Courier New" w:hAnsi="Courier New" w:cs="Courier New"/>
          <w:lang w:val="en-US"/>
        </w:rPr>
        <w:t>&gt;&gt;subplot(2</w:t>
      </w:r>
      <w:r>
        <w:rPr>
          <w:rFonts w:ascii="Courier New" w:hAnsi="Courier New" w:cs="Courier New"/>
          <w:lang w:val="en-US"/>
        </w:rPr>
        <w:t>,</w:t>
      </w:r>
      <w:r w:rsidRPr="00C40F7D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,</w:t>
      </w:r>
      <w:r w:rsidRPr="00C40F7D">
        <w:rPr>
          <w:rFonts w:ascii="Courier New" w:hAnsi="Courier New" w:cs="Courier New"/>
          <w:lang w:val="en-US"/>
        </w:rPr>
        <w:t>1),plot(</w:t>
      </w:r>
      <w:proofErr w:type="spellStart"/>
      <w:r w:rsidRPr="00C40F7D">
        <w:rPr>
          <w:rFonts w:ascii="Courier New" w:hAnsi="Courier New" w:cs="Courier New"/>
          <w:lang w:val="en-US"/>
        </w:rPr>
        <w:t>w,abs</w:t>
      </w:r>
      <w:proofErr w:type="spellEnd"/>
      <w:r w:rsidRPr="00C40F7D">
        <w:rPr>
          <w:rFonts w:ascii="Courier New" w:hAnsi="Courier New" w:cs="Courier New"/>
          <w:lang w:val="en-US"/>
        </w:rPr>
        <w:t>(H</w:t>
      </w:r>
      <w:r>
        <w:rPr>
          <w:rFonts w:ascii="Courier New" w:hAnsi="Courier New" w:cs="Courier New"/>
          <w:lang w:val="en-US"/>
        </w:rPr>
        <w:t>1</w:t>
      </w:r>
      <w:r w:rsidRPr="00C40F7D">
        <w:rPr>
          <w:rFonts w:ascii="Courier New" w:hAnsi="Courier New" w:cs="Courier New"/>
          <w:lang w:val="en-US"/>
        </w:rPr>
        <w:t>));</w:t>
      </w:r>
    </w:p>
    <w:p w:rsidR="005A1E9B" w:rsidRPr="00C40F7D" w:rsidRDefault="005A1E9B" w:rsidP="005A1E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&gt;&gt;</w:t>
      </w:r>
      <w:r w:rsidRPr="005A1E9B">
        <w:t xml:space="preserve"> </w:t>
      </w:r>
      <w:r>
        <w:rPr>
          <w:rFonts w:ascii="Courier New" w:hAnsi="Courier New" w:cs="Courier New"/>
          <w:lang w:val="en-US"/>
        </w:rPr>
        <w:t>title('Magnitude Response');</w:t>
      </w:r>
      <w:proofErr w:type="spellStart"/>
      <w:r w:rsidR="006D4B44">
        <w:rPr>
          <w:rFonts w:ascii="Courier New" w:hAnsi="Courier New" w:cs="Courier New"/>
          <w:lang w:val="en-US"/>
        </w:rPr>
        <w:t>xlabel</w:t>
      </w:r>
      <w:proofErr w:type="spellEnd"/>
      <w:r w:rsidR="006D4B44">
        <w:rPr>
          <w:rFonts w:ascii="Courier New" w:hAnsi="Courier New" w:cs="Courier New"/>
          <w:lang w:val="en-US"/>
        </w:rPr>
        <w:t>('w');</w:t>
      </w:r>
      <w:bookmarkStart w:id="0" w:name="_GoBack"/>
      <w:bookmarkEnd w:id="0"/>
      <w:proofErr w:type="spellStart"/>
      <w:r w:rsidR="006D4B44">
        <w:rPr>
          <w:rFonts w:ascii="Courier New" w:hAnsi="Courier New" w:cs="Courier New"/>
          <w:lang w:val="en-US"/>
        </w:rPr>
        <w:t>y</w:t>
      </w:r>
      <w:r w:rsidRPr="005A1E9B">
        <w:rPr>
          <w:rFonts w:ascii="Courier New" w:hAnsi="Courier New" w:cs="Courier New"/>
          <w:lang w:val="en-US"/>
        </w:rPr>
        <w:t>label</w:t>
      </w:r>
      <w:proofErr w:type="spellEnd"/>
      <w:r w:rsidRPr="005A1E9B">
        <w:rPr>
          <w:rFonts w:ascii="Courier New" w:hAnsi="Courier New" w:cs="Courier New"/>
          <w:lang w:val="en-US"/>
        </w:rPr>
        <w:t>('|H1|');</w:t>
      </w:r>
    </w:p>
    <w:p w:rsidR="00886169" w:rsidRDefault="00886169" w:rsidP="00886169">
      <w:pPr>
        <w:jc w:val="both"/>
        <w:rPr>
          <w:rFonts w:ascii="Courier New" w:hAnsi="Courier New" w:cs="Courier New"/>
          <w:lang w:val="en-US"/>
        </w:rPr>
      </w:pPr>
      <w:r w:rsidRPr="00C40F7D">
        <w:rPr>
          <w:rFonts w:ascii="Courier New" w:hAnsi="Courier New" w:cs="Courier New"/>
          <w:lang w:val="en-US"/>
        </w:rPr>
        <w:tab/>
        <w:t>&gt;&gt;subplot(2</w:t>
      </w:r>
      <w:r>
        <w:rPr>
          <w:rFonts w:ascii="Courier New" w:hAnsi="Courier New" w:cs="Courier New"/>
          <w:lang w:val="en-US"/>
        </w:rPr>
        <w:t>,</w:t>
      </w:r>
      <w:r w:rsidRPr="00C40F7D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,</w:t>
      </w:r>
      <w:r w:rsidRPr="00C40F7D">
        <w:rPr>
          <w:rFonts w:ascii="Courier New" w:hAnsi="Courier New" w:cs="Courier New"/>
          <w:lang w:val="en-US"/>
        </w:rPr>
        <w:t>2),plot(</w:t>
      </w:r>
      <w:proofErr w:type="spellStart"/>
      <w:r w:rsidRPr="00C40F7D">
        <w:rPr>
          <w:rFonts w:ascii="Courier New" w:hAnsi="Courier New" w:cs="Courier New"/>
          <w:lang w:val="en-US"/>
        </w:rPr>
        <w:t>w,angle</w:t>
      </w:r>
      <w:proofErr w:type="spellEnd"/>
      <w:r w:rsidRPr="00C40F7D">
        <w:rPr>
          <w:rFonts w:ascii="Courier New" w:hAnsi="Courier New" w:cs="Courier New"/>
          <w:lang w:val="en-US"/>
        </w:rPr>
        <w:t>(H</w:t>
      </w:r>
      <w:r>
        <w:rPr>
          <w:rFonts w:ascii="Courier New" w:hAnsi="Courier New" w:cs="Courier New"/>
          <w:lang w:val="en-US"/>
        </w:rPr>
        <w:t>1</w:t>
      </w:r>
      <w:r w:rsidRPr="00C40F7D">
        <w:rPr>
          <w:rFonts w:ascii="Courier New" w:hAnsi="Courier New" w:cs="Courier New"/>
          <w:lang w:val="en-US"/>
        </w:rPr>
        <w:t>));</w:t>
      </w:r>
    </w:p>
    <w:p w:rsidR="005A1E9B" w:rsidRDefault="005A1E9B" w:rsidP="005A1E9B">
      <w:pPr>
        <w:ind w:left="720"/>
        <w:rPr>
          <w:lang w:val="en-US"/>
        </w:rPr>
      </w:pPr>
      <w:r>
        <w:rPr>
          <w:rFonts w:ascii="Courier New" w:hAnsi="Courier New" w:cs="Courier New"/>
          <w:lang w:val="en-US"/>
        </w:rPr>
        <w:t>&gt;&gt;</w:t>
      </w:r>
      <w:r w:rsidRPr="005A1E9B">
        <w:t xml:space="preserve"> </w:t>
      </w:r>
      <w:r>
        <w:rPr>
          <w:rFonts w:ascii="Courier New" w:hAnsi="Courier New" w:cs="Courier New"/>
          <w:lang w:val="en-US"/>
        </w:rPr>
        <w:t>title('Phase Response');</w:t>
      </w:r>
      <w:proofErr w:type="spellStart"/>
      <w:r>
        <w:rPr>
          <w:rFonts w:ascii="Courier New" w:hAnsi="Courier New" w:cs="Courier New"/>
          <w:lang w:val="en-US"/>
        </w:rPr>
        <w:t>xlabel</w:t>
      </w:r>
      <w:proofErr w:type="spellEnd"/>
      <w:r>
        <w:rPr>
          <w:rFonts w:ascii="Courier New" w:hAnsi="Courier New" w:cs="Courier New"/>
          <w:lang w:val="en-US"/>
        </w:rPr>
        <w:t>('w');</w:t>
      </w:r>
      <w:proofErr w:type="spellStart"/>
      <w:r w:rsidRPr="005A1E9B">
        <w:rPr>
          <w:rFonts w:ascii="Courier New" w:hAnsi="Courier New" w:cs="Courier New"/>
          <w:lang w:val="en-US"/>
        </w:rPr>
        <w:t>ylabel</w:t>
      </w:r>
      <w:proofErr w:type="spellEnd"/>
      <w:r w:rsidRPr="005A1E9B">
        <w:rPr>
          <w:rFonts w:ascii="Courier New" w:hAnsi="Courier New" w:cs="Courier New"/>
          <w:lang w:val="en-US"/>
        </w:rPr>
        <w:t>('Phase Angle of H1');</w:t>
      </w:r>
    </w:p>
    <w:p w:rsidR="00886169" w:rsidRDefault="00886169" w:rsidP="00886169">
      <w:pPr>
        <w:jc w:val="both"/>
        <w:rPr>
          <w:lang w:val="en-US"/>
        </w:rPr>
      </w:pPr>
      <w:r>
        <w:rPr>
          <w:lang w:val="en-US"/>
        </w:rPr>
        <w:tab/>
        <w:t xml:space="preserve">Record your results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_Ref45437085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C5FB7">
        <w:t xml:space="preserve">Figure </w:t>
      </w:r>
      <w:r w:rsidR="00BC5FB7">
        <w:rPr>
          <w:noProof/>
        </w:rPr>
        <w:t>7</w:t>
      </w:r>
      <w:r w:rsidR="00BC5FB7">
        <w:t>–</w:t>
      </w:r>
      <w:r w:rsidR="00BC5FB7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DD0C87" w:rsidRPr="00DD0C87" w:rsidRDefault="0039060F" w:rsidP="00DD0C87">
      <w:pPr>
        <w:jc w:val="center"/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87" w:rsidRDefault="00DD0C87" w:rsidP="00DD0C87">
      <w:pPr>
        <w:pStyle w:val="Caption"/>
      </w:pPr>
      <w:bookmarkStart w:id="1" w:name="_Ref45437085"/>
      <w:r>
        <w:t xml:space="preserve">Figure </w:t>
      </w:r>
      <w:r w:rsidR="00921E51">
        <w:fldChar w:fldCharType="begin"/>
      </w:r>
      <w:r w:rsidR="00921E51">
        <w:instrText xml:space="preserve"> STYLEREF 1 \s </w:instrText>
      </w:r>
      <w:r w:rsidR="00921E51">
        <w:fldChar w:fldCharType="separate"/>
      </w:r>
      <w:r w:rsidR="00BC5FB7">
        <w:rPr>
          <w:noProof/>
        </w:rPr>
        <w:t>7</w:t>
      </w:r>
      <w:r w:rsidR="00921E51">
        <w:fldChar w:fldCharType="end"/>
      </w:r>
      <w:r w:rsidR="00921E51">
        <w:t>–</w:t>
      </w:r>
      <w:r w:rsidR="00921E51">
        <w:fldChar w:fldCharType="begin"/>
      </w:r>
      <w:r w:rsidR="00921E51">
        <w:instrText xml:space="preserve"> SEQ Figure \* ARABIC \s 1 </w:instrText>
      </w:r>
      <w:r w:rsidR="00921E51">
        <w:fldChar w:fldCharType="separate"/>
      </w:r>
      <w:r w:rsidR="00BC5FB7">
        <w:rPr>
          <w:noProof/>
        </w:rPr>
        <w:t>1</w:t>
      </w:r>
      <w:r w:rsidR="00921E51">
        <w:fldChar w:fldCharType="end"/>
      </w:r>
      <w:bookmarkEnd w:id="1"/>
    </w:p>
    <w:p w:rsidR="00E55FA7" w:rsidRDefault="00DD0C87" w:rsidP="00DD0C87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Consider another system function:</w:t>
      </w:r>
    </w:p>
    <w:p w:rsidR="00DD0C87" w:rsidRDefault="00DD0C87" w:rsidP="00DD0C87">
      <w:pPr>
        <w:jc w:val="center"/>
        <w:rPr>
          <w:lang w:val="en-US"/>
        </w:rPr>
      </w:pPr>
      <w:r w:rsidRPr="00AF3789">
        <w:rPr>
          <w:position w:val="-10"/>
        </w:rPr>
        <w:object w:dxaOrig="1740" w:dyaOrig="360">
          <v:shape id="_x0000_i1031" type="#_x0000_t75" style="width:87pt;height:18pt" o:ole="" o:allowoverlap="f">
            <v:imagedata r:id="rId21" o:title=""/>
          </v:shape>
          <o:OLEObject Type="Embed" ProgID="Equation.3" ShapeID="_x0000_i1031" DrawAspect="Content" ObjectID="_1686837281" r:id="rId22"/>
        </w:object>
      </w:r>
    </w:p>
    <w:p w:rsidR="00D36B49" w:rsidRDefault="00DD0C87" w:rsidP="00D36B49">
      <w:r>
        <w:tab/>
        <w:t>Plot the magnitude and phase response</w:t>
      </w:r>
      <w:r w:rsidR="00E333A6">
        <w:t xml:space="preserve"> of the system with the following commands:</w:t>
      </w:r>
    </w:p>
    <w:p w:rsidR="00A61A15" w:rsidRDefault="00A61A15" w:rsidP="00A61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Courier New" w:hAnsi="Courier New"/>
          <w:color w:val="000000"/>
        </w:rPr>
      </w:pPr>
      <w:r>
        <w:rPr>
          <w:color w:val="000000"/>
        </w:rPr>
        <w:tab/>
      </w:r>
      <w:r>
        <w:rPr>
          <w:rFonts w:ascii="Courier New" w:hAnsi="Courier New"/>
          <w:color w:val="000000"/>
        </w:rPr>
        <w:t>&gt;&gt;w=[0:0.01:pi];</w:t>
      </w:r>
    </w:p>
    <w:p w:rsidR="00A61A15" w:rsidRDefault="00A61A15" w:rsidP="00A61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&gt;&gt;H2=1-0.5*</w:t>
      </w:r>
      <w:proofErr w:type="spellStart"/>
      <w:r>
        <w:rPr>
          <w:rFonts w:ascii="Courier New" w:hAnsi="Courier New"/>
          <w:color w:val="000000"/>
        </w:rPr>
        <w:t>exp</w:t>
      </w:r>
      <w:proofErr w:type="spellEnd"/>
      <w:r>
        <w:rPr>
          <w:rFonts w:ascii="Courier New" w:hAnsi="Courier New"/>
          <w:color w:val="000000"/>
        </w:rPr>
        <w:t>(-j*w);</w:t>
      </w:r>
    </w:p>
    <w:p w:rsidR="00A61A15" w:rsidRDefault="00A61A15" w:rsidP="00A61A15">
      <w:pPr>
        <w:jc w:val="both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C40F7D">
        <w:rPr>
          <w:rFonts w:ascii="Courier New" w:hAnsi="Courier New" w:cs="Courier New"/>
          <w:lang w:val="en-US"/>
        </w:rPr>
        <w:t>&gt;&gt;subplot(211),plot(</w:t>
      </w:r>
      <w:proofErr w:type="spellStart"/>
      <w:r w:rsidRPr="00C40F7D">
        <w:rPr>
          <w:rFonts w:ascii="Courier New" w:hAnsi="Courier New" w:cs="Courier New"/>
          <w:lang w:val="en-US"/>
        </w:rPr>
        <w:t>w,abs</w:t>
      </w:r>
      <w:proofErr w:type="spellEnd"/>
      <w:r w:rsidRPr="00C40F7D">
        <w:rPr>
          <w:rFonts w:ascii="Courier New" w:hAnsi="Courier New" w:cs="Courier New"/>
          <w:lang w:val="en-US"/>
        </w:rPr>
        <w:t>(H</w:t>
      </w:r>
      <w:r>
        <w:rPr>
          <w:rFonts w:ascii="Courier New" w:hAnsi="Courier New" w:cs="Courier New"/>
          <w:lang w:val="en-US"/>
        </w:rPr>
        <w:t>2</w:t>
      </w:r>
      <w:r w:rsidRPr="00C40F7D">
        <w:rPr>
          <w:rFonts w:ascii="Courier New" w:hAnsi="Courier New" w:cs="Courier New"/>
          <w:lang w:val="en-US"/>
        </w:rPr>
        <w:t>));</w:t>
      </w:r>
    </w:p>
    <w:p w:rsidR="005A1E9B" w:rsidRPr="005A1E9B" w:rsidRDefault="005A1E9B" w:rsidP="005A1E9B">
      <w:pPr>
        <w:ind w:left="720"/>
        <w:rPr>
          <w:color w:val="000000" w:themeColor="text1"/>
        </w:rPr>
      </w:pPr>
      <w:r>
        <w:rPr>
          <w:rFonts w:ascii="Courier New" w:hAnsi="Courier New" w:cs="Courier New"/>
          <w:lang w:val="en-US"/>
        </w:rPr>
        <w:t>&gt;&gt;</w:t>
      </w:r>
      <w:r w:rsidRPr="005A1E9B">
        <w:rPr>
          <w:color w:val="FF0000"/>
        </w:rPr>
        <w:t xml:space="preserve"> </w:t>
      </w:r>
      <w:r>
        <w:rPr>
          <w:color w:val="000000" w:themeColor="text1"/>
        </w:rPr>
        <w:t xml:space="preserve">title('Magnitude Response'); </w:t>
      </w:r>
      <w:proofErr w:type="spellStart"/>
      <w:r>
        <w:rPr>
          <w:color w:val="000000" w:themeColor="text1"/>
        </w:rPr>
        <w:t>xlabel</w:t>
      </w:r>
      <w:proofErr w:type="spellEnd"/>
      <w:r>
        <w:rPr>
          <w:color w:val="000000" w:themeColor="text1"/>
        </w:rPr>
        <w:t xml:space="preserve">('w'); </w:t>
      </w:r>
      <w:proofErr w:type="spellStart"/>
      <w:r>
        <w:rPr>
          <w:color w:val="000000" w:themeColor="text1"/>
        </w:rPr>
        <w:t>ylabel</w:t>
      </w:r>
      <w:proofErr w:type="spellEnd"/>
      <w:r>
        <w:rPr>
          <w:color w:val="000000" w:themeColor="text1"/>
        </w:rPr>
        <w:t>('|H2|</w:t>
      </w:r>
      <w:r w:rsidRPr="005A1E9B">
        <w:rPr>
          <w:color w:val="000000" w:themeColor="text1"/>
        </w:rPr>
        <w:t>');</w:t>
      </w:r>
    </w:p>
    <w:p w:rsidR="00A61A15" w:rsidRDefault="00A61A15" w:rsidP="00A61A15">
      <w:pPr>
        <w:jc w:val="both"/>
        <w:rPr>
          <w:rFonts w:ascii="Courier New" w:hAnsi="Courier New" w:cs="Courier New"/>
          <w:lang w:val="en-US"/>
        </w:rPr>
      </w:pPr>
      <w:r w:rsidRPr="00C40F7D">
        <w:rPr>
          <w:rFonts w:ascii="Courier New" w:hAnsi="Courier New" w:cs="Courier New"/>
          <w:lang w:val="en-US"/>
        </w:rPr>
        <w:tab/>
        <w:t>&gt;&gt;subplot(212),plot(</w:t>
      </w:r>
      <w:proofErr w:type="spellStart"/>
      <w:r w:rsidRPr="00C40F7D">
        <w:rPr>
          <w:rFonts w:ascii="Courier New" w:hAnsi="Courier New" w:cs="Courier New"/>
          <w:lang w:val="en-US"/>
        </w:rPr>
        <w:t>w,angle</w:t>
      </w:r>
      <w:proofErr w:type="spellEnd"/>
      <w:r w:rsidRPr="00C40F7D">
        <w:rPr>
          <w:rFonts w:ascii="Courier New" w:hAnsi="Courier New" w:cs="Courier New"/>
          <w:lang w:val="en-US"/>
        </w:rPr>
        <w:t>(H</w:t>
      </w:r>
      <w:r>
        <w:rPr>
          <w:rFonts w:ascii="Courier New" w:hAnsi="Courier New" w:cs="Courier New"/>
          <w:lang w:val="en-US"/>
        </w:rPr>
        <w:t>2</w:t>
      </w:r>
      <w:r w:rsidR="00CF5C1E">
        <w:rPr>
          <w:rFonts w:ascii="Courier New" w:hAnsi="Courier New" w:cs="Courier New"/>
          <w:lang w:val="en-US"/>
        </w:rPr>
        <w:t>))</w:t>
      </w:r>
      <w:r w:rsidRPr="00C40F7D">
        <w:rPr>
          <w:rFonts w:ascii="Courier New" w:hAnsi="Courier New" w:cs="Courier New"/>
          <w:lang w:val="en-US"/>
        </w:rPr>
        <w:t>;</w:t>
      </w:r>
    </w:p>
    <w:p w:rsidR="005A1E9B" w:rsidRPr="005A1E9B" w:rsidRDefault="005A1E9B" w:rsidP="005A1E9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&gt;&gt;title('Phase Response'); </w:t>
      </w:r>
      <w:proofErr w:type="spellStart"/>
      <w:r>
        <w:rPr>
          <w:color w:val="000000" w:themeColor="text1"/>
        </w:rPr>
        <w:t>xlabel</w:t>
      </w:r>
      <w:proofErr w:type="spellEnd"/>
      <w:r>
        <w:rPr>
          <w:color w:val="000000" w:themeColor="text1"/>
        </w:rPr>
        <w:t xml:space="preserve">('w'); </w:t>
      </w:r>
      <w:proofErr w:type="spellStart"/>
      <w:r>
        <w:rPr>
          <w:color w:val="000000" w:themeColor="text1"/>
        </w:rPr>
        <w:t>ylabel</w:t>
      </w:r>
      <w:proofErr w:type="spellEnd"/>
      <w:r>
        <w:rPr>
          <w:color w:val="000000" w:themeColor="text1"/>
        </w:rPr>
        <w:t>('Phase Angle of H2</w:t>
      </w:r>
      <w:r w:rsidRPr="005A1E9B">
        <w:rPr>
          <w:color w:val="000000" w:themeColor="text1"/>
        </w:rPr>
        <w:t>');</w:t>
      </w:r>
    </w:p>
    <w:p w:rsidR="005A1E9B" w:rsidRDefault="005A1E9B" w:rsidP="00A61A15">
      <w:pPr>
        <w:jc w:val="both"/>
        <w:rPr>
          <w:lang w:val="en-US"/>
        </w:rPr>
      </w:pPr>
    </w:p>
    <w:p w:rsidR="00E333A6" w:rsidRDefault="00E333A6" w:rsidP="00D36B49">
      <w:pPr>
        <w:rPr>
          <w:lang w:val="en-US"/>
        </w:rPr>
      </w:pPr>
    </w:p>
    <w:p w:rsidR="00A61A15" w:rsidRDefault="00A61A15" w:rsidP="00A61A15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step 1-4 for the following system function:</w:t>
      </w:r>
    </w:p>
    <w:p w:rsidR="00F57AC8" w:rsidRDefault="00F57AC8" w:rsidP="00F57AC8">
      <w:pPr>
        <w:ind w:left="720"/>
        <w:rPr>
          <w:lang w:val="en-US"/>
        </w:rPr>
      </w:pPr>
    </w:p>
    <w:p w:rsidR="00A61A15" w:rsidRDefault="00A61A15" w:rsidP="00A61A15">
      <w:pPr>
        <w:jc w:val="center"/>
      </w:pPr>
      <w:r w:rsidRPr="00AF3789">
        <w:rPr>
          <w:position w:val="-10"/>
        </w:rPr>
        <w:object w:dxaOrig="1760" w:dyaOrig="360">
          <v:shape id="_x0000_i1032" type="#_x0000_t75" style="width:88pt;height:18pt" o:ole="">
            <v:imagedata r:id="rId23" o:title=""/>
          </v:shape>
          <o:OLEObject Type="Embed" ProgID="Equation.3" ShapeID="_x0000_i1032" DrawAspect="Content" ObjectID="_1686837282" r:id="rId24"/>
        </w:object>
      </w:r>
    </w:p>
    <w:p w:rsidR="00A61A15" w:rsidRDefault="00A61A15" w:rsidP="00A61A15">
      <w:pPr>
        <w:jc w:val="both"/>
      </w:pPr>
    </w:p>
    <w:p w:rsidR="00B57DAB" w:rsidRPr="00F57AC8" w:rsidRDefault="00A61A15" w:rsidP="00F57AC8">
      <w:pPr>
        <w:ind w:left="720" w:hanging="720"/>
        <w:jc w:val="both"/>
      </w:pPr>
      <w:r>
        <w:tab/>
        <w:t>What happen to the frequency response of the system when one of its coefficients changed its polarity?</w:t>
      </w:r>
      <w:r w:rsidR="00B57DAB">
        <w:t xml:space="preserve">  </w:t>
      </w:r>
      <w:r w:rsidR="00B57DAB" w:rsidRPr="000A609D">
        <w:rPr>
          <w:color w:val="FF0000"/>
        </w:rPr>
        <w:t xml:space="preserve"> </w:t>
      </w:r>
    </w:p>
    <w:p w:rsidR="00A61A15" w:rsidRDefault="00A61A15" w:rsidP="00A61A15">
      <w:pPr>
        <w:ind w:left="720" w:hanging="720"/>
        <w:jc w:val="both"/>
      </w:pPr>
      <w:r>
        <w:tab/>
        <w:t>_____________________________________________________________________</w:t>
      </w:r>
    </w:p>
    <w:p w:rsidR="00A61A15" w:rsidRDefault="00A61A15" w:rsidP="00A61A15">
      <w:pPr>
        <w:ind w:left="720" w:hanging="720"/>
        <w:jc w:val="both"/>
      </w:pPr>
    </w:p>
    <w:p w:rsidR="00A61A15" w:rsidRDefault="00A61A15" w:rsidP="00A61A15">
      <w:pPr>
        <w:ind w:left="720" w:hanging="720"/>
        <w:jc w:val="both"/>
        <w:rPr>
          <w:lang w:val="en-US"/>
        </w:rPr>
      </w:pPr>
    </w:p>
    <w:p w:rsidR="00A61A15" w:rsidRDefault="00A61A15" w:rsidP="00A61A15">
      <w:pPr>
        <w:pStyle w:val="Heading2"/>
      </w:pPr>
      <w:r>
        <w:t>Procedure 2: Frequency response using MATLAB function</w:t>
      </w:r>
    </w:p>
    <w:p w:rsidR="00A61A15" w:rsidRDefault="00C41C61" w:rsidP="00C41C61">
      <w:pPr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Consider the system function as given in step 1-1. This function can be represented in MATLAB by storing the coefficients of the polynomials, B(z) and A(z), as follows:</w:t>
      </w:r>
    </w:p>
    <w:p w:rsidR="00C41C61" w:rsidRDefault="00C41C61" w:rsidP="00C41C61">
      <w:pPr>
        <w:jc w:val="both"/>
        <w:rPr>
          <w:lang w:val="en-US"/>
        </w:rPr>
      </w:pPr>
    </w:p>
    <w:p w:rsidR="00C41C61" w:rsidRDefault="00C41C61" w:rsidP="00C41C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color w:val="000000"/>
        </w:rPr>
        <w:tab/>
      </w:r>
      <w:r>
        <w:rPr>
          <w:rFonts w:ascii="Courier New" w:hAnsi="Courier New"/>
          <w:color w:val="000000"/>
        </w:rPr>
        <w:t>&gt;&gt;B=[1 3 3 1]</w:t>
      </w:r>
      <w:r w:rsidR="00B57DAB">
        <w:rPr>
          <w:rFonts w:ascii="Courier New" w:hAnsi="Courier New"/>
          <w:color w:val="000000"/>
        </w:rPr>
        <w:t>;</w:t>
      </w:r>
    </w:p>
    <w:p w:rsidR="00C41C61" w:rsidRDefault="00C41C61" w:rsidP="00C41C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&gt;&gt;A=[1 0.5 0.3 0.1]</w:t>
      </w:r>
      <w:r w:rsidR="00B57DAB">
        <w:rPr>
          <w:rFonts w:ascii="Courier New" w:hAnsi="Courier New"/>
          <w:color w:val="000000"/>
        </w:rPr>
        <w:t>;</w:t>
      </w:r>
    </w:p>
    <w:p w:rsidR="00C41C61" w:rsidRDefault="00C41C61" w:rsidP="00C41C61">
      <w:pPr>
        <w:jc w:val="both"/>
        <w:rPr>
          <w:lang w:val="en-US"/>
        </w:rPr>
      </w:pPr>
    </w:p>
    <w:p w:rsidR="00C41C61" w:rsidRDefault="00A3643F" w:rsidP="00A3643F">
      <w:pPr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MATLAB has a built-in function to compute for the frequency response of a system. Use the help utility to see a description of the function by typing:</w:t>
      </w:r>
    </w:p>
    <w:p w:rsidR="00A3643F" w:rsidRDefault="00A3643F" w:rsidP="00A3643F">
      <w:pPr>
        <w:jc w:val="both"/>
        <w:rPr>
          <w:lang w:val="en-US"/>
        </w:rPr>
      </w:pPr>
    </w:p>
    <w:p w:rsidR="00A3643F" w:rsidRPr="00A3643F" w:rsidRDefault="00A3643F" w:rsidP="00A3643F">
      <w:pPr>
        <w:jc w:val="both"/>
        <w:rPr>
          <w:rFonts w:ascii="Courier New" w:hAnsi="Courier New" w:cs="Courier New"/>
          <w:lang w:val="en-US"/>
        </w:rPr>
      </w:pPr>
      <w:r w:rsidRPr="00A3643F">
        <w:rPr>
          <w:rFonts w:ascii="Courier New" w:hAnsi="Courier New" w:cs="Courier New"/>
          <w:lang w:val="en-US"/>
        </w:rPr>
        <w:tab/>
        <w:t xml:space="preserve">&gt;&gt;help </w:t>
      </w:r>
      <w:proofErr w:type="spellStart"/>
      <w:r w:rsidRPr="00A3643F">
        <w:rPr>
          <w:rFonts w:ascii="Courier New" w:hAnsi="Courier New" w:cs="Courier New"/>
          <w:lang w:val="en-US"/>
        </w:rPr>
        <w:t>freqz</w:t>
      </w:r>
      <w:proofErr w:type="spellEnd"/>
    </w:p>
    <w:p w:rsidR="00A3643F" w:rsidRDefault="00B57DAB" w:rsidP="002F17FB">
      <w:pPr>
        <w:jc w:val="both"/>
        <w:rPr>
          <w:lang w:val="en-US"/>
        </w:rPr>
      </w:pPr>
      <w:r>
        <w:rPr>
          <w:lang w:val="en-US"/>
        </w:rPr>
        <w:tab/>
      </w:r>
      <w:r w:rsidR="00A3643F">
        <w:rPr>
          <w:lang w:val="en-US"/>
        </w:rPr>
        <w:t>Use this function to compute and plot the frequency response of the above system:</w:t>
      </w:r>
    </w:p>
    <w:p w:rsidR="00A3643F" w:rsidRDefault="00A3643F" w:rsidP="00A3643F">
      <w:pPr>
        <w:jc w:val="both"/>
        <w:rPr>
          <w:lang w:val="en-US"/>
        </w:rPr>
      </w:pPr>
    </w:p>
    <w:p w:rsidR="00A3643F" w:rsidRPr="00A3643F" w:rsidRDefault="00A3643F" w:rsidP="00A3643F">
      <w:pPr>
        <w:jc w:val="both"/>
        <w:rPr>
          <w:rFonts w:ascii="Courier New" w:hAnsi="Courier New" w:cs="Courier New"/>
          <w:lang w:val="en-US"/>
        </w:rPr>
      </w:pPr>
      <w:r w:rsidRPr="00A3643F">
        <w:rPr>
          <w:rFonts w:ascii="Courier New" w:hAnsi="Courier New" w:cs="Courier New"/>
          <w:lang w:val="en-US"/>
        </w:rPr>
        <w:tab/>
        <w:t>&gt;&gt;w=[0:0.01:pi];</w:t>
      </w:r>
    </w:p>
    <w:p w:rsidR="00A3643F" w:rsidRDefault="00A3643F" w:rsidP="00A3643F">
      <w:pPr>
        <w:jc w:val="both"/>
        <w:rPr>
          <w:rFonts w:ascii="Courier New" w:hAnsi="Courier New" w:cs="Courier New"/>
          <w:lang w:val="en-US"/>
        </w:rPr>
      </w:pPr>
      <w:r w:rsidRPr="00A3643F">
        <w:rPr>
          <w:rFonts w:ascii="Courier New" w:hAnsi="Courier New" w:cs="Courier New"/>
          <w:lang w:val="en-US"/>
        </w:rPr>
        <w:tab/>
        <w:t>&gt;&gt;h1=</w:t>
      </w:r>
      <w:proofErr w:type="spellStart"/>
      <w:r w:rsidRPr="00A3643F">
        <w:rPr>
          <w:rFonts w:ascii="Courier New" w:hAnsi="Courier New" w:cs="Courier New"/>
          <w:lang w:val="en-US"/>
        </w:rPr>
        <w:t>freqz</w:t>
      </w:r>
      <w:proofErr w:type="spellEnd"/>
      <w:r w:rsidRPr="00A3643F">
        <w:rPr>
          <w:rFonts w:ascii="Courier New" w:hAnsi="Courier New" w:cs="Courier New"/>
          <w:lang w:val="en-US"/>
        </w:rPr>
        <w:t>(</w:t>
      </w:r>
      <w:proofErr w:type="spellStart"/>
      <w:r w:rsidR="009F38C5">
        <w:rPr>
          <w:rFonts w:ascii="Courier New" w:hAnsi="Courier New" w:cs="Courier New"/>
          <w:lang w:val="en-US"/>
        </w:rPr>
        <w:t>B</w:t>
      </w:r>
      <w:r w:rsidRPr="00A3643F">
        <w:rPr>
          <w:rFonts w:ascii="Courier New" w:hAnsi="Courier New" w:cs="Courier New"/>
          <w:lang w:val="en-US"/>
        </w:rPr>
        <w:t>,</w:t>
      </w:r>
      <w:r w:rsidR="009F38C5">
        <w:rPr>
          <w:rFonts w:ascii="Courier New" w:hAnsi="Courier New" w:cs="Courier New"/>
          <w:lang w:val="en-US"/>
        </w:rPr>
        <w:t>A</w:t>
      </w:r>
      <w:r w:rsidRPr="00A3643F">
        <w:rPr>
          <w:rFonts w:ascii="Courier New" w:hAnsi="Courier New" w:cs="Courier New"/>
          <w:lang w:val="en-US"/>
        </w:rPr>
        <w:t>,w</w:t>
      </w:r>
      <w:proofErr w:type="spellEnd"/>
      <w:r w:rsidRPr="00A3643F">
        <w:rPr>
          <w:rFonts w:ascii="Courier New" w:hAnsi="Courier New" w:cs="Courier New"/>
          <w:lang w:val="en-US"/>
        </w:rPr>
        <w:t>);</w:t>
      </w:r>
    </w:p>
    <w:p w:rsidR="00A3643F" w:rsidRPr="00C40F7D" w:rsidRDefault="00A3643F" w:rsidP="00A3643F">
      <w:pPr>
        <w:jc w:val="both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C40F7D">
        <w:rPr>
          <w:rFonts w:ascii="Courier New" w:hAnsi="Courier New" w:cs="Courier New"/>
          <w:lang w:val="en-US"/>
        </w:rPr>
        <w:t>&gt;&gt;subplot(211),plot(</w:t>
      </w:r>
      <w:proofErr w:type="spellStart"/>
      <w:r w:rsidRPr="00C40F7D">
        <w:rPr>
          <w:rFonts w:ascii="Courier New" w:hAnsi="Courier New" w:cs="Courier New"/>
          <w:lang w:val="en-US"/>
        </w:rPr>
        <w:t>w,abs</w:t>
      </w:r>
      <w:proofErr w:type="spellEnd"/>
      <w:r w:rsidRPr="00C40F7D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h1</w:t>
      </w:r>
      <w:r w:rsidRPr="00C40F7D">
        <w:rPr>
          <w:rFonts w:ascii="Courier New" w:hAnsi="Courier New" w:cs="Courier New"/>
          <w:lang w:val="en-US"/>
        </w:rPr>
        <w:t>));</w:t>
      </w:r>
    </w:p>
    <w:p w:rsidR="00A3643F" w:rsidRDefault="00A3643F" w:rsidP="00A3643F">
      <w:pPr>
        <w:jc w:val="both"/>
        <w:rPr>
          <w:lang w:val="en-US"/>
        </w:rPr>
      </w:pPr>
      <w:r w:rsidRPr="00C40F7D">
        <w:rPr>
          <w:rFonts w:ascii="Courier New" w:hAnsi="Courier New" w:cs="Courier New"/>
          <w:lang w:val="en-US"/>
        </w:rPr>
        <w:tab/>
        <w:t>&gt;&gt;subplot(212),plot(</w:t>
      </w:r>
      <w:proofErr w:type="spellStart"/>
      <w:r w:rsidRPr="00C40F7D">
        <w:rPr>
          <w:rFonts w:ascii="Courier New" w:hAnsi="Courier New" w:cs="Courier New"/>
          <w:lang w:val="en-US"/>
        </w:rPr>
        <w:t>w,angle</w:t>
      </w:r>
      <w:proofErr w:type="spellEnd"/>
      <w:r w:rsidRPr="00C40F7D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h1</w:t>
      </w:r>
      <w:r w:rsidRPr="00C40F7D">
        <w:rPr>
          <w:rFonts w:ascii="Courier New" w:hAnsi="Courier New" w:cs="Courier New"/>
          <w:lang w:val="en-US"/>
        </w:rPr>
        <w:t>));</w:t>
      </w:r>
    </w:p>
    <w:p w:rsidR="00A3643F" w:rsidRPr="00A3643F" w:rsidRDefault="00A3643F" w:rsidP="00A3643F">
      <w:pPr>
        <w:jc w:val="both"/>
        <w:rPr>
          <w:rFonts w:ascii="Courier New" w:hAnsi="Courier New" w:cs="Courier New"/>
          <w:lang w:val="en-US"/>
        </w:rPr>
      </w:pPr>
    </w:p>
    <w:p w:rsidR="00A3643F" w:rsidRDefault="00A3643F" w:rsidP="00A3643F">
      <w:pPr>
        <w:jc w:val="both"/>
        <w:rPr>
          <w:lang w:val="en-US"/>
        </w:rPr>
      </w:pPr>
      <w:r>
        <w:rPr>
          <w:lang w:val="en-US"/>
        </w:rPr>
        <w:tab/>
        <w:t xml:space="preserve">Compare your result with those recorded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_Ref45437085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C5FB7">
        <w:t xml:space="preserve">Figure </w:t>
      </w:r>
      <w:r w:rsidR="00BC5FB7">
        <w:rPr>
          <w:noProof/>
        </w:rPr>
        <w:t>7</w:t>
      </w:r>
      <w:r w:rsidR="00BC5FB7">
        <w:t>–</w:t>
      </w:r>
      <w:r w:rsidR="00BC5FB7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 Are they the same?</w:t>
      </w:r>
    </w:p>
    <w:p w:rsidR="00B57DAB" w:rsidRDefault="00B57DAB" w:rsidP="00A3643F">
      <w:pPr>
        <w:jc w:val="both"/>
        <w:rPr>
          <w:lang w:val="en-US"/>
        </w:rPr>
      </w:pPr>
      <w:r>
        <w:tab/>
      </w:r>
    </w:p>
    <w:p w:rsidR="00A3643F" w:rsidRDefault="00A3643F" w:rsidP="00A3643F">
      <w:pPr>
        <w:jc w:val="both"/>
        <w:rPr>
          <w:lang w:val="en-US"/>
        </w:rPr>
      </w:pPr>
      <w:r>
        <w:rPr>
          <w:lang w:val="en-US"/>
        </w:rPr>
        <w:tab/>
        <w:t>_____________________________________________________________________</w:t>
      </w:r>
    </w:p>
    <w:p w:rsidR="00A3643F" w:rsidRDefault="00A3643F" w:rsidP="00A3643F">
      <w:pPr>
        <w:jc w:val="both"/>
        <w:rPr>
          <w:lang w:val="en-US"/>
        </w:rPr>
      </w:pPr>
    </w:p>
    <w:p w:rsidR="00A3643F" w:rsidRDefault="00A3643F" w:rsidP="00A3643F">
      <w:pPr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Repeat steps 1-4 and 1-5 using the </w:t>
      </w:r>
      <w:proofErr w:type="spellStart"/>
      <w:r w:rsidRPr="00A3643F">
        <w:rPr>
          <w:rFonts w:ascii="Courier New" w:hAnsi="Courier New" w:cs="Courier New"/>
          <w:lang w:val="en-US"/>
        </w:rPr>
        <w:t>freqz</w:t>
      </w:r>
      <w:proofErr w:type="spellEnd"/>
      <w:r>
        <w:rPr>
          <w:lang w:val="en-US"/>
        </w:rPr>
        <w:t xml:space="preserve"> function and verify your results</w:t>
      </w:r>
      <w:r w:rsidR="00E17005">
        <w:rPr>
          <w:lang w:val="en-US"/>
        </w:rPr>
        <w:t xml:space="preserve"> is</w:t>
      </w:r>
      <w:r w:rsidR="00B57DAB">
        <w:rPr>
          <w:lang w:val="en-US"/>
        </w:rPr>
        <w:t xml:space="preserve"> the same</w:t>
      </w:r>
      <w:r>
        <w:rPr>
          <w:lang w:val="en-US"/>
        </w:rPr>
        <w:t>.</w:t>
      </w:r>
    </w:p>
    <w:p w:rsidR="00A3643F" w:rsidRDefault="00A3643F" w:rsidP="00A3643F">
      <w:pPr>
        <w:jc w:val="both"/>
      </w:pPr>
    </w:p>
    <w:p w:rsidR="00A3643F" w:rsidRDefault="00A3643F" w:rsidP="00A3643F">
      <w:pPr>
        <w:jc w:val="both"/>
      </w:pPr>
    </w:p>
    <w:p w:rsidR="00E17005" w:rsidRDefault="00E17005">
      <w:pPr>
        <w:rPr>
          <w:szCs w:val="20"/>
          <w:u w:val="single"/>
          <w:lang w:val="en-US"/>
        </w:rPr>
      </w:pPr>
      <w:r>
        <w:br w:type="page"/>
      </w:r>
    </w:p>
    <w:p w:rsidR="00A3643F" w:rsidRDefault="00A3643F" w:rsidP="00A3643F">
      <w:pPr>
        <w:pStyle w:val="Heading2"/>
      </w:pPr>
      <w:r>
        <w:lastRenderedPageBreak/>
        <w:t xml:space="preserve">Procedure 3: </w:t>
      </w:r>
      <w:r w:rsidR="00F47F3E">
        <w:t>Impulse response</w:t>
      </w:r>
    </w:p>
    <w:p w:rsidR="008733D8" w:rsidRDefault="008733D8" w:rsidP="008733D8">
      <w:pPr>
        <w:jc w:val="both"/>
        <w:rPr>
          <w:lang w:val="en-US"/>
        </w:rPr>
      </w:pPr>
    </w:p>
    <w:p w:rsidR="00A3643F" w:rsidRDefault="004123E1" w:rsidP="008733D8">
      <w:pPr>
        <w:jc w:val="both"/>
        <w:rPr>
          <w:lang w:val="en-US"/>
        </w:rPr>
      </w:pPr>
      <w:r>
        <w:rPr>
          <w:lang w:val="en-US"/>
        </w:rPr>
        <w:t>MATLAB has also provided another built-in function that helps us compute the output of a digital system for a given input sequence. A detailed description of the function is given by:</w:t>
      </w:r>
    </w:p>
    <w:p w:rsidR="004123E1" w:rsidRDefault="004123E1" w:rsidP="004123E1">
      <w:pPr>
        <w:jc w:val="both"/>
        <w:rPr>
          <w:lang w:val="en-US"/>
        </w:rPr>
      </w:pPr>
    </w:p>
    <w:p w:rsidR="004123E1" w:rsidRDefault="004123E1" w:rsidP="004123E1">
      <w:pPr>
        <w:jc w:val="both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BA016B">
        <w:rPr>
          <w:rFonts w:ascii="Courier New" w:hAnsi="Courier New" w:cs="Courier New"/>
          <w:lang w:val="en-US"/>
        </w:rPr>
        <w:t>&gt;&gt;help filter</w:t>
      </w:r>
    </w:p>
    <w:p w:rsidR="008733D8" w:rsidRDefault="008733D8" w:rsidP="004123E1">
      <w:pPr>
        <w:jc w:val="both"/>
        <w:rPr>
          <w:rFonts w:ascii="Courier New" w:hAnsi="Courier New" w:cs="Courier New"/>
          <w:lang w:val="en-US"/>
        </w:rPr>
      </w:pPr>
    </w:p>
    <w:p w:rsidR="008733D8" w:rsidRPr="008733D8" w:rsidRDefault="008733D8" w:rsidP="004123E1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Pr="008733D8">
        <w:rPr>
          <w:b/>
          <w:lang w:val="en-US"/>
        </w:rPr>
        <w:t>filter</w:t>
      </w:r>
      <w:r>
        <w:rPr>
          <w:lang w:val="en-US"/>
        </w:rPr>
        <w:t xml:space="preserve"> command has been used previously for the difference equation.</w:t>
      </w:r>
    </w:p>
    <w:p w:rsidR="004123E1" w:rsidRDefault="004123E1" w:rsidP="004123E1">
      <w:pPr>
        <w:jc w:val="both"/>
        <w:rPr>
          <w:lang w:val="en-US"/>
        </w:rPr>
      </w:pPr>
    </w:p>
    <w:p w:rsidR="004123E1" w:rsidRDefault="00BA016B" w:rsidP="00BA016B">
      <w:pPr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The impulse response of the system given in step 1-1 can be found by the following commands:</w:t>
      </w:r>
    </w:p>
    <w:p w:rsidR="00BA016B" w:rsidRDefault="00BA016B" w:rsidP="00BA016B">
      <w:pPr>
        <w:jc w:val="both"/>
        <w:rPr>
          <w:lang w:val="en-US"/>
        </w:rPr>
      </w:pPr>
    </w:p>
    <w:p w:rsidR="00BA016B" w:rsidRDefault="00BA016B" w:rsidP="00BA01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lang w:val="en-US"/>
        </w:rPr>
        <w:tab/>
      </w:r>
      <w:r>
        <w:rPr>
          <w:rFonts w:ascii="Courier New" w:hAnsi="Courier New"/>
          <w:color w:val="000000"/>
        </w:rPr>
        <w:t>&gt;&gt;B=[1 3 3 1];</w:t>
      </w:r>
    </w:p>
    <w:p w:rsidR="00BA016B" w:rsidRDefault="00BA016B" w:rsidP="00BA01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&gt;&gt;A=[1 0.5 0.3 0.1];</w:t>
      </w:r>
    </w:p>
    <w:p w:rsidR="00BA016B" w:rsidRDefault="00BA016B" w:rsidP="00BA01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&gt;&gt;y=filter(B,A,[1 0 0 0 0 0 0 0 0 0 0 0 0 0 0])</w:t>
      </w:r>
    </w:p>
    <w:p w:rsidR="00B57DAB" w:rsidRDefault="00B57DAB" w:rsidP="00BA01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</w:p>
    <w:p w:rsidR="001664A5" w:rsidRDefault="001664A5" w:rsidP="001664A5">
      <w:pPr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>From the z-transform table, we can see that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000000"/>
        </w:rPr>
      </w:pPr>
      <w:r>
        <w:rPr>
          <w:color w:val="000000"/>
          <w:position w:val="-30"/>
        </w:rPr>
        <w:object w:dxaOrig="3800" w:dyaOrig="720">
          <v:shape id="_x0000_i1033" type="#_x0000_t75" style="width:190pt;height:36pt" o:ole="" fillcolor="window">
            <v:imagedata r:id="rId25" o:title=""/>
          </v:shape>
          <o:OLEObject Type="Embed" ProgID="Equation.3" ShapeID="_x0000_i1033" DrawAspect="Content" ObjectID="_1686837283" r:id="rId26"/>
        </w:objec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ab/>
        <w:t>If a system has system function given by: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000000"/>
        </w:rPr>
      </w:pPr>
      <w:r>
        <w:rPr>
          <w:color w:val="000000"/>
          <w:position w:val="-24"/>
        </w:rPr>
        <w:object w:dxaOrig="2580" w:dyaOrig="639">
          <v:shape id="_x0000_i1034" type="#_x0000_t75" style="width:129pt;height:32pt" o:ole="" fillcolor="window">
            <v:imagedata r:id="rId27" o:title=""/>
          </v:shape>
          <o:OLEObject Type="Embed" ProgID="Equation.3" ShapeID="_x0000_i1034" DrawAspect="Content" ObjectID="_1686837284" r:id="rId28"/>
        </w:objec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ab/>
        <w:t>determine the impulse response of the system mathematically.</w:t>
      </w:r>
    </w:p>
    <w:p w:rsidR="0099214A" w:rsidRDefault="0099214A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8548EB" w:rsidP="003A6115">
      <w:pPr>
        <w:ind w:left="720" w:hanging="720"/>
        <w:rPr>
          <w:color w:val="000000"/>
        </w:rPr>
      </w:pPr>
      <w:r>
        <w:rPr>
          <w:color w:val="000000"/>
        </w:rPr>
        <w:tab/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ab/>
        <w:t>_____________________________________________________________________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AC438B" w:rsidP="001664A5">
      <w:pPr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>Verify your result in step 3-2</w:t>
      </w:r>
      <w:r w:rsidR="001664A5">
        <w:rPr>
          <w:color w:val="000000"/>
        </w:rPr>
        <w:t xml:space="preserve"> using MATLAB by: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color w:val="000000"/>
        </w:rPr>
        <w:tab/>
      </w:r>
      <w:r>
        <w:rPr>
          <w:rFonts w:ascii="Courier New" w:hAnsi="Courier New"/>
          <w:color w:val="000000"/>
        </w:rPr>
        <w:t>&gt;&gt;B=[0 0.7071]</w:t>
      </w:r>
      <w:r w:rsidR="008548EB">
        <w:rPr>
          <w:rFonts w:ascii="Courier New" w:hAnsi="Courier New"/>
          <w:color w:val="000000"/>
        </w:rPr>
        <w:t>; %numerator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&gt;&gt;A=[1 -1.4142 1]</w:t>
      </w:r>
      <w:r w:rsidR="008548EB">
        <w:rPr>
          <w:rFonts w:ascii="Courier New" w:hAnsi="Courier New"/>
          <w:color w:val="000000"/>
        </w:rPr>
        <w:t>; %denominator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&gt;&gt;y=filter(B,A,[1 zeros(1,20)])</w:t>
      </w:r>
    </w:p>
    <w:p w:rsidR="008548EB" w:rsidRPr="0070209A" w:rsidRDefault="008548EB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FF0000"/>
        </w:rPr>
      </w:pPr>
    </w:p>
    <w:p w:rsidR="001664A5" w:rsidRDefault="008548EB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 w:rsidRPr="0070209A">
        <w:rPr>
          <w:rFonts w:ascii="Courier New" w:hAnsi="Courier New"/>
          <w:color w:val="FF0000"/>
        </w:rPr>
        <w:tab/>
      </w:r>
    </w:p>
    <w:p w:rsidR="001664A5" w:rsidRDefault="001664A5" w:rsidP="001664A5">
      <w:pPr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>Plot the impulse response:</w:t>
      </w:r>
    </w:p>
    <w:p w:rsidR="00AC438B" w:rsidRDefault="00AC438B" w:rsidP="00AC438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color w:val="000000"/>
        </w:rPr>
      </w:pP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color w:val="000000"/>
        </w:rPr>
        <w:tab/>
      </w:r>
      <w:r>
        <w:rPr>
          <w:rFonts w:ascii="Courier New" w:hAnsi="Courier New"/>
          <w:color w:val="000000"/>
        </w:rPr>
        <w:t>&gt;&gt;</w:t>
      </w:r>
      <w:proofErr w:type="spellStart"/>
      <w:r>
        <w:rPr>
          <w:rFonts w:ascii="Courier New" w:hAnsi="Courier New"/>
          <w:color w:val="000000"/>
        </w:rPr>
        <w:t>lineplot</w:t>
      </w:r>
      <w:proofErr w:type="spellEnd"/>
      <w:r>
        <w:rPr>
          <w:rFonts w:ascii="Courier New" w:hAnsi="Courier New"/>
          <w:color w:val="000000"/>
        </w:rPr>
        <w:t>(y)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1664A5" w:rsidP="00AC43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color w:val="000000"/>
        </w:rPr>
      </w:pPr>
      <w:r>
        <w:rPr>
          <w:color w:val="000000"/>
        </w:rPr>
        <w:t>Is the impulse response a sinewave? Determine the frequency of the impulse response as a function of the sampling frequency.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ab/>
        <w:t>_____________________________________________________________________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1664A5" w:rsidP="001664A5">
      <w:pPr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>Repeat steps 3-3 to 3-5 for the following system: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center"/>
        <w:rPr>
          <w:color w:val="000000"/>
        </w:rPr>
      </w:pPr>
      <w:r>
        <w:rPr>
          <w:color w:val="000000"/>
          <w:position w:val="-24"/>
        </w:rPr>
        <w:object w:dxaOrig="2560" w:dyaOrig="639">
          <v:shape id="_x0000_i1035" type="#_x0000_t75" style="width:128pt;height:32pt" o:ole="" fillcolor="window">
            <v:imagedata r:id="rId29" o:title=""/>
          </v:shape>
          <o:OLEObject Type="Embed" ProgID="Equation.3" ShapeID="_x0000_i1035" DrawAspect="Content" ObjectID="_1686837285" r:id="rId30"/>
        </w:object>
      </w:r>
    </w:p>
    <w:p w:rsidR="00982E0E" w:rsidRPr="00FD21FA" w:rsidRDefault="00982E0E" w:rsidP="002F17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u w:val="single"/>
        </w:rPr>
      </w:pPr>
      <w:r w:rsidRPr="00FD21FA">
        <w:rPr>
          <w:u w:val="single"/>
        </w:rPr>
        <w:lastRenderedPageBreak/>
        <w:t xml:space="preserve">Procedure 4: </w:t>
      </w:r>
      <w:proofErr w:type="spellStart"/>
      <w:r w:rsidRPr="00FD21FA">
        <w:rPr>
          <w:u w:val="single"/>
        </w:rPr>
        <w:t>Stablility</w:t>
      </w:r>
      <w:proofErr w:type="spellEnd"/>
      <w:r w:rsidRPr="00FD21FA">
        <w:rPr>
          <w:u w:val="single"/>
        </w:rPr>
        <w:t xml:space="preserve"> of the digital systems – Pole-zero diagram</w:t>
      </w:r>
    </w:p>
    <w:p w:rsidR="0099214A" w:rsidRDefault="0099214A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630F40" w:rsidRDefault="00630F40" w:rsidP="00630F40">
      <w:pPr>
        <w:rPr>
          <w:lang w:val="en-US"/>
        </w:rPr>
      </w:pPr>
      <w:r>
        <w:rPr>
          <w:color w:val="000000"/>
        </w:rPr>
        <w:t>4.1</w:t>
      </w:r>
      <w:r>
        <w:rPr>
          <w:color w:val="000000"/>
        </w:rPr>
        <w:tab/>
      </w:r>
      <w:r>
        <w:rPr>
          <w:lang w:val="en-US"/>
        </w:rPr>
        <w:t>Consider the system function H1(z) again</w:t>
      </w:r>
    </w:p>
    <w:p w:rsidR="00630F40" w:rsidRDefault="00630F40" w:rsidP="00630F40">
      <w:pPr>
        <w:jc w:val="center"/>
        <w:rPr>
          <w:lang w:val="en-US"/>
        </w:rPr>
      </w:pPr>
    </w:p>
    <w:p w:rsidR="00630F40" w:rsidRDefault="00630F40" w:rsidP="00C31454">
      <w:pPr>
        <w:pStyle w:val="ListParagraph"/>
      </w:pPr>
      <w:r w:rsidRPr="00A61A15">
        <w:object w:dxaOrig="4220" w:dyaOrig="700">
          <v:shape id="_x0000_i1036" type="#_x0000_t75" style="width:212.5pt;height:35pt" o:ole="">
            <v:imagedata r:id="rId16" o:title=""/>
          </v:shape>
          <o:OLEObject Type="Embed" ProgID="Equation.3" ShapeID="_x0000_i1036" DrawAspect="Content" ObjectID="_1686837286" r:id="rId31"/>
        </w:object>
      </w:r>
    </w:p>
    <w:p w:rsidR="00F31DBC" w:rsidRDefault="00F31DBC" w:rsidP="00C31454">
      <w:pPr>
        <w:pStyle w:val="ListParagraph"/>
      </w:pPr>
    </w:p>
    <w:p w:rsidR="002F1E21" w:rsidRDefault="002F1E21" w:rsidP="00C31454">
      <w:pPr>
        <w:pStyle w:val="ListParagraph"/>
        <w:rPr>
          <w:snapToGrid w:val="0"/>
          <w:color w:val="000000"/>
          <w:szCs w:val="28"/>
        </w:rPr>
      </w:pPr>
      <w:r>
        <w:rPr>
          <w:snapToGrid w:val="0"/>
          <w:color w:val="000000"/>
          <w:szCs w:val="28"/>
        </w:rPr>
        <w:t>By analysis the position of the poles and zeros of the system function, we can determine whether the system is digital system is stable, marginally stable or unstable.</w:t>
      </w:r>
    </w:p>
    <w:p w:rsidR="002F1E21" w:rsidRDefault="002F1E21" w:rsidP="00C31454">
      <w:pPr>
        <w:pStyle w:val="ListParagraph"/>
        <w:rPr>
          <w:snapToGrid w:val="0"/>
          <w:color w:val="000000"/>
          <w:szCs w:val="28"/>
        </w:rPr>
      </w:pPr>
    </w:p>
    <w:p w:rsidR="002F1E21" w:rsidRDefault="002F1E21" w:rsidP="00C31454">
      <w:pPr>
        <w:pStyle w:val="ListParagraph"/>
      </w:pPr>
      <w:r w:rsidRPr="008963A7">
        <w:rPr>
          <w:snapToGrid w:val="0"/>
          <w:color w:val="000000"/>
          <w:szCs w:val="28"/>
        </w:rPr>
        <w:t>Poles</w:t>
      </w:r>
      <w:r>
        <w:rPr>
          <w:snapToGrid w:val="0"/>
          <w:color w:val="000000"/>
          <w:szCs w:val="28"/>
        </w:rPr>
        <w:t>,</w:t>
      </w:r>
      <w:r w:rsidRPr="008963A7">
        <w:rPr>
          <w:snapToGrid w:val="0"/>
          <w:color w:val="000000"/>
          <w:szCs w:val="28"/>
        </w:rPr>
        <w:t xml:space="preserve"> in particular</w:t>
      </w:r>
      <w:r>
        <w:rPr>
          <w:snapToGrid w:val="0"/>
          <w:color w:val="000000"/>
          <w:szCs w:val="28"/>
        </w:rPr>
        <w:t>,</w:t>
      </w:r>
      <w:r w:rsidRPr="008963A7">
        <w:rPr>
          <w:snapToGrid w:val="0"/>
          <w:color w:val="000000"/>
          <w:szCs w:val="28"/>
        </w:rPr>
        <w:t xml:space="preserve"> have great influence on system stability. Locations of </w:t>
      </w:r>
      <w:r>
        <w:rPr>
          <w:snapToGrid w:val="0"/>
          <w:color w:val="000000"/>
          <w:szCs w:val="28"/>
        </w:rPr>
        <w:t xml:space="preserve">the </w:t>
      </w:r>
      <w:r w:rsidRPr="008963A7">
        <w:rPr>
          <w:snapToGrid w:val="0"/>
          <w:color w:val="000000"/>
          <w:szCs w:val="28"/>
        </w:rPr>
        <w:t xml:space="preserve">poles in </w:t>
      </w:r>
      <w:r>
        <w:rPr>
          <w:snapToGrid w:val="0"/>
          <w:color w:val="000000"/>
          <w:szCs w:val="28"/>
        </w:rPr>
        <w:t xml:space="preserve">the </w:t>
      </w:r>
      <w:r w:rsidRPr="00177774">
        <w:rPr>
          <w:i/>
          <w:snapToGrid w:val="0"/>
          <w:color w:val="000000"/>
          <w:szCs w:val="28"/>
        </w:rPr>
        <w:t>z</w:t>
      </w:r>
      <w:r>
        <w:rPr>
          <w:snapToGrid w:val="0"/>
          <w:color w:val="000000"/>
          <w:szCs w:val="28"/>
        </w:rPr>
        <w:t>-</w:t>
      </w:r>
      <w:r w:rsidRPr="008963A7">
        <w:rPr>
          <w:snapToGrid w:val="0"/>
          <w:color w:val="000000"/>
          <w:szCs w:val="28"/>
        </w:rPr>
        <w:t>plane, d</w:t>
      </w:r>
      <w:r>
        <w:rPr>
          <w:snapToGrid w:val="0"/>
          <w:color w:val="000000"/>
          <w:szCs w:val="28"/>
        </w:rPr>
        <w:t>etermine</w:t>
      </w:r>
      <w:r w:rsidRPr="008963A7">
        <w:rPr>
          <w:snapToGrid w:val="0"/>
          <w:color w:val="000000"/>
          <w:szCs w:val="28"/>
        </w:rPr>
        <w:t xml:space="preserve"> the stability of the system. A system is stable if all</w:t>
      </w:r>
      <w:r>
        <w:rPr>
          <w:snapToGrid w:val="0"/>
          <w:color w:val="000000"/>
          <w:szCs w:val="28"/>
        </w:rPr>
        <w:t xml:space="preserve"> of</w:t>
      </w:r>
      <w:r w:rsidRPr="008963A7">
        <w:rPr>
          <w:snapToGrid w:val="0"/>
          <w:color w:val="000000"/>
          <w:szCs w:val="28"/>
        </w:rPr>
        <w:t xml:space="preserve"> its poles are inside the unit circle. Unit circle refers to a circle with a radius of one unit</w:t>
      </w:r>
      <w:r>
        <w:rPr>
          <w:snapToGrid w:val="0"/>
          <w:color w:val="000000"/>
          <w:szCs w:val="28"/>
        </w:rPr>
        <w:t xml:space="preserve"> </w:t>
      </w:r>
      <w:r w:rsidR="00E1579D">
        <w:rPr>
          <w:snapToGrid w:val="0"/>
          <w:color w:val="000000"/>
          <w:szCs w:val="28"/>
        </w:rPr>
        <w:t>centred</w:t>
      </w:r>
      <w:r w:rsidRPr="008963A7">
        <w:rPr>
          <w:snapToGrid w:val="0"/>
          <w:color w:val="000000"/>
          <w:szCs w:val="28"/>
        </w:rPr>
        <w:t xml:space="preserve"> at the origin of</w:t>
      </w:r>
      <w:r>
        <w:rPr>
          <w:snapToGrid w:val="0"/>
          <w:color w:val="000000"/>
          <w:szCs w:val="28"/>
        </w:rPr>
        <w:t xml:space="preserve"> the</w:t>
      </w:r>
      <w:r w:rsidRPr="008963A7">
        <w:rPr>
          <w:snapToGrid w:val="0"/>
          <w:color w:val="000000"/>
          <w:szCs w:val="28"/>
        </w:rPr>
        <w:t xml:space="preserve"> </w:t>
      </w:r>
      <w:r w:rsidRPr="00177774">
        <w:rPr>
          <w:i/>
          <w:snapToGrid w:val="0"/>
          <w:color w:val="000000"/>
          <w:szCs w:val="28"/>
        </w:rPr>
        <w:t>z</w:t>
      </w:r>
      <w:r>
        <w:rPr>
          <w:snapToGrid w:val="0"/>
          <w:color w:val="000000"/>
          <w:szCs w:val="28"/>
        </w:rPr>
        <w:t>-</w:t>
      </w:r>
      <w:r w:rsidRPr="008963A7">
        <w:rPr>
          <w:snapToGrid w:val="0"/>
          <w:color w:val="000000"/>
          <w:szCs w:val="28"/>
        </w:rPr>
        <w:t xml:space="preserve">plane. If </w:t>
      </w:r>
      <w:r>
        <w:rPr>
          <w:snapToGrid w:val="0"/>
          <w:color w:val="000000"/>
          <w:szCs w:val="28"/>
        </w:rPr>
        <w:t xml:space="preserve">one or more </w:t>
      </w:r>
      <w:r w:rsidRPr="008963A7">
        <w:rPr>
          <w:snapToGrid w:val="0"/>
          <w:color w:val="000000"/>
          <w:szCs w:val="28"/>
        </w:rPr>
        <w:t>poles are on the unit circle</w:t>
      </w:r>
      <w:r>
        <w:rPr>
          <w:snapToGrid w:val="0"/>
          <w:color w:val="000000"/>
          <w:szCs w:val="28"/>
        </w:rPr>
        <w:t>, then the system is marginally stable.</w:t>
      </w:r>
    </w:p>
    <w:p w:rsidR="00C31454" w:rsidRDefault="00C31454" w:rsidP="00C31454">
      <w:pPr>
        <w:pStyle w:val="ListParagraph"/>
      </w:pPr>
    </w:p>
    <w:p w:rsidR="00C31454" w:rsidRDefault="00C31454" w:rsidP="00C314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&gt;&gt;B=[1 3 3 1];</w:t>
      </w:r>
    </w:p>
    <w:p w:rsidR="00C31454" w:rsidRDefault="00C31454" w:rsidP="00C314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&gt;&gt;A=[1 0.5 0.3 0.1];</w:t>
      </w:r>
    </w:p>
    <w:p w:rsidR="00C31454" w:rsidRDefault="00C31454" w:rsidP="00C314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&gt;&gt;roots(B)</w:t>
      </w:r>
    </w:p>
    <w:p w:rsidR="00C31454" w:rsidRDefault="00C31454" w:rsidP="00C314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&gt;&gt;roots(A)</w:t>
      </w:r>
    </w:p>
    <w:p w:rsidR="00C31454" w:rsidRDefault="00C31454" w:rsidP="00C314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</w:t>
      </w:r>
      <w:proofErr w:type="spellStart"/>
      <w:r>
        <w:rPr>
          <w:rFonts w:ascii="Courier New" w:hAnsi="Courier New"/>
          <w:color w:val="000000"/>
        </w:rPr>
        <w:t>zplane</w:t>
      </w:r>
      <w:proofErr w:type="spellEnd"/>
      <w:r>
        <w:rPr>
          <w:rFonts w:ascii="Courier New" w:hAnsi="Courier New"/>
          <w:color w:val="000000"/>
        </w:rPr>
        <w:t>(B,A);</w:t>
      </w:r>
    </w:p>
    <w:p w:rsidR="00C31454" w:rsidRDefault="00C31454" w:rsidP="00C314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C31454" w:rsidRPr="00C31454" w:rsidRDefault="00C31454" w:rsidP="00C314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color w:val="000000"/>
        </w:rPr>
      </w:pPr>
      <w:r>
        <w:rPr>
          <w:color w:val="000000"/>
        </w:rPr>
        <w:t>You will notice that there are 3 same value</w:t>
      </w:r>
      <w:r w:rsidR="00203109">
        <w:rPr>
          <w:color w:val="000000"/>
        </w:rPr>
        <w:t>s</w:t>
      </w:r>
      <w:r>
        <w:rPr>
          <w:color w:val="000000"/>
        </w:rPr>
        <w:t xml:space="preserve"> of -1 for </w:t>
      </w:r>
      <w:r w:rsidR="004649D5">
        <w:rPr>
          <w:color w:val="000000"/>
        </w:rPr>
        <w:t>the “</w:t>
      </w:r>
      <w:r>
        <w:rPr>
          <w:color w:val="000000"/>
        </w:rPr>
        <w:t>zero” values in the numerator with the value -1 and 3 different values for the “pole” values in the denominator.</w:t>
      </w:r>
    </w:p>
    <w:p w:rsidR="00C31454" w:rsidRDefault="00C31454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F31DBC" w:rsidRDefault="00F31DBC" w:rsidP="00F31DBC">
      <w:pPr>
        <w:rPr>
          <w:lang w:val="en-US"/>
        </w:rPr>
      </w:pPr>
      <w:r>
        <w:rPr>
          <w:color w:val="000000"/>
        </w:rPr>
        <w:t>4.2</w:t>
      </w:r>
      <w:r>
        <w:rPr>
          <w:color w:val="000000"/>
        </w:rPr>
        <w:tab/>
      </w:r>
      <w:r w:rsidR="00BA6F94">
        <w:rPr>
          <w:lang w:val="en-US"/>
        </w:rPr>
        <w:t>Consider the system function H4</w:t>
      </w:r>
      <w:r>
        <w:rPr>
          <w:lang w:val="en-US"/>
        </w:rPr>
        <w:t>(z),</w:t>
      </w:r>
    </w:p>
    <w:p w:rsidR="00F31DBC" w:rsidRDefault="00F31DBC" w:rsidP="00F31DBC">
      <w:pPr>
        <w:jc w:val="center"/>
        <w:rPr>
          <w:lang w:val="en-US"/>
        </w:rPr>
      </w:pPr>
    </w:p>
    <w:p w:rsidR="00F31DBC" w:rsidRDefault="002F17FB" w:rsidP="00F31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jc w:val="both"/>
        <w:rPr>
          <w:color w:val="000000"/>
        </w:rPr>
      </w:pPr>
      <w:r w:rsidRPr="00F31DBC">
        <w:rPr>
          <w:snapToGrid w:val="0"/>
          <w:color w:val="000000"/>
          <w:position w:val="-24"/>
          <w:szCs w:val="28"/>
        </w:rPr>
        <w:object w:dxaOrig="2620" w:dyaOrig="660">
          <v:shape id="_x0000_i1037" type="#_x0000_t75" style="width:131pt;height:33pt" o:ole="">
            <v:imagedata r:id="rId32" o:title=""/>
          </v:shape>
          <o:OLEObject Type="Embed" ProgID="Equation.DSMT4" ShapeID="_x0000_i1037" DrawAspect="Content" ObjectID="_1686837287" r:id="rId33"/>
        </w:object>
      </w:r>
    </w:p>
    <w:p w:rsidR="00F31DBC" w:rsidRDefault="00F31DBC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F31DBC" w:rsidRDefault="00F31DBC" w:rsidP="007020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Plot the pole-zero diagram of the digital system. </w:t>
      </w:r>
      <w:r w:rsidR="00207195">
        <w:rPr>
          <w:color w:val="000000"/>
        </w:rPr>
        <w:t xml:space="preserve">How many zero and pole values? </w:t>
      </w:r>
      <w:r>
        <w:rPr>
          <w:color w:val="000000"/>
        </w:rPr>
        <w:t>Is the system stable?</w:t>
      </w:r>
    </w:p>
    <w:p w:rsidR="00F31DBC" w:rsidRDefault="00F31DBC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8D74E4" w:rsidRDefault="008D74E4" w:rsidP="008D74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color w:val="000000"/>
        </w:rPr>
        <w:tab/>
      </w:r>
      <w:r>
        <w:rPr>
          <w:rFonts w:ascii="Courier New" w:hAnsi="Courier New"/>
          <w:color w:val="000000"/>
        </w:rPr>
        <w:t>&gt;&gt;B=[1 0 -1];</w:t>
      </w:r>
    </w:p>
    <w:p w:rsidR="008D74E4" w:rsidRDefault="008D74E4" w:rsidP="008D74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&gt;&gt;A=[1 -1.6 0.8];</w:t>
      </w:r>
    </w:p>
    <w:p w:rsidR="008D74E4" w:rsidRDefault="008D74E4" w:rsidP="008D74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&gt;&gt;roots(B)</w:t>
      </w:r>
    </w:p>
    <w:p w:rsidR="008D74E4" w:rsidRDefault="008D74E4" w:rsidP="008D74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  <w:t>&gt;&gt;roots(A)</w:t>
      </w:r>
    </w:p>
    <w:p w:rsidR="008D74E4" w:rsidRDefault="008D74E4" w:rsidP="008D74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ab/>
      </w:r>
      <w:r w:rsidR="00207195">
        <w:rPr>
          <w:rFonts w:ascii="Courier New" w:hAnsi="Courier New"/>
          <w:color w:val="000000"/>
        </w:rPr>
        <w:t>&gt;&gt;</w:t>
      </w:r>
      <w:proofErr w:type="spellStart"/>
      <w:r w:rsidR="00207195">
        <w:rPr>
          <w:rFonts w:ascii="Courier New" w:hAnsi="Courier New"/>
          <w:color w:val="000000"/>
        </w:rPr>
        <w:t>zplane</w:t>
      </w:r>
      <w:proofErr w:type="spellEnd"/>
      <w:r w:rsidR="00207195">
        <w:rPr>
          <w:rFonts w:ascii="Courier New" w:hAnsi="Courier New"/>
          <w:color w:val="000000"/>
        </w:rPr>
        <w:t>(B,A)</w:t>
      </w:r>
    </w:p>
    <w:p w:rsidR="00F31DBC" w:rsidRDefault="00F31DBC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  <w:u w:val="single"/>
        </w:rPr>
      </w:pPr>
      <w:r>
        <w:rPr>
          <w:color w:val="000000"/>
          <w:u w:val="single"/>
        </w:rPr>
        <w:t>Exercise</w:t>
      </w:r>
    </w:p>
    <w:p w:rsidR="00791FCB" w:rsidRDefault="00791FCB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  <w:u w:val="single"/>
        </w:rPr>
      </w:pPr>
    </w:p>
    <w:p w:rsidR="001664A5" w:rsidRDefault="00AD3578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>F</w:t>
      </w:r>
      <w:r w:rsidR="001664A5">
        <w:rPr>
          <w:color w:val="000000"/>
        </w:rPr>
        <w:t xml:space="preserve">or the following </w:t>
      </w:r>
      <w:r w:rsidR="00FD21FA">
        <w:rPr>
          <w:color w:val="000000"/>
        </w:rPr>
        <w:t>digital system</w:t>
      </w:r>
      <w:r w:rsidR="001664A5">
        <w:rPr>
          <w:color w:val="000000"/>
        </w:rPr>
        <w:t>,</w:t>
      </w:r>
      <w:r>
        <w:rPr>
          <w:color w:val="000000"/>
        </w:rPr>
        <w:t xml:space="preserve"> determine</w:t>
      </w:r>
    </w:p>
    <w:p w:rsidR="008733D8" w:rsidRDefault="008733D8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>(</w:t>
      </w:r>
      <w:r w:rsidR="00AD3578">
        <w:rPr>
          <w:color w:val="000000"/>
        </w:rPr>
        <w:t>a</w:t>
      </w:r>
      <w:r>
        <w:rPr>
          <w:color w:val="000000"/>
        </w:rPr>
        <w:t>)</w:t>
      </w:r>
      <w:r>
        <w:rPr>
          <w:color w:val="000000"/>
        </w:rPr>
        <w:tab/>
        <w:t>the frequency response</w:t>
      </w:r>
    </w:p>
    <w:p w:rsidR="001664A5" w:rsidRDefault="001664A5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>
        <w:rPr>
          <w:color w:val="000000"/>
        </w:rPr>
        <w:t>(</w:t>
      </w:r>
      <w:r w:rsidR="00AD3578">
        <w:rPr>
          <w:color w:val="000000"/>
        </w:rPr>
        <w:t>b</w:t>
      </w:r>
      <w:r>
        <w:rPr>
          <w:color w:val="000000"/>
        </w:rPr>
        <w:t>)</w:t>
      </w:r>
      <w:r>
        <w:rPr>
          <w:color w:val="000000"/>
        </w:rPr>
        <w:tab/>
        <w:t>the impulse response</w:t>
      </w:r>
    </w:p>
    <w:p w:rsidR="00FD21FA" w:rsidRDefault="00FD21FA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</w:p>
    <w:p w:rsidR="00982E0E" w:rsidRDefault="0024244A" w:rsidP="001664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color w:val="000000"/>
        </w:rPr>
      </w:pPr>
      <w:r w:rsidRPr="0024244A">
        <w:rPr>
          <w:color w:val="000000"/>
          <w:position w:val="-24"/>
        </w:rPr>
        <w:object w:dxaOrig="2680" w:dyaOrig="620">
          <v:shape id="_x0000_i1038" type="#_x0000_t75" style="width:134pt;height:31pt" o:ole="" fillcolor="window">
            <v:imagedata r:id="rId34" o:title=""/>
          </v:shape>
          <o:OLEObject Type="Embed" ProgID="Equation.3" ShapeID="_x0000_i1038" DrawAspect="Content" ObjectID="_1686837288" r:id="rId35"/>
        </w:object>
      </w:r>
    </w:p>
    <w:sectPr w:rsidR="00982E0E" w:rsidSect="00D051CC">
      <w:headerReference w:type="default" r:id="rId36"/>
      <w:footerReference w:type="default" r:id="rId37"/>
      <w:pgSz w:w="11909" w:h="16834" w:code="9"/>
      <w:pgMar w:top="1440" w:right="1440" w:bottom="1440" w:left="1440" w:header="706" w:footer="706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C0D" w:rsidRDefault="006B5C0D">
      <w:r>
        <w:separator/>
      </w:r>
    </w:p>
  </w:endnote>
  <w:endnote w:type="continuationSeparator" w:id="0">
    <w:p w:rsidR="006B5C0D" w:rsidRDefault="006B5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27952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7D48" w:rsidRDefault="00127D48">
        <w:pPr>
          <w:pStyle w:val="Footer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6D4B44">
          <w:rPr>
            <w:noProof/>
          </w:rPr>
          <w:t>5</w:t>
        </w:r>
        <w:r>
          <w:fldChar w:fldCharType="end"/>
        </w:r>
      </w:p>
    </w:sdtContent>
  </w:sdt>
  <w:p w:rsidR="00127D48" w:rsidRDefault="00127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C0D" w:rsidRDefault="006B5C0D">
      <w:r>
        <w:separator/>
      </w:r>
    </w:p>
  </w:footnote>
  <w:footnote w:type="continuationSeparator" w:id="0">
    <w:p w:rsidR="006B5C0D" w:rsidRDefault="006B5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11" w:rsidRPr="004575B9" w:rsidRDefault="00ED4911" w:rsidP="00D051CC">
    <w:pPr>
      <w:pStyle w:val="Header"/>
      <w:tabs>
        <w:tab w:val="clear" w:pos="8640"/>
        <w:tab w:val="right" w:pos="9000"/>
      </w:tabs>
      <w:rPr>
        <w:sz w:val="20"/>
      </w:rPr>
    </w:pPr>
    <w:r w:rsidRPr="004575B9">
      <w:rPr>
        <w:sz w:val="20"/>
      </w:rPr>
      <w:t>Digital Signal Processing</w:t>
    </w:r>
    <w:r w:rsidRPr="004575B9">
      <w:rPr>
        <w:sz w:val="20"/>
      </w:rPr>
      <w:tab/>
    </w:r>
    <w:r w:rsidRPr="004575B9">
      <w:rPr>
        <w:sz w:val="20"/>
      </w:rPr>
      <w:tab/>
      <w:t>ET0096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71A4"/>
    <w:multiLevelType w:val="hybridMultilevel"/>
    <w:tmpl w:val="464090CA"/>
    <w:lvl w:ilvl="0" w:tplc="48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6A2"/>
    <w:multiLevelType w:val="multilevel"/>
    <w:tmpl w:val="DF7670A0"/>
    <w:lvl w:ilvl="0">
      <w:start w:val="1"/>
      <w:numFmt w:val="decimal"/>
      <w:lvlText w:val="2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A133ACA"/>
    <w:multiLevelType w:val="multilevel"/>
    <w:tmpl w:val="4D589F4E"/>
    <w:lvl w:ilvl="0">
      <w:start w:val="1"/>
      <w:numFmt w:val="decimal"/>
      <w:lvlText w:val="1-%1"/>
      <w:lvlJc w:val="left"/>
      <w:pPr>
        <w:tabs>
          <w:tab w:val="num" w:pos="720"/>
        </w:tabs>
        <w:ind w:left="720" w:hanging="72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E910734"/>
    <w:multiLevelType w:val="multilevel"/>
    <w:tmpl w:val="0128CFE0"/>
    <w:lvl w:ilvl="0">
      <w:start w:val="1"/>
      <w:numFmt w:val="decimal"/>
      <w:lvlText w:val="2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16B5786"/>
    <w:multiLevelType w:val="multilevel"/>
    <w:tmpl w:val="DF7670A0"/>
    <w:lvl w:ilvl="0">
      <w:start w:val="1"/>
      <w:numFmt w:val="decimal"/>
      <w:lvlText w:val="2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6E73F0A"/>
    <w:multiLevelType w:val="hybridMultilevel"/>
    <w:tmpl w:val="265AB986"/>
    <w:lvl w:ilvl="0" w:tplc="6CEAC360">
      <w:start w:val="1"/>
      <w:numFmt w:val="decimal"/>
      <w:lvlText w:val="2-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652525"/>
    <w:multiLevelType w:val="multilevel"/>
    <w:tmpl w:val="77EC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9A106C"/>
    <w:multiLevelType w:val="multilevel"/>
    <w:tmpl w:val="F16AEE02"/>
    <w:lvl w:ilvl="0">
      <w:start w:val="1"/>
      <w:numFmt w:val="decimal"/>
      <w:lvlText w:val="Experiment %1"/>
      <w:lvlJc w:val="left"/>
      <w:pPr>
        <w:tabs>
          <w:tab w:val="num" w:pos="1872"/>
        </w:tabs>
        <w:ind w:left="1872" w:hanging="187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238860E3"/>
    <w:multiLevelType w:val="multilevel"/>
    <w:tmpl w:val="4D589F4E"/>
    <w:lvl w:ilvl="0">
      <w:start w:val="1"/>
      <w:numFmt w:val="decimal"/>
      <w:lvlText w:val="1-%1"/>
      <w:lvlJc w:val="left"/>
      <w:pPr>
        <w:tabs>
          <w:tab w:val="num" w:pos="720"/>
        </w:tabs>
        <w:ind w:left="720" w:hanging="72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3F2407B"/>
    <w:multiLevelType w:val="hybridMultilevel"/>
    <w:tmpl w:val="6C58DE3C"/>
    <w:lvl w:ilvl="0" w:tplc="6CEAC360">
      <w:start w:val="1"/>
      <w:numFmt w:val="decimal"/>
      <w:lvlText w:val="2-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D92ED1"/>
    <w:multiLevelType w:val="multilevel"/>
    <w:tmpl w:val="1A32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BD4144"/>
    <w:multiLevelType w:val="multilevel"/>
    <w:tmpl w:val="EEBE7C8A"/>
    <w:lvl w:ilvl="0">
      <w:start w:val="7"/>
      <w:numFmt w:val="decimal"/>
      <w:pStyle w:val="Heading1"/>
      <w:lvlText w:val="Experiment %1"/>
      <w:lvlJc w:val="left"/>
      <w:pPr>
        <w:tabs>
          <w:tab w:val="num" w:pos="1872"/>
        </w:tabs>
        <w:ind w:left="1872" w:hanging="187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29067AC3"/>
    <w:multiLevelType w:val="multilevel"/>
    <w:tmpl w:val="FCC84664"/>
    <w:lvl w:ilvl="0">
      <w:start w:val="1"/>
      <w:numFmt w:val="decimal"/>
      <w:lvlText w:val="Experiment %1"/>
      <w:lvlJc w:val="left"/>
      <w:pPr>
        <w:tabs>
          <w:tab w:val="num" w:pos="1872"/>
        </w:tabs>
        <w:ind w:left="1872" w:hanging="18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29642409"/>
    <w:multiLevelType w:val="hybridMultilevel"/>
    <w:tmpl w:val="49128D6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B0BD4"/>
    <w:multiLevelType w:val="multilevel"/>
    <w:tmpl w:val="6A26D4D0"/>
    <w:lvl w:ilvl="0">
      <w:start w:val="1"/>
      <w:numFmt w:val="decimal"/>
      <w:lvlText w:val="3-%1"/>
      <w:lvlJc w:val="left"/>
      <w:pPr>
        <w:tabs>
          <w:tab w:val="num" w:pos="720"/>
        </w:tabs>
        <w:ind w:left="720" w:hanging="72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1A410B5"/>
    <w:multiLevelType w:val="multilevel"/>
    <w:tmpl w:val="FCC84664"/>
    <w:lvl w:ilvl="0">
      <w:start w:val="1"/>
      <w:numFmt w:val="decimal"/>
      <w:lvlText w:val="Experiment %1"/>
      <w:lvlJc w:val="left"/>
      <w:pPr>
        <w:tabs>
          <w:tab w:val="num" w:pos="1872"/>
        </w:tabs>
        <w:ind w:left="1872" w:hanging="18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2147377"/>
    <w:multiLevelType w:val="multilevel"/>
    <w:tmpl w:val="4912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AC6D1C"/>
    <w:multiLevelType w:val="multilevel"/>
    <w:tmpl w:val="B25295A4"/>
    <w:lvl w:ilvl="0">
      <w:start w:val="1"/>
      <w:numFmt w:val="decimal"/>
      <w:lvlText w:val="1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65663"/>
    <w:multiLevelType w:val="multilevel"/>
    <w:tmpl w:val="F01E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A33B57"/>
    <w:multiLevelType w:val="hybridMultilevel"/>
    <w:tmpl w:val="77EC0C9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4375B9"/>
    <w:multiLevelType w:val="hybridMultilevel"/>
    <w:tmpl w:val="F858D05E"/>
    <w:lvl w:ilvl="0" w:tplc="6DEA3D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D2D3E"/>
    <w:multiLevelType w:val="multilevel"/>
    <w:tmpl w:val="F85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B4E1A"/>
    <w:multiLevelType w:val="multilevel"/>
    <w:tmpl w:val="6A26D4D0"/>
    <w:lvl w:ilvl="0">
      <w:start w:val="1"/>
      <w:numFmt w:val="decimal"/>
      <w:lvlText w:val="3-%1"/>
      <w:lvlJc w:val="left"/>
      <w:pPr>
        <w:tabs>
          <w:tab w:val="num" w:pos="720"/>
        </w:tabs>
        <w:ind w:left="720" w:hanging="72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1825CA5"/>
    <w:multiLevelType w:val="multilevel"/>
    <w:tmpl w:val="DF7670A0"/>
    <w:lvl w:ilvl="0">
      <w:start w:val="1"/>
      <w:numFmt w:val="decimal"/>
      <w:lvlText w:val="2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44306A8"/>
    <w:multiLevelType w:val="multilevel"/>
    <w:tmpl w:val="FCC84664"/>
    <w:lvl w:ilvl="0">
      <w:start w:val="1"/>
      <w:numFmt w:val="decimal"/>
      <w:lvlText w:val="Experiment %1"/>
      <w:lvlJc w:val="left"/>
      <w:pPr>
        <w:tabs>
          <w:tab w:val="num" w:pos="1872"/>
        </w:tabs>
        <w:ind w:left="1872" w:hanging="18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4B640411"/>
    <w:multiLevelType w:val="multilevel"/>
    <w:tmpl w:val="FC7A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EC39BF"/>
    <w:multiLevelType w:val="multilevel"/>
    <w:tmpl w:val="B25295A4"/>
    <w:lvl w:ilvl="0">
      <w:start w:val="1"/>
      <w:numFmt w:val="decimal"/>
      <w:lvlText w:val="1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F865D19"/>
    <w:multiLevelType w:val="hybridMultilevel"/>
    <w:tmpl w:val="5DDC2EE4"/>
    <w:lvl w:ilvl="0" w:tplc="D340FB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E188C"/>
    <w:multiLevelType w:val="multilevel"/>
    <w:tmpl w:val="5FD4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0133C1"/>
    <w:multiLevelType w:val="multilevel"/>
    <w:tmpl w:val="E49A686C"/>
    <w:lvl w:ilvl="0">
      <w:start w:val="3"/>
      <w:numFmt w:val="decimal"/>
      <w:lvlText w:val="1-%1"/>
      <w:lvlJc w:val="left"/>
      <w:pPr>
        <w:tabs>
          <w:tab w:val="num" w:pos="720"/>
        </w:tabs>
        <w:ind w:left="720" w:hanging="72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78D6C6A"/>
    <w:multiLevelType w:val="multilevel"/>
    <w:tmpl w:val="374492D4"/>
    <w:lvl w:ilvl="0">
      <w:start w:val="1"/>
      <w:numFmt w:val="decimal"/>
      <w:lvlText w:val="1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C46E46"/>
    <w:multiLevelType w:val="multilevel"/>
    <w:tmpl w:val="FFE0CCAA"/>
    <w:lvl w:ilvl="0">
      <w:start w:val="5"/>
      <w:numFmt w:val="decimal"/>
      <w:lvlText w:val="1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CD8789A"/>
    <w:multiLevelType w:val="hybridMultilevel"/>
    <w:tmpl w:val="F01E45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A41F09"/>
    <w:multiLevelType w:val="hybridMultilevel"/>
    <w:tmpl w:val="862CBF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4F6677"/>
    <w:multiLevelType w:val="multilevel"/>
    <w:tmpl w:val="DF7670A0"/>
    <w:lvl w:ilvl="0">
      <w:start w:val="1"/>
      <w:numFmt w:val="decimal"/>
      <w:lvlText w:val="2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88558AA"/>
    <w:multiLevelType w:val="hybridMultilevel"/>
    <w:tmpl w:val="4ECA2FA2"/>
    <w:lvl w:ilvl="0" w:tplc="6DEA3D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813BE"/>
    <w:multiLevelType w:val="multilevel"/>
    <w:tmpl w:val="B25295A4"/>
    <w:lvl w:ilvl="0">
      <w:start w:val="1"/>
      <w:numFmt w:val="decimal"/>
      <w:lvlText w:val="1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BB22D3F"/>
    <w:multiLevelType w:val="multilevel"/>
    <w:tmpl w:val="265AB986"/>
    <w:lvl w:ilvl="0">
      <w:start w:val="1"/>
      <w:numFmt w:val="decimal"/>
      <w:lvlText w:val="2-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BB93748"/>
    <w:multiLevelType w:val="hybridMultilevel"/>
    <w:tmpl w:val="1A326C5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1E1B34"/>
    <w:multiLevelType w:val="multilevel"/>
    <w:tmpl w:val="E022020C"/>
    <w:lvl w:ilvl="0">
      <w:start w:val="1"/>
      <w:numFmt w:val="decimal"/>
      <w:lvlText w:val="3-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8"/>
  </w:num>
  <w:num w:numId="5">
    <w:abstractNumId w:val="24"/>
  </w:num>
  <w:num w:numId="6">
    <w:abstractNumId w:val="35"/>
  </w:num>
  <w:num w:numId="7">
    <w:abstractNumId w:val="20"/>
  </w:num>
  <w:num w:numId="8">
    <w:abstractNumId w:val="21"/>
  </w:num>
  <w:num w:numId="9">
    <w:abstractNumId w:val="27"/>
  </w:num>
  <w:num w:numId="10">
    <w:abstractNumId w:val="32"/>
  </w:num>
  <w:num w:numId="11">
    <w:abstractNumId w:val="18"/>
  </w:num>
  <w:num w:numId="12">
    <w:abstractNumId w:val="2"/>
  </w:num>
  <w:num w:numId="13">
    <w:abstractNumId w:val="1"/>
  </w:num>
  <w:num w:numId="14">
    <w:abstractNumId w:val="23"/>
  </w:num>
  <w:num w:numId="15">
    <w:abstractNumId w:val="34"/>
  </w:num>
  <w:num w:numId="16">
    <w:abstractNumId w:val="14"/>
  </w:num>
  <w:num w:numId="17">
    <w:abstractNumId w:val="4"/>
  </w:num>
  <w:num w:numId="18">
    <w:abstractNumId w:val="36"/>
  </w:num>
  <w:num w:numId="19">
    <w:abstractNumId w:val="9"/>
  </w:num>
  <w:num w:numId="20">
    <w:abstractNumId w:val="25"/>
  </w:num>
  <w:num w:numId="21">
    <w:abstractNumId w:val="5"/>
  </w:num>
  <w:num w:numId="22">
    <w:abstractNumId w:val="37"/>
  </w:num>
  <w:num w:numId="23">
    <w:abstractNumId w:val="17"/>
  </w:num>
  <w:num w:numId="24">
    <w:abstractNumId w:val="39"/>
  </w:num>
  <w:num w:numId="25">
    <w:abstractNumId w:val="26"/>
  </w:num>
  <w:num w:numId="26">
    <w:abstractNumId w:val="12"/>
  </w:num>
  <w:num w:numId="27">
    <w:abstractNumId w:val="31"/>
  </w:num>
  <w:num w:numId="28">
    <w:abstractNumId w:val="15"/>
  </w:num>
  <w:num w:numId="29">
    <w:abstractNumId w:val="29"/>
  </w:num>
  <w:num w:numId="30">
    <w:abstractNumId w:val="22"/>
  </w:num>
  <w:num w:numId="31">
    <w:abstractNumId w:val="3"/>
  </w:num>
  <w:num w:numId="32">
    <w:abstractNumId w:val="33"/>
  </w:num>
  <w:num w:numId="33">
    <w:abstractNumId w:val="13"/>
  </w:num>
  <w:num w:numId="34">
    <w:abstractNumId w:val="16"/>
  </w:num>
  <w:num w:numId="35">
    <w:abstractNumId w:val="30"/>
  </w:num>
  <w:num w:numId="36">
    <w:abstractNumId w:val="38"/>
  </w:num>
  <w:num w:numId="37">
    <w:abstractNumId w:val="10"/>
  </w:num>
  <w:num w:numId="38">
    <w:abstractNumId w:val="19"/>
  </w:num>
  <w:num w:numId="39">
    <w:abstractNumId w:val="6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9A"/>
    <w:rsid w:val="00013EC9"/>
    <w:rsid w:val="00033530"/>
    <w:rsid w:val="00070B5C"/>
    <w:rsid w:val="000A435A"/>
    <w:rsid w:val="000A609D"/>
    <w:rsid w:val="000C5408"/>
    <w:rsid w:val="000F42AF"/>
    <w:rsid w:val="00104A14"/>
    <w:rsid w:val="001118D0"/>
    <w:rsid w:val="0011625A"/>
    <w:rsid w:val="0011753F"/>
    <w:rsid w:val="00127D48"/>
    <w:rsid w:val="00156AB7"/>
    <w:rsid w:val="00161F62"/>
    <w:rsid w:val="00163A48"/>
    <w:rsid w:val="001664A5"/>
    <w:rsid w:val="00172A8E"/>
    <w:rsid w:val="00184C29"/>
    <w:rsid w:val="001B61AA"/>
    <w:rsid w:val="001C1EA3"/>
    <w:rsid w:val="001D6311"/>
    <w:rsid w:val="00203109"/>
    <w:rsid w:val="00207195"/>
    <w:rsid w:val="00212630"/>
    <w:rsid w:val="0024244A"/>
    <w:rsid w:val="002529AD"/>
    <w:rsid w:val="00272B15"/>
    <w:rsid w:val="002A4EBC"/>
    <w:rsid w:val="002B79F5"/>
    <w:rsid w:val="002D08F5"/>
    <w:rsid w:val="002F17FB"/>
    <w:rsid w:val="002F1E21"/>
    <w:rsid w:val="00316036"/>
    <w:rsid w:val="003608DB"/>
    <w:rsid w:val="0039060F"/>
    <w:rsid w:val="003A6115"/>
    <w:rsid w:val="004123E1"/>
    <w:rsid w:val="00441CB5"/>
    <w:rsid w:val="004649D5"/>
    <w:rsid w:val="00474C44"/>
    <w:rsid w:val="00484B07"/>
    <w:rsid w:val="004A2778"/>
    <w:rsid w:val="004B5056"/>
    <w:rsid w:val="004D4DFF"/>
    <w:rsid w:val="004E5ECE"/>
    <w:rsid w:val="00501BB8"/>
    <w:rsid w:val="0053411D"/>
    <w:rsid w:val="005A1E9B"/>
    <w:rsid w:val="005D4F8F"/>
    <w:rsid w:val="00600252"/>
    <w:rsid w:val="00601717"/>
    <w:rsid w:val="00606159"/>
    <w:rsid w:val="006165A0"/>
    <w:rsid w:val="00630F40"/>
    <w:rsid w:val="00655CF2"/>
    <w:rsid w:val="00672242"/>
    <w:rsid w:val="0069499B"/>
    <w:rsid w:val="00697122"/>
    <w:rsid w:val="006B00C3"/>
    <w:rsid w:val="006B3AF4"/>
    <w:rsid w:val="006B5C0D"/>
    <w:rsid w:val="006D2E8F"/>
    <w:rsid w:val="006D4B44"/>
    <w:rsid w:val="006E76C0"/>
    <w:rsid w:val="0070209A"/>
    <w:rsid w:val="007341E5"/>
    <w:rsid w:val="0075364A"/>
    <w:rsid w:val="00791FCB"/>
    <w:rsid w:val="00792E8D"/>
    <w:rsid w:val="00797AE7"/>
    <w:rsid w:val="007A7FA8"/>
    <w:rsid w:val="007B7E3C"/>
    <w:rsid w:val="007F04C5"/>
    <w:rsid w:val="00834E9C"/>
    <w:rsid w:val="0083736D"/>
    <w:rsid w:val="008436ED"/>
    <w:rsid w:val="00852C4B"/>
    <w:rsid w:val="008548EB"/>
    <w:rsid w:val="008679C0"/>
    <w:rsid w:val="008733D8"/>
    <w:rsid w:val="00886169"/>
    <w:rsid w:val="00886285"/>
    <w:rsid w:val="008A7637"/>
    <w:rsid w:val="008D74E4"/>
    <w:rsid w:val="008E69A7"/>
    <w:rsid w:val="008F790D"/>
    <w:rsid w:val="00920789"/>
    <w:rsid w:val="00921094"/>
    <w:rsid w:val="00921E51"/>
    <w:rsid w:val="00925495"/>
    <w:rsid w:val="00957C09"/>
    <w:rsid w:val="0096652F"/>
    <w:rsid w:val="00972FCF"/>
    <w:rsid w:val="00982E0E"/>
    <w:rsid w:val="0098772F"/>
    <w:rsid w:val="0099214A"/>
    <w:rsid w:val="009D09FB"/>
    <w:rsid w:val="009F38C5"/>
    <w:rsid w:val="009F401D"/>
    <w:rsid w:val="009F7D64"/>
    <w:rsid w:val="00A15565"/>
    <w:rsid w:val="00A34BC4"/>
    <w:rsid w:val="00A3643F"/>
    <w:rsid w:val="00A51410"/>
    <w:rsid w:val="00A56A90"/>
    <w:rsid w:val="00A61A15"/>
    <w:rsid w:val="00A932C0"/>
    <w:rsid w:val="00A9702D"/>
    <w:rsid w:val="00AB1BC0"/>
    <w:rsid w:val="00AC21E4"/>
    <w:rsid w:val="00AC438B"/>
    <w:rsid w:val="00AC6ADB"/>
    <w:rsid w:val="00AD1CDA"/>
    <w:rsid w:val="00AD3578"/>
    <w:rsid w:val="00AD7F5D"/>
    <w:rsid w:val="00AE0879"/>
    <w:rsid w:val="00AE0A8D"/>
    <w:rsid w:val="00AE28B5"/>
    <w:rsid w:val="00AE7124"/>
    <w:rsid w:val="00AE7A22"/>
    <w:rsid w:val="00AF7CD6"/>
    <w:rsid w:val="00B453E9"/>
    <w:rsid w:val="00B57DAB"/>
    <w:rsid w:val="00B61FF0"/>
    <w:rsid w:val="00B732A0"/>
    <w:rsid w:val="00B8410F"/>
    <w:rsid w:val="00B94B0D"/>
    <w:rsid w:val="00BA016B"/>
    <w:rsid w:val="00BA6F94"/>
    <w:rsid w:val="00BB1853"/>
    <w:rsid w:val="00BB1B9E"/>
    <w:rsid w:val="00BC5FB7"/>
    <w:rsid w:val="00C05C9A"/>
    <w:rsid w:val="00C21D02"/>
    <w:rsid w:val="00C31454"/>
    <w:rsid w:val="00C32614"/>
    <w:rsid w:val="00C40F7D"/>
    <w:rsid w:val="00C41C61"/>
    <w:rsid w:val="00C52806"/>
    <w:rsid w:val="00C720F3"/>
    <w:rsid w:val="00C741DE"/>
    <w:rsid w:val="00C9399B"/>
    <w:rsid w:val="00CC68AD"/>
    <w:rsid w:val="00CD57DC"/>
    <w:rsid w:val="00CE62EA"/>
    <w:rsid w:val="00CF5C1E"/>
    <w:rsid w:val="00D051CC"/>
    <w:rsid w:val="00D36509"/>
    <w:rsid w:val="00D36B49"/>
    <w:rsid w:val="00D37549"/>
    <w:rsid w:val="00D44ED5"/>
    <w:rsid w:val="00D76194"/>
    <w:rsid w:val="00D875F1"/>
    <w:rsid w:val="00D91BEE"/>
    <w:rsid w:val="00DD0C87"/>
    <w:rsid w:val="00DD5C0E"/>
    <w:rsid w:val="00DF68BA"/>
    <w:rsid w:val="00E01E10"/>
    <w:rsid w:val="00E03B07"/>
    <w:rsid w:val="00E05B5A"/>
    <w:rsid w:val="00E132F3"/>
    <w:rsid w:val="00E1579D"/>
    <w:rsid w:val="00E17005"/>
    <w:rsid w:val="00E333A6"/>
    <w:rsid w:val="00E55FA7"/>
    <w:rsid w:val="00E620D0"/>
    <w:rsid w:val="00E708A8"/>
    <w:rsid w:val="00E829AB"/>
    <w:rsid w:val="00E83773"/>
    <w:rsid w:val="00E8630C"/>
    <w:rsid w:val="00EB1B8A"/>
    <w:rsid w:val="00EC6A43"/>
    <w:rsid w:val="00ED4911"/>
    <w:rsid w:val="00EE6523"/>
    <w:rsid w:val="00EF28FC"/>
    <w:rsid w:val="00EF653A"/>
    <w:rsid w:val="00F04383"/>
    <w:rsid w:val="00F1273D"/>
    <w:rsid w:val="00F31DBC"/>
    <w:rsid w:val="00F47F3E"/>
    <w:rsid w:val="00F57AC8"/>
    <w:rsid w:val="00F73F43"/>
    <w:rsid w:val="00F74CCF"/>
    <w:rsid w:val="00F812C0"/>
    <w:rsid w:val="00F90DBE"/>
    <w:rsid w:val="00FC4931"/>
    <w:rsid w:val="00FD21FA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0481D242"/>
  <w15:chartTrackingRefBased/>
  <w15:docId w15:val="{67BDBE70-0F6A-423D-8295-9787E7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051CC"/>
    <w:pPr>
      <w:keepNext/>
      <w:numPr>
        <w:numId w:val="1"/>
      </w:numPr>
      <w:spacing w:before="200" w:after="120"/>
      <w:jc w:val="both"/>
      <w:outlineLvl w:val="0"/>
    </w:pPr>
    <w:rPr>
      <w:rFonts w:ascii="Arial" w:hAnsi="Arial"/>
      <w:b/>
      <w:szCs w:val="20"/>
      <w:lang w:val="en-US"/>
    </w:rPr>
  </w:style>
  <w:style w:type="paragraph" w:styleId="Heading2">
    <w:name w:val="heading 2"/>
    <w:basedOn w:val="Normal"/>
    <w:next w:val="Normal"/>
    <w:qFormat/>
    <w:rsid w:val="00D051CC"/>
    <w:pPr>
      <w:keepNext/>
      <w:spacing w:after="80"/>
      <w:jc w:val="both"/>
      <w:outlineLvl w:val="1"/>
    </w:pPr>
    <w:rPr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51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051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051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51CC"/>
  </w:style>
  <w:style w:type="paragraph" w:styleId="Caption">
    <w:name w:val="caption"/>
    <w:basedOn w:val="Normal"/>
    <w:next w:val="Normal"/>
    <w:qFormat/>
    <w:rsid w:val="00957C09"/>
    <w:pPr>
      <w:spacing w:before="120" w:after="120"/>
      <w:jc w:val="center"/>
    </w:pPr>
    <w:rPr>
      <w:bCs/>
      <w:sz w:val="20"/>
      <w:szCs w:val="20"/>
    </w:rPr>
  </w:style>
  <w:style w:type="paragraph" w:styleId="PlainText">
    <w:name w:val="Plain Text"/>
    <w:basedOn w:val="Normal"/>
    <w:rsid w:val="00886285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link w:val="Header"/>
    <w:uiPriority w:val="99"/>
    <w:rsid w:val="00EB1B8A"/>
    <w:rPr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5A1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1E9B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127D48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rsid w:val="002F1E21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F1E21"/>
    <w:rPr>
      <w:lang w:val="en-GB" w:eastAsia="en-US"/>
    </w:rPr>
  </w:style>
  <w:style w:type="character" w:styleId="FootnoteReference">
    <w:name w:val="footnote reference"/>
    <w:basedOn w:val="DefaultParagraphFont"/>
    <w:rsid w:val="002F1E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BD13A-5B71-429E-BED3-A7B12B72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7</vt:lpstr>
    </vt:vector>
  </TitlesOfParts>
  <Company>Singapore Polytechnic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7</dc:title>
  <dc:subject/>
  <dc:creator>Teo Chin Heng</dc:creator>
  <cp:keywords/>
  <dc:description/>
  <cp:lastModifiedBy>Teo Chin Heng</cp:lastModifiedBy>
  <cp:revision>3</cp:revision>
  <cp:lastPrinted>2004-01-12T06:44:00Z</cp:lastPrinted>
  <dcterms:created xsi:type="dcterms:W3CDTF">2021-06-29T08:45:00Z</dcterms:created>
  <dcterms:modified xsi:type="dcterms:W3CDTF">2021-07-03T09:07:00Z</dcterms:modified>
</cp:coreProperties>
</file>