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17711326" w:rsidR="00050706" w:rsidRPr="00B4008E" w:rsidRDefault="008154E2" w:rsidP="00E42375">
            <w:pPr>
              <w:rPr>
                <w:b/>
              </w:rPr>
            </w:pPr>
            <w:r>
              <w:rPr>
                <w:rFonts w:ascii="Calibri" w:hAnsi="Calibri" w:cs="Arial"/>
                <w:i/>
                <w:color w:val="548DD4"/>
                <w:sz w:val="20"/>
                <w:szCs w:val="20"/>
                <w:lang w:eastAsia="es-CL"/>
              </w:rPr>
              <w:t>AIura: Plataforma educativa con inteligencia artificial</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08C35878" w:rsidR="00050706" w:rsidRPr="00B4008E" w:rsidRDefault="008154E2" w:rsidP="00050706">
            <w:pPr>
              <w:rPr>
                <w:b/>
              </w:rPr>
            </w:pPr>
            <w:r>
              <w:rPr>
                <w:rFonts w:ascii="Calibri" w:hAnsi="Calibri" w:cs="Arial"/>
                <w:i/>
                <w:color w:val="548DD4"/>
                <w:sz w:val="20"/>
                <w:szCs w:val="20"/>
                <w:lang w:eastAsia="es-CL"/>
              </w:rPr>
              <w:t>Educación, empresas.</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2366AA78" w14:textId="4B74DE80" w:rsidR="00050706" w:rsidRPr="00B4008E" w:rsidRDefault="008154E2" w:rsidP="00050706">
            <w:pPr>
              <w:rPr>
                <w:b/>
              </w:rPr>
            </w:pPr>
            <w:r>
              <w:rPr>
                <w:rFonts w:ascii="Calibri" w:hAnsi="Calibri" w:cs="Arial"/>
                <w:i/>
                <w:color w:val="548DD4"/>
                <w:sz w:val="20"/>
                <w:szCs w:val="20"/>
                <w:lang w:eastAsia="es-CL"/>
              </w:rPr>
              <w:t>Programación de backend, creación y mantención de base de datos, solución de problemas, gestión de requerimientos</w:t>
            </w:r>
            <w:r w:rsidR="00050706" w:rsidRPr="00B4008E">
              <w:rPr>
                <w:rFonts w:ascii="Calibri" w:hAnsi="Calibri" w:cs="Arial"/>
                <w:i/>
                <w:color w:val="548DD4"/>
                <w:sz w:val="20"/>
                <w:szCs w:val="20"/>
                <w:lang w:eastAsia="es-CL"/>
              </w:rPr>
              <w:t>.</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02"/>
        <w:gridCol w:w="9463"/>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543D7C6B" w14:textId="5F09F0B8" w:rsidR="001202BF" w:rsidRPr="00B340E1" w:rsidRDefault="00B24F49" w:rsidP="00C62521">
            <w:pPr>
              <w:pStyle w:val="Prrafodelista"/>
              <w:spacing w:after="0" w:line="240" w:lineRule="auto"/>
              <w:jc w:val="both"/>
              <w:rPr>
                <w:rFonts w:ascii="Calibri" w:hAnsi="Calibri" w:cs="Arial"/>
                <w:i/>
                <w:color w:val="0070C0"/>
                <w:sz w:val="18"/>
                <w:szCs w:val="20"/>
                <w:lang w:eastAsia="es-CL"/>
              </w:rPr>
            </w:pPr>
            <w:r w:rsidRPr="00B24F49">
              <w:rPr>
                <w:rFonts w:ascii="Calibri" w:eastAsia="Times New Roman" w:hAnsi="Calibri" w:cs="Calibri"/>
                <w:i/>
                <w:iCs/>
                <w:color w:val="0070C0"/>
                <w:sz w:val="18"/>
                <w:szCs w:val="18"/>
                <w:lang w:eastAsia="es-CL"/>
              </w:rPr>
              <w:t>Este proyecto es altamente relevante para el campo laboral de la Ingeniería en Informática, ya que desarrolla una solución tecnológica innovadora para el sector educativo, optimizando la gestión de cursos y facilitando la creación de planificaciones docentes mediante inteligencia artificial, una habilidad cada vez más demandada en el mercado. La situación abordada se ubica en Chile, específicamente en escuelas y universidades, que se caracterizan por la necesidad de cumplir con altos estándares educativos definidos por el Ministerio de Educación y los propios requerimientos institucionales. El impacto principal recae sobre los profesores, quienes se benefician directamente al reducir la carga administrativa y mejorar la calidad de sus planificaciones, así como sobre los estudiantes, al recibir una educación más estructurada y alineada con los objetivos curriculares. El proyecto aporta valor real al contexto educativo, potenciando la eficiencia y la innovación mediante el uso de tecnología avanzada, contribuyendo así al desarrollo profesional docente y la mejora del sistema educativo en el país</w:t>
            </w: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70D2C6ED" w14:textId="77777777" w:rsidR="00B24F49" w:rsidRPr="00B24F49" w:rsidRDefault="00B24F49" w:rsidP="00B24F49">
            <w:pPr>
              <w:pStyle w:val="Prrafodelista"/>
              <w:numPr>
                <w:ilvl w:val="0"/>
                <w:numId w:val="1"/>
              </w:numPr>
              <w:spacing w:after="0"/>
              <w:ind w:left="314" w:hanging="284"/>
              <w:jc w:val="both"/>
              <w:rPr>
                <w:rFonts w:ascii="Calibri" w:hAnsi="Calibri" w:cs="Arial"/>
                <w:b/>
                <w:bCs/>
                <w:i/>
                <w:color w:val="0070C0"/>
                <w:sz w:val="18"/>
                <w:szCs w:val="20"/>
                <w:lang w:eastAsia="es-CL"/>
              </w:rPr>
            </w:pPr>
            <w:r w:rsidRPr="00B24F49">
              <w:rPr>
                <w:rFonts w:ascii="Calibri" w:hAnsi="Calibri" w:cs="Arial"/>
                <w:b/>
                <w:bCs/>
                <w:i/>
                <w:color w:val="0070C0"/>
                <w:sz w:val="18"/>
                <w:szCs w:val="20"/>
                <w:lang w:eastAsia="es-CL"/>
              </w:rPr>
              <w:t>Objetivo General</w:t>
            </w:r>
          </w:p>
          <w:p w14:paraId="61266975" w14:textId="6A42E2BB" w:rsidR="00B24F49" w:rsidRPr="00B24F49" w:rsidRDefault="00B24F49" w:rsidP="00B24F49">
            <w:pPr>
              <w:pStyle w:val="Prrafodelista"/>
              <w:spacing w:after="0"/>
              <w:ind w:left="314"/>
              <w:jc w:val="both"/>
              <w:rPr>
                <w:rFonts w:ascii="Calibri" w:hAnsi="Calibri" w:cs="Arial"/>
                <w:i/>
                <w:color w:val="0070C0"/>
                <w:sz w:val="18"/>
                <w:szCs w:val="20"/>
                <w:lang w:eastAsia="es-CL"/>
              </w:rPr>
            </w:pPr>
            <w:r w:rsidRPr="00B24F49">
              <w:rPr>
                <w:rFonts w:ascii="Calibri" w:hAnsi="Calibri" w:cs="Arial"/>
                <w:i/>
                <w:color w:val="0070C0"/>
                <w:sz w:val="18"/>
                <w:szCs w:val="20"/>
                <w:lang w:eastAsia="es-CL"/>
              </w:rPr>
              <w:t>Desarrollar una plataforma de gestión de aprendizaje (LMS) que permita a los profesores de escuelas y universidades administrar sus cursos y generar planificaciones académicas automatizadas mediante inteligencia artificial, adaptadas a las necesidades de las asignaturas, los requisitos institucionales y las normativas del Ministerio de Educación.</w:t>
            </w:r>
          </w:p>
          <w:p w14:paraId="19A894FC" w14:textId="77777777" w:rsidR="00B24F49" w:rsidRPr="00B24F49" w:rsidRDefault="00B24F49" w:rsidP="00B24F49">
            <w:pPr>
              <w:pStyle w:val="Prrafodelista"/>
              <w:numPr>
                <w:ilvl w:val="0"/>
                <w:numId w:val="1"/>
              </w:numPr>
              <w:spacing w:after="0"/>
              <w:ind w:left="314" w:hanging="284"/>
              <w:jc w:val="both"/>
              <w:rPr>
                <w:rFonts w:ascii="Calibri" w:hAnsi="Calibri" w:cs="Arial"/>
                <w:b/>
                <w:bCs/>
                <w:i/>
                <w:color w:val="0070C0"/>
                <w:sz w:val="18"/>
                <w:szCs w:val="20"/>
                <w:lang w:eastAsia="es-CL"/>
              </w:rPr>
            </w:pPr>
            <w:r w:rsidRPr="00B24F49">
              <w:rPr>
                <w:rFonts w:ascii="Calibri" w:hAnsi="Calibri" w:cs="Arial"/>
                <w:b/>
                <w:bCs/>
                <w:i/>
                <w:color w:val="0070C0"/>
                <w:sz w:val="18"/>
                <w:szCs w:val="20"/>
                <w:lang w:eastAsia="es-CL"/>
              </w:rPr>
              <w:t>Objetivos Específicos</w:t>
            </w:r>
          </w:p>
          <w:p w14:paraId="7368351A" w14:textId="77777777" w:rsidR="00B24F49" w:rsidRPr="00B24F49" w:rsidRDefault="00B24F49" w:rsidP="00B24F49">
            <w:pPr>
              <w:pStyle w:val="Prrafodelista"/>
              <w:numPr>
                <w:ilvl w:val="0"/>
                <w:numId w:val="1"/>
              </w:numPr>
              <w:spacing w:after="0"/>
              <w:ind w:left="314" w:hanging="284"/>
              <w:jc w:val="both"/>
              <w:rPr>
                <w:rFonts w:ascii="Calibri" w:hAnsi="Calibri" w:cs="Arial"/>
                <w:i/>
                <w:color w:val="0070C0"/>
                <w:sz w:val="18"/>
                <w:szCs w:val="20"/>
                <w:lang w:eastAsia="es-CL"/>
              </w:rPr>
            </w:pPr>
            <w:r w:rsidRPr="00B24F49">
              <w:rPr>
                <w:rFonts w:ascii="Calibri" w:hAnsi="Calibri" w:cs="Arial"/>
                <w:i/>
                <w:color w:val="0070C0"/>
                <w:sz w:val="18"/>
                <w:szCs w:val="20"/>
                <w:lang w:eastAsia="es-CL"/>
              </w:rPr>
              <w:t>Diseñar e implementar una funcionalidad de generación de planificaciones académicas basada en inteligencia artificial que se adapte a los requisitos de cada asignatura y las normativas educativas.</w:t>
            </w:r>
          </w:p>
          <w:p w14:paraId="7FCA1111" w14:textId="77777777" w:rsidR="00B24F49" w:rsidRPr="00B24F49" w:rsidRDefault="00B24F49" w:rsidP="00B24F49">
            <w:pPr>
              <w:pStyle w:val="Prrafodelista"/>
              <w:numPr>
                <w:ilvl w:val="0"/>
                <w:numId w:val="1"/>
              </w:numPr>
              <w:spacing w:after="0"/>
              <w:ind w:left="314" w:hanging="284"/>
              <w:jc w:val="both"/>
              <w:rPr>
                <w:rFonts w:ascii="Calibri" w:hAnsi="Calibri" w:cs="Arial"/>
                <w:i/>
                <w:color w:val="0070C0"/>
                <w:sz w:val="18"/>
                <w:szCs w:val="20"/>
                <w:lang w:eastAsia="es-CL"/>
              </w:rPr>
            </w:pPr>
            <w:r w:rsidRPr="00B24F49">
              <w:rPr>
                <w:rFonts w:ascii="Calibri" w:hAnsi="Calibri" w:cs="Arial"/>
                <w:i/>
                <w:color w:val="0070C0"/>
                <w:sz w:val="18"/>
                <w:szCs w:val="20"/>
                <w:lang w:eastAsia="es-CL"/>
              </w:rPr>
              <w:t>Desarrollar funcionalidades administrativas básicas, como el registro de asistencia y la gestión de notas, integradas en la plataforma LMS.</w:t>
            </w:r>
          </w:p>
          <w:p w14:paraId="05FDA54D" w14:textId="77777777" w:rsidR="00B24F49" w:rsidRPr="00B24F49" w:rsidRDefault="00B24F49" w:rsidP="00B24F49">
            <w:pPr>
              <w:pStyle w:val="Prrafodelista"/>
              <w:numPr>
                <w:ilvl w:val="0"/>
                <w:numId w:val="1"/>
              </w:numPr>
              <w:spacing w:after="0"/>
              <w:ind w:left="314" w:hanging="284"/>
              <w:jc w:val="both"/>
              <w:rPr>
                <w:rFonts w:ascii="Calibri" w:hAnsi="Calibri" w:cs="Arial"/>
                <w:i/>
                <w:color w:val="0070C0"/>
                <w:sz w:val="18"/>
                <w:szCs w:val="20"/>
                <w:lang w:eastAsia="es-CL"/>
              </w:rPr>
            </w:pPr>
            <w:r w:rsidRPr="00B24F49">
              <w:rPr>
                <w:rFonts w:ascii="Calibri" w:hAnsi="Calibri" w:cs="Arial"/>
                <w:i/>
                <w:color w:val="0070C0"/>
                <w:sz w:val="18"/>
                <w:szCs w:val="20"/>
                <w:lang w:eastAsia="es-CL"/>
              </w:rPr>
              <w:t>Utilizar Django como framework de desarrollo y PostgreSQL como base de datos para garantizar la robustez y escalabilidad de la aplicación.</w:t>
            </w:r>
          </w:p>
          <w:p w14:paraId="6EBB32A4" w14:textId="77777777" w:rsidR="00B24F49" w:rsidRPr="00B24F49" w:rsidRDefault="00B24F49" w:rsidP="00B24F49">
            <w:pPr>
              <w:pStyle w:val="Prrafodelista"/>
              <w:numPr>
                <w:ilvl w:val="0"/>
                <w:numId w:val="1"/>
              </w:numPr>
              <w:spacing w:after="0"/>
              <w:ind w:left="314" w:hanging="284"/>
              <w:jc w:val="both"/>
              <w:rPr>
                <w:rFonts w:ascii="Calibri" w:hAnsi="Calibri" w:cs="Arial"/>
                <w:i/>
                <w:color w:val="0070C0"/>
                <w:sz w:val="18"/>
                <w:szCs w:val="20"/>
                <w:lang w:eastAsia="es-CL"/>
              </w:rPr>
            </w:pPr>
            <w:r w:rsidRPr="00B24F49">
              <w:rPr>
                <w:rFonts w:ascii="Calibri" w:hAnsi="Calibri" w:cs="Arial"/>
                <w:i/>
                <w:color w:val="0070C0"/>
                <w:sz w:val="18"/>
                <w:szCs w:val="20"/>
                <w:lang w:eastAsia="es-CL"/>
              </w:rPr>
              <w:lastRenderedPageBreak/>
              <w:t>Aplicar la metodología SCRUM para gestionar eficientemente el proyecto y cumplir con los plazos establecidos.</w:t>
            </w:r>
          </w:p>
          <w:p w14:paraId="1E92BC36" w14:textId="77777777" w:rsidR="00B24F49" w:rsidRPr="00B24F49" w:rsidRDefault="00B24F49" w:rsidP="00B24F49">
            <w:pPr>
              <w:pStyle w:val="Prrafodelista"/>
              <w:numPr>
                <w:ilvl w:val="0"/>
                <w:numId w:val="1"/>
              </w:numPr>
              <w:spacing w:after="0"/>
              <w:ind w:left="314" w:hanging="284"/>
              <w:jc w:val="both"/>
              <w:rPr>
                <w:rFonts w:ascii="Calibri" w:hAnsi="Calibri" w:cs="Arial"/>
                <w:i/>
                <w:color w:val="0070C0"/>
                <w:sz w:val="18"/>
                <w:szCs w:val="20"/>
                <w:lang w:eastAsia="es-CL"/>
              </w:rPr>
            </w:pPr>
            <w:r w:rsidRPr="00B24F49">
              <w:rPr>
                <w:rFonts w:ascii="Calibri" w:hAnsi="Calibri" w:cs="Arial"/>
                <w:i/>
                <w:color w:val="0070C0"/>
                <w:sz w:val="18"/>
                <w:szCs w:val="20"/>
                <w:lang w:eastAsia="es-CL"/>
              </w:rPr>
              <w:t>Validar la plataforma mediante pruebas funcionales y de usuario en un entorno simulado o real de escuelas o universidades chilenas</w:t>
            </w:r>
          </w:p>
          <w:p w14:paraId="3F52E2FB" w14:textId="0DD6499D" w:rsidR="001202BF" w:rsidRPr="00B340E1" w:rsidRDefault="001202BF" w:rsidP="00585A13">
            <w:pPr>
              <w:pStyle w:val="Prrafodelista"/>
              <w:jc w:val="both"/>
              <w:rPr>
                <w:rFonts w:ascii="Calibri" w:hAnsi="Calibri" w:cs="Arial"/>
                <w:i/>
                <w:color w:val="0070C0"/>
                <w:sz w:val="18"/>
                <w:szCs w:val="20"/>
                <w:lang w:eastAsia="es-CL"/>
              </w:rPr>
            </w:pP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3. Metodología</w:t>
            </w:r>
          </w:p>
        </w:tc>
        <w:tc>
          <w:tcPr>
            <w:tcW w:w="6780" w:type="dxa"/>
            <w:vAlign w:val="center"/>
          </w:tcPr>
          <w:p w14:paraId="02544EDE" w14:textId="77777777" w:rsidR="00B24F49" w:rsidRPr="00B24F49" w:rsidRDefault="00B24F49" w:rsidP="00B24F49">
            <w:pPr>
              <w:pStyle w:val="Prrafodelista"/>
              <w:spacing w:after="0"/>
              <w:ind w:left="318"/>
              <w:jc w:val="both"/>
              <w:rPr>
                <w:rFonts w:ascii="Calibri" w:hAnsi="Calibri" w:cs="Arial"/>
                <w:i/>
                <w:color w:val="0070C0"/>
                <w:sz w:val="18"/>
                <w:szCs w:val="20"/>
                <w:lang w:eastAsia="es-CL"/>
              </w:rPr>
            </w:pPr>
            <w:r w:rsidRPr="00B24F49">
              <w:rPr>
                <w:rFonts w:ascii="Calibri" w:hAnsi="Calibri" w:cs="Arial"/>
                <w:i/>
                <w:color w:val="0070C0"/>
                <w:sz w:val="18"/>
                <w:szCs w:val="20"/>
                <w:lang w:eastAsia="es-CL"/>
              </w:rPr>
              <w:t xml:space="preserve">Para desarrollar el proyecto utilizamos la metodología </w:t>
            </w:r>
            <w:r w:rsidRPr="00B24F49">
              <w:rPr>
                <w:rFonts w:ascii="Calibri" w:hAnsi="Calibri" w:cs="Arial"/>
                <w:b/>
                <w:bCs/>
                <w:i/>
                <w:color w:val="0070C0"/>
                <w:sz w:val="18"/>
                <w:szCs w:val="20"/>
                <w:lang w:eastAsia="es-CL"/>
              </w:rPr>
              <w:t>SCRUM</w:t>
            </w:r>
            <w:r w:rsidRPr="00B24F49">
              <w:rPr>
                <w:rFonts w:ascii="Calibri" w:hAnsi="Calibri" w:cs="Arial"/>
                <w:i/>
                <w:color w:val="0070C0"/>
                <w:sz w:val="18"/>
                <w:szCs w:val="20"/>
                <w:lang w:eastAsia="es-CL"/>
              </w:rPr>
              <w:t>, un enfoque ágil que permite gestionar proyectos de manera flexible y eficiente. SCRUM es especialmente adecuado para el desarrollo de software debido a su enfoque iterativo e incremental, que facilita la adaptación a los cambios y la mejora continua durante el proceso.</w:t>
            </w:r>
          </w:p>
          <w:p w14:paraId="77624AD3" w14:textId="77777777" w:rsidR="00B24F49" w:rsidRDefault="00B24F49" w:rsidP="00B24F49">
            <w:pPr>
              <w:pStyle w:val="Prrafodelista"/>
              <w:spacing w:after="0"/>
              <w:ind w:left="318"/>
              <w:jc w:val="both"/>
              <w:rPr>
                <w:rFonts w:ascii="Calibri" w:hAnsi="Calibri" w:cs="Arial"/>
                <w:b/>
                <w:bCs/>
                <w:i/>
                <w:color w:val="0070C0"/>
                <w:sz w:val="18"/>
                <w:szCs w:val="20"/>
                <w:lang w:eastAsia="es-CL"/>
              </w:rPr>
            </w:pPr>
            <w:r w:rsidRPr="00B24F49">
              <w:rPr>
                <w:rFonts w:ascii="Calibri" w:hAnsi="Calibri" w:cs="Arial"/>
                <w:b/>
                <w:bCs/>
                <w:i/>
                <w:color w:val="0070C0"/>
                <w:sz w:val="18"/>
                <w:szCs w:val="20"/>
                <w:lang w:eastAsia="es-CL"/>
              </w:rPr>
              <w:t>Fases y Procedimientos</w:t>
            </w:r>
          </w:p>
          <w:p w14:paraId="6A100E5D" w14:textId="77777777" w:rsidR="00B24F49" w:rsidRPr="00B24F49" w:rsidRDefault="00B24F49" w:rsidP="00B24F49">
            <w:pPr>
              <w:pStyle w:val="Prrafodelista"/>
              <w:spacing w:after="0"/>
              <w:ind w:left="318"/>
              <w:jc w:val="both"/>
              <w:rPr>
                <w:rFonts w:ascii="Calibri" w:hAnsi="Calibri" w:cs="Arial"/>
                <w:b/>
                <w:bCs/>
                <w:i/>
                <w:color w:val="0070C0"/>
                <w:sz w:val="18"/>
                <w:szCs w:val="20"/>
                <w:lang w:eastAsia="es-CL"/>
              </w:rPr>
            </w:pPr>
          </w:p>
          <w:p w14:paraId="10DD78FE" w14:textId="77777777" w:rsidR="00B24F49" w:rsidRPr="00B24F49" w:rsidRDefault="00B24F49" w:rsidP="00B24F49">
            <w:pPr>
              <w:pStyle w:val="Prrafodelista"/>
              <w:spacing w:after="0"/>
              <w:ind w:left="318"/>
              <w:jc w:val="both"/>
              <w:rPr>
                <w:rFonts w:ascii="Calibri" w:hAnsi="Calibri" w:cs="Arial"/>
                <w:i/>
                <w:color w:val="0070C0"/>
                <w:sz w:val="18"/>
                <w:szCs w:val="20"/>
                <w:lang w:eastAsia="es-CL"/>
              </w:rPr>
            </w:pPr>
            <w:r w:rsidRPr="00B24F49">
              <w:rPr>
                <w:rFonts w:ascii="Calibri" w:hAnsi="Calibri" w:cs="Arial"/>
                <w:b/>
                <w:bCs/>
                <w:i/>
                <w:color w:val="0070C0"/>
                <w:sz w:val="18"/>
                <w:szCs w:val="20"/>
                <w:lang w:eastAsia="es-CL"/>
              </w:rPr>
              <w:t>Inicio y Planificación</w:t>
            </w:r>
            <w:r w:rsidRPr="00B24F49">
              <w:rPr>
                <w:rFonts w:ascii="Calibri" w:hAnsi="Calibri" w:cs="Arial"/>
                <w:i/>
                <w:color w:val="0070C0"/>
                <w:sz w:val="18"/>
                <w:szCs w:val="20"/>
                <w:lang w:eastAsia="es-CL"/>
              </w:rPr>
              <w:t>:</w:t>
            </w:r>
          </w:p>
          <w:p w14:paraId="1B7767E4" w14:textId="77777777" w:rsidR="00B24F49" w:rsidRPr="00B24F49" w:rsidRDefault="00B24F49" w:rsidP="00B24F49">
            <w:pPr>
              <w:pStyle w:val="Prrafodelista"/>
              <w:numPr>
                <w:ilvl w:val="0"/>
                <w:numId w:val="1"/>
              </w:numPr>
              <w:spacing w:after="0"/>
              <w:ind w:left="318" w:hanging="284"/>
              <w:jc w:val="both"/>
              <w:rPr>
                <w:rFonts w:ascii="Calibri" w:hAnsi="Calibri" w:cs="Arial"/>
                <w:i/>
                <w:color w:val="0070C0"/>
                <w:sz w:val="18"/>
                <w:szCs w:val="20"/>
                <w:lang w:eastAsia="es-CL"/>
              </w:rPr>
            </w:pPr>
            <w:r w:rsidRPr="00B24F49">
              <w:rPr>
                <w:rFonts w:ascii="Calibri" w:hAnsi="Calibri" w:cs="Arial"/>
                <w:i/>
                <w:color w:val="0070C0"/>
                <w:sz w:val="18"/>
                <w:szCs w:val="20"/>
                <w:lang w:eastAsia="es-CL"/>
              </w:rPr>
              <w:t>Se definieron los objetivos generales y específicos del proyecto.</w:t>
            </w:r>
          </w:p>
          <w:p w14:paraId="4ED95178" w14:textId="77777777" w:rsidR="00B24F49" w:rsidRPr="00B24F49" w:rsidRDefault="00B24F49" w:rsidP="00B24F49">
            <w:pPr>
              <w:pStyle w:val="Prrafodelista"/>
              <w:numPr>
                <w:ilvl w:val="0"/>
                <w:numId w:val="1"/>
              </w:numPr>
              <w:spacing w:after="0"/>
              <w:ind w:left="318" w:hanging="284"/>
              <w:jc w:val="both"/>
              <w:rPr>
                <w:rFonts w:ascii="Calibri" w:hAnsi="Calibri" w:cs="Arial"/>
                <w:i/>
                <w:color w:val="0070C0"/>
                <w:sz w:val="18"/>
                <w:szCs w:val="20"/>
                <w:lang w:eastAsia="es-CL"/>
              </w:rPr>
            </w:pPr>
            <w:r w:rsidRPr="00B24F49">
              <w:rPr>
                <w:rFonts w:ascii="Calibri" w:hAnsi="Calibri" w:cs="Arial"/>
                <w:i/>
                <w:color w:val="0070C0"/>
                <w:sz w:val="18"/>
                <w:szCs w:val="20"/>
                <w:lang w:eastAsia="es-CL"/>
              </w:rPr>
              <w:t>Se estableció el Product Backlog, listando todas las funcionalidades necesarias para cumplir los requerimientos.</w:t>
            </w:r>
          </w:p>
          <w:p w14:paraId="021758EA" w14:textId="77777777" w:rsidR="00B24F49" w:rsidRPr="00B24F49" w:rsidRDefault="00B24F49" w:rsidP="00B24F49">
            <w:pPr>
              <w:pStyle w:val="Prrafodelista"/>
              <w:numPr>
                <w:ilvl w:val="0"/>
                <w:numId w:val="1"/>
              </w:numPr>
              <w:spacing w:after="0"/>
              <w:ind w:left="318" w:hanging="284"/>
              <w:jc w:val="both"/>
              <w:rPr>
                <w:rFonts w:ascii="Calibri" w:hAnsi="Calibri" w:cs="Arial"/>
                <w:i/>
                <w:color w:val="0070C0"/>
                <w:sz w:val="18"/>
                <w:szCs w:val="20"/>
                <w:lang w:eastAsia="es-CL"/>
              </w:rPr>
            </w:pPr>
            <w:r w:rsidRPr="00B24F49">
              <w:rPr>
                <w:rFonts w:ascii="Calibri" w:hAnsi="Calibri" w:cs="Arial"/>
                <w:i/>
                <w:color w:val="0070C0"/>
                <w:sz w:val="18"/>
                <w:szCs w:val="20"/>
                <w:lang w:eastAsia="es-CL"/>
              </w:rPr>
              <w:t>Se asignaron roles del equipo (Scrum Master, Product Owner, y equipo de desarrollo).</w:t>
            </w:r>
          </w:p>
          <w:p w14:paraId="1C78C03B" w14:textId="34708711" w:rsidR="00B24F49" w:rsidRPr="00B24F49" w:rsidRDefault="00B24F49" w:rsidP="00B24F49">
            <w:pPr>
              <w:pStyle w:val="Prrafodelista"/>
              <w:numPr>
                <w:ilvl w:val="0"/>
                <w:numId w:val="1"/>
              </w:numPr>
              <w:spacing w:after="0"/>
              <w:ind w:left="318" w:hanging="284"/>
              <w:jc w:val="both"/>
              <w:rPr>
                <w:rFonts w:ascii="Calibri" w:hAnsi="Calibri" w:cs="Arial"/>
                <w:i/>
                <w:color w:val="0070C0"/>
                <w:sz w:val="18"/>
                <w:szCs w:val="20"/>
                <w:lang w:eastAsia="es-CL"/>
              </w:rPr>
            </w:pPr>
            <w:r w:rsidRPr="00B24F49">
              <w:rPr>
                <w:rFonts w:ascii="Calibri" w:hAnsi="Calibri" w:cs="Arial"/>
                <w:b/>
                <w:bCs/>
                <w:i/>
                <w:color w:val="0070C0"/>
                <w:sz w:val="18"/>
                <w:szCs w:val="20"/>
                <w:lang w:eastAsia="es-CL"/>
              </w:rPr>
              <w:t>Sprints</w:t>
            </w:r>
            <w:r w:rsidRPr="00B24F49">
              <w:rPr>
                <w:rFonts w:ascii="Calibri" w:hAnsi="Calibri" w:cs="Arial"/>
                <w:i/>
                <w:color w:val="0070C0"/>
                <w:sz w:val="18"/>
                <w:szCs w:val="20"/>
                <w:lang w:eastAsia="es-CL"/>
              </w:rPr>
              <w:t>:</w:t>
            </w:r>
            <w:r>
              <w:rPr>
                <w:rFonts w:ascii="Calibri" w:hAnsi="Calibri" w:cs="Arial"/>
                <w:i/>
                <w:color w:val="0070C0"/>
                <w:sz w:val="18"/>
                <w:szCs w:val="20"/>
                <w:lang w:eastAsia="es-CL"/>
              </w:rPr>
              <w:t xml:space="preserve"> </w:t>
            </w:r>
            <w:r w:rsidRPr="00B24F49">
              <w:rPr>
                <w:rFonts w:ascii="Calibri" w:hAnsi="Calibri" w:cs="Arial"/>
                <w:i/>
                <w:color w:val="0070C0"/>
                <w:sz w:val="18"/>
                <w:szCs w:val="20"/>
                <w:lang w:eastAsia="es-CL"/>
              </w:rPr>
              <w:t xml:space="preserve">El proyecto se dividió en iteraciones de </w:t>
            </w:r>
            <w:r>
              <w:rPr>
                <w:rFonts w:ascii="Calibri" w:hAnsi="Calibri" w:cs="Arial"/>
                <w:i/>
                <w:color w:val="0070C0"/>
                <w:sz w:val="18"/>
                <w:szCs w:val="20"/>
                <w:lang w:eastAsia="es-CL"/>
              </w:rPr>
              <w:t>una smana</w:t>
            </w:r>
            <w:r w:rsidRPr="00B24F49">
              <w:rPr>
                <w:rFonts w:ascii="Calibri" w:hAnsi="Calibri" w:cs="Arial"/>
                <w:i/>
                <w:color w:val="0070C0"/>
                <w:sz w:val="18"/>
                <w:szCs w:val="20"/>
                <w:lang w:eastAsia="es-CL"/>
              </w:rPr>
              <w:t>.</w:t>
            </w:r>
          </w:p>
          <w:p w14:paraId="5F735399" w14:textId="77777777" w:rsidR="00B24F49" w:rsidRPr="00B24F49" w:rsidRDefault="00B24F49" w:rsidP="00B24F49">
            <w:pPr>
              <w:pStyle w:val="Prrafodelista"/>
              <w:numPr>
                <w:ilvl w:val="0"/>
                <w:numId w:val="1"/>
              </w:numPr>
              <w:spacing w:after="0"/>
              <w:ind w:left="318" w:hanging="284"/>
              <w:jc w:val="both"/>
              <w:rPr>
                <w:rFonts w:ascii="Calibri" w:hAnsi="Calibri" w:cs="Arial"/>
                <w:i/>
                <w:color w:val="0070C0"/>
                <w:sz w:val="18"/>
                <w:szCs w:val="20"/>
                <w:lang w:eastAsia="es-CL"/>
              </w:rPr>
            </w:pPr>
            <w:r w:rsidRPr="00B24F49">
              <w:rPr>
                <w:rFonts w:ascii="Calibri" w:hAnsi="Calibri" w:cs="Arial"/>
                <w:i/>
                <w:color w:val="0070C0"/>
                <w:sz w:val="18"/>
                <w:szCs w:val="20"/>
                <w:lang w:eastAsia="es-CL"/>
              </w:rPr>
              <w:t>Cada sprint inició con una planificación donde se seleccionaron las tareas más prioritarias del backlog.</w:t>
            </w:r>
          </w:p>
          <w:p w14:paraId="665B0F50" w14:textId="77777777" w:rsidR="00B24F49" w:rsidRDefault="00B24F49" w:rsidP="00B24F49">
            <w:pPr>
              <w:pStyle w:val="Prrafodelista"/>
              <w:numPr>
                <w:ilvl w:val="0"/>
                <w:numId w:val="1"/>
              </w:numPr>
              <w:spacing w:after="0"/>
              <w:ind w:left="318" w:hanging="284"/>
              <w:jc w:val="both"/>
              <w:rPr>
                <w:rFonts w:ascii="Calibri" w:hAnsi="Calibri" w:cs="Arial"/>
                <w:i/>
                <w:color w:val="0070C0"/>
                <w:sz w:val="18"/>
                <w:szCs w:val="20"/>
                <w:lang w:eastAsia="es-CL"/>
              </w:rPr>
            </w:pPr>
            <w:r w:rsidRPr="00B24F49">
              <w:rPr>
                <w:rFonts w:ascii="Calibri" w:hAnsi="Calibri" w:cs="Arial"/>
                <w:i/>
                <w:color w:val="0070C0"/>
                <w:sz w:val="18"/>
                <w:szCs w:val="20"/>
                <w:lang w:eastAsia="es-CL"/>
              </w:rPr>
              <w:t>Se llevaron a cabo reuniones diarias (Daily Scrum) para monitorear avances y resolver obstáculos.</w:t>
            </w:r>
          </w:p>
          <w:p w14:paraId="06246F8F" w14:textId="77777777" w:rsidR="00B24F49" w:rsidRPr="00B24F49" w:rsidRDefault="00B24F49" w:rsidP="00B24F49">
            <w:pPr>
              <w:pStyle w:val="Prrafodelista"/>
              <w:spacing w:after="0"/>
              <w:ind w:left="318"/>
              <w:jc w:val="both"/>
              <w:rPr>
                <w:rFonts w:ascii="Calibri" w:hAnsi="Calibri" w:cs="Arial"/>
                <w:i/>
                <w:color w:val="0070C0"/>
                <w:sz w:val="18"/>
                <w:szCs w:val="20"/>
                <w:lang w:eastAsia="es-CL"/>
              </w:rPr>
            </w:pPr>
          </w:p>
          <w:p w14:paraId="4E675E22" w14:textId="77777777" w:rsidR="00B24F49" w:rsidRPr="00B24F49" w:rsidRDefault="00B24F49" w:rsidP="00B24F49">
            <w:pPr>
              <w:pStyle w:val="Prrafodelista"/>
              <w:spacing w:after="0"/>
              <w:ind w:left="318"/>
              <w:jc w:val="both"/>
              <w:rPr>
                <w:rFonts w:ascii="Calibri" w:hAnsi="Calibri" w:cs="Arial"/>
                <w:i/>
                <w:color w:val="0070C0"/>
                <w:sz w:val="18"/>
                <w:szCs w:val="20"/>
                <w:lang w:eastAsia="es-CL"/>
              </w:rPr>
            </w:pPr>
            <w:r w:rsidRPr="00B24F49">
              <w:rPr>
                <w:rFonts w:ascii="Calibri" w:hAnsi="Calibri" w:cs="Arial"/>
                <w:b/>
                <w:bCs/>
                <w:i/>
                <w:color w:val="0070C0"/>
                <w:sz w:val="18"/>
                <w:szCs w:val="20"/>
                <w:lang w:eastAsia="es-CL"/>
              </w:rPr>
              <w:t>Desarrollo e Implementación</w:t>
            </w:r>
            <w:r w:rsidRPr="00B24F49">
              <w:rPr>
                <w:rFonts w:ascii="Calibri" w:hAnsi="Calibri" w:cs="Arial"/>
                <w:i/>
                <w:color w:val="0070C0"/>
                <w:sz w:val="18"/>
                <w:szCs w:val="20"/>
                <w:lang w:eastAsia="es-CL"/>
              </w:rPr>
              <w:t>:</w:t>
            </w:r>
          </w:p>
          <w:p w14:paraId="6E9311AB" w14:textId="77777777" w:rsidR="00B24F49" w:rsidRPr="00B24F49" w:rsidRDefault="00B24F49" w:rsidP="00B24F49">
            <w:pPr>
              <w:pStyle w:val="Prrafodelista"/>
              <w:numPr>
                <w:ilvl w:val="0"/>
                <w:numId w:val="1"/>
              </w:numPr>
              <w:spacing w:after="0"/>
              <w:ind w:left="318" w:hanging="284"/>
              <w:jc w:val="both"/>
              <w:rPr>
                <w:rFonts w:ascii="Calibri" w:hAnsi="Calibri" w:cs="Arial"/>
                <w:i/>
                <w:color w:val="0070C0"/>
                <w:sz w:val="18"/>
                <w:szCs w:val="20"/>
                <w:lang w:eastAsia="es-CL"/>
              </w:rPr>
            </w:pPr>
            <w:r w:rsidRPr="00B24F49">
              <w:rPr>
                <w:rFonts w:ascii="Calibri" w:hAnsi="Calibri" w:cs="Arial"/>
                <w:i/>
                <w:color w:val="0070C0"/>
                <w:sz w:val="18"/>
                <w:szCs w:val="20"/>
                <w:lang w:eastAsia="es-CL"/>
              </w:rPr>
              <w:t>Se implementaron las funcionalidades principales del LMS, incluyendo la generación de planificaciones con IA, la gestión de asistencia y notas, y la integración con PostgreSQL.</w:t>
            </w:r>
          </w:p>
          <w:p w14:paraId="1B19CCBA" w14:textId="77777777" w:rsidR="00B24F49" w:rsidRDefault="00B24F49" w:rsidP="00B24F49">
            <w:pPr>
              <w:pStyle w:val="Prrafodelista"/>
              <w:numPr>
                <w:ilvl w:val="0"/>
                <w:numId w:val="1"/>
              </w:numPr>
              <w:spacing w:after="0"/>
              <w:ind w:left="318" w:hanging="284"/>
              <w:jc w:val="both"/>
              <w:rPr>
                <w:rFonts w:ascii="Calibri" w:hAnsi="Calibri" w:cs="Arial"/>
                <w:i/>
                <w:color w:val="0070C0"/>
                <w:sz w:val="18"/>
                <w:szCs w:val="20"/>
                <w:lang w:eastAsia="es-CL"/>
              </w:rPr>
            </w:pPr>
            <w:r w:rsidRPr="00B24F49">
              <w:rPr>
                <w:rFonts w:ascii="Calibri" w:hAnsi="Calibri" w:cs="Arial"/>
                <w:i/>
                <w:color w:val="0070C0"/>
                <w:sz w:val="18"/>
                <w:szCs w:val="20"/>
                <w:lang w:eastAsia="es-CL"/>
              </w:rPr>
              <w:t>Se realizaron pruebas unitarias y de integración para validar el correcto funcionamiento de cada módulo.</w:t>
            </w:r>
          </w:p>
          <w:p w14:paraId="139ACCE2" w14:textId="77777777" w:rsidR="00B24F49" w:rsidRPr="00B24F49" w:rsidRDefault="00B24F49" w:rsidP="00B24F49">
            <w:pPr>
              <w:pStyle w:val="Prrafodelista"/>
              <w:spacing w:after="0"/>
              <w:ind w:left="318"/>
              <w:jc w:val="both"/>
              <w:rPr>
                <w:rFonts w:ascii="Calibri" w:hAnsi="Calibri" w:cs="Arial"/>
                <w:i/>
                <w:color w:val="0070C0"/>
                <w:sz w:val="18"/>
                <w:szCs w:val="20"/>
                <w:lang w:eastAsia="es-CL"/>
              </w:rPr>
            </w:pPr>
          </w:p>
          <w:p w14:paraId="47CFBBEF" w14:textId="77777777" w:rsidR="00B24F49" w:rsidRPr="00B24F49" w:rsidRDefault="00B24F49" w:rsidP="00B24F49">
            <w:pPr>
              <w:pStyle w:val="Prrafodelista"/>
              <w:spacing w:after="0"/>
              <w:ind w:left="318"/>
              <w:jc w:val="both"/>
              <w:rPr>
                <w:rFonts w:ascii="Calibri" w:hAnsi="Calibri" w:cs="Arial"/>
                <w:i/>
                <w:color w:val="0070C0"/>
                <w:sz w:val="18"/>
                <w:szCs w:val="20"/>
                <w:lang w:eastAsia="es-CL"/>
              </w:rPr>
            </w:pPr>
            <w:r w:rsidRPr="00B24F49">
              <w:rPr>
                <w:rFonts w:ascii="Calibri" w:hAnsi="Calibri" w:cs="Arial"/>
                <w:b/>
                <w:bCs/>
                <w:i/>
                <w:color w:val="0070C0"/>
                <w:sz w:val="18"/>
                <w:szCs w:val="20"/>
                <w:lang w:eastAsia="es-CL"/>
              </w:rPr>
              <w:t>Revisión y Retrospectiva</w:t>
            </w:r>
            <w:r w:rsidRPr="00B24F49">
              <w:rPr>
                <w:rFonts w:ascii="Calibri" w:hAnsi="Calibri" w:cs="Arial"/>
                <w:i/>
                <w:color w:val="0070C0"/>
                <w:sz w:val="18"/>
                <w:szCs w:val="20"/>
                <w:lang w:eastAsia="es-CL"/>
              </w:rPr>
              <w:t>:</w:t>
            </w:r>
          </w:p>
          <w:p w14:paraId="07699ACA" w14:textId="77777777" w:rsidR="00B24F49" w:rsidRPr="00B24F49" w:rsidRDefault="00B24F49" w:rsidP="00B24F49">
            <w:pPr>
              <w:pStyle w:val="Prrafodelista"/>
              <w:numPr>
                <w:ilvl w:val="0"/>
                <w:numId w:val="1"/>
              </w:numPr>
              <w:spacing w:after="0"/>
              <w:ind w:left="318" w:hanging="284"/>
              <w:jc w:val="both"/>
              <w:rPr>
                <w:rFonts w:ascii="Calibri" w:hAnsi="Calibri" w:cs="Arial"/>
                <w:i/>
                <w:color w:val="0070C0"/>
                <w:sz w:val="18"/>
                <w:szCs w:val="20"/>
                <w:lang w:eastAsia="es-CL"/>
              </w:rPr>
            </w:pPr>
            <w:r w:rsidRPr="00B24F49">
              <w:rPr>
                <w:rFonts w:ascii="Calibri" w:hAnsi="Calibri" w:cs="Arial"/>
                <w:i/>
                <w:color w:val="0070C0"/>
                <w:sz w:val="18"/>
                <w:szCs w:val="20"/>
                <w:lang w:eastAsia="es-CL"/>
              </w:rPr>
              <w:t>Al final de cada sprint, se presentó un incremento funcional del producto para recibir retroalimentación.</w:t>
            </w:r>
          </w:p>
          <w:p w14:paraId="7963FE7D" w14:textId="77777777" w:rsidR="00B24F49" w:rsidRDefault="00B24F49" w:rsidP="00B24F49">
            <w:pPr>
              <w:pStyle w:val="Prrafodelista"/>
              <w:numPr>
                <w:ilvl w:val="0"/>
                <w:numId w:val="1"/>
              </w:numPr>
              <w:spacing w:after="0"/>
              <w:ind w:left="318" w:hanging="284"/>
              <w:jc w:val="both"/>
              <w:rPr>
                <w:rFonts w:ascii="Calibri" w:hAnsi="Calibri" w:cs="Arial"/>
                <w:i/>
                <w:color w:val="0070C0"/>
                <w:sz w:val="18"/>
                <w:szCs w:val="20"/>
                <w:lang w:eastAsia="es-CL"/>
              </w:rPr>
            </w:pPr>
            <w:r w:rsidRPr="00B24F49">
              <w:rPr>
                <w:rFonts w:ascii="Calibri" w:hAnsi="Calibri" w:cs="Arial"/>
                <w:i/>
                <w:color w:val="0070C0"/>
                <w:sz w:val="18"/>
                <w:szCs w:val="20"/>
                <w:lang w:eastAsia="es-CL"/>
              </w:rPr>
              <w:t>Se analizaron las fortalezas y áreas de mejora del sprint en la retrospectiva para optimizar los próximos ciclos.</w:t>
            </w:r>
          </w:p>
          <w:p w14:paraId="44414961" w14:textId="77777777" w:rsidR="00B24F49" w:rsidRPr="00B24F49" w:rsidRDefault="00B24F49" w:rsidP="00B24F49">
            <w:pPr>
              <w:pStyle w:val="Prrafodelista"/>
              <w:spacing w:after="0"/>
              <w:ind w:left="318"/>
              <w:jc w:val="both"/>
              <w:rPr>
                <w:rFonts w:ascii="Calibri" w:hAnsi="Calibri" w:cs="Arial"/>
                <w:i/>
                <w:color w:val="0070C0"/>
                <w:sz w:val="18"/>
                <w:szCs w:val="20"/>
                <w:lang w:eastAsia="es-CL"/>
              </w:rPr>
            </w:pPr>
          </w:p>
          <w:p w14:paraId="0C26E9B7" w14:textId="77777777" w:rsidR="00B24F49" w:rsidRPr="00B24F49" w:rsidRDefault="00B24F49" w:rsidP="00B24F49">
            <w:pPr>
              <w:pStyle w:val="Prrafodelista"/>
              <w:spacing w:after="0"/>
              <w:ind w:left="318"/>
              <w:jc w:val="both"/>
              <w:rPr>
                <w:rFonts w:ascii="Calibri" w:hAnsi="Calibri" w:cs="Arial"/>
                <w:i/>
                <w:color w:val="0070C0"/>
                <w:sz w:val="18"/>
                <w:szCs w:val="20"/>
                <w:lang w:eastAsia="es-CL"/>
              </w:rPr>
            </w:pPr>
            <w:r w:rsidRPr="00B24F49">
              <w:rPr>
                <w:rFonts w:ascii="Calibri" w:hAnsi="Calibri" w:cs="Arial"/>
                <w:b/>
                <w:bCs/>
                <w:i/>
                <w:color w:val="0070C0"/>
                <w:sz w:val="18"/>
                <w:szCs w:val="20"/>
                <w:lang w:eastAsia="es-CL"/>
              </w:rPr>
              <w:t>Validación Final y Entrega</w:t>
            </w:r>
            <w:r w:rsidRPr="00B24F49">
              <w:rPr>
                <w:rFonts w:ascii="Calibri" w:hAnsi="Calibri" w:cs="Arial"/>
                <w:i/>
                <w:color w:val="0070C0"/>
                <w:sz w:val="18"/>
                <w:szCs w:val="20"/>
                <w:lang w:eastAsia="es-CL"/>
              </w:rPr>
              <w:t>:</w:t>
            </w:r>
          </w:p>
          <w:p w14:paraId="4BE0BEF6" w14:textId="77777777" w:rsidR="00B24F49" w:rsidRPr="00B24F49" w:rsidRDefault="00B24F49" w:rsidP="00B24F49">
            <w:pPr>
              <w:pStyle w:val="Prrafodelista"/>
              <w:numPr>
                <w:ilvl w:val="0"/>
                <w:numId w:val="1"/>
              </w:numPr>
              <w:spacing w:after="0"/>
              <w:ind w:left="318" w:hanging="284"/>
              <w:jc w:val="both"/>
              <w:rPr>
                <w:rFonts w:ascii="Calibri" w:hAnsi="Calibri" w:cs="Arial"/>
                <w:i/>
                <w:color w:val="0070C0"/>
                <w:sz w:val="18"/>
                <w:szCs w:val="20"/>
                <w:lang w:eastAsia="es-CL"/>
              </w:rPr>
            </w:pPr>
            <w:r w:rsidRPr="00B24F49">
              <w:rPr>
                <w:rFonts w:ascii="Calibri" w:hAnsi="Calibri" w:cs="Arial"/>
                <w:i/>
                <w:color w:val="0070C0"/>
                <w:sz w:val="18"/>
                <w:szCs w:val="20"/>
                <w:lang w:eastAsia="es-CL"/>
              </w:rPr>
              <w:t>Se ejecutaron pruebas finales con usuarios simulados o reales para asegurar que el LMS cumpliera con los objetivos.</w:t>
            </w:r>
          </w:p>
          <w:p w14:paraId="080AC707" w14:textId="77777777" w:rsidR="00B24F49" w:rsidRDefault="00B24F49" w:rsidP="00B24F49">
            <w:pPr>
              <w:pStyle w:val="Prrafodelista"/>
              <w:numPr>
                <w:ilvl w:val="0"/>
                <w:numId w:val="1"/>
              </w:numPr>
              <w:spacing w:after="0"/>
              <w:ind w:left="318" w:hanging="284"/>
              <w:jc w:val="both"/>
              <w:rPr>
                <w:rFonts w:ascii="Calibri" w:hAnsi="Calibri" w:cs="Arial"/>
                <w:i/>
                <w:color w:val="0070C0"/>
                <w:sz w:val="18"/>
                <w:szCs w:val="20"/>
                <w:lang w:eastAsia="es-CL"/>
              </w:rPr>
            </w:pPr>
            <w:r w:rsidRPr="00B24F49">
              <w:rPr>
                <w:rFonts w:ascii="Calibri" w:hAnsi="Calibri" w:cs="Arial"/>
                <w:i/>
                <w:color w:val="0070C0"/>
                <w:sz w:val="18"/>
                <w:szCs w:val="20"/>
                <w:lang w:eastAsia="es-CL"/>
              </w:rPr>
              <w:t>Se generó la documentación del proyecto y se presentó el producto final.</w:t>
            </w:r>
          </w:p>
          <w:p w14:paraId="463534EE" w14:textId="77777777" w:rsidR="00B24F49" w:rsidRPr="00B24F49" w:rsidRDefault="00B24F49" w:rsidP="00B24F49">
            <w:pPr>
              <w:pStyle w:val="Prrafodelista"/>
              <w:spacing w:after="0"/>
              <w:ind w:left="318"/>
              <w:jc w:val="both"/>
              <w:rPr>
                <w:rFonts w:ascii="Calibri" w:hAnsi="Calibri" w:cs="Arial"/>
                <w:i/>
                <w:color w:val="0070C0"/>
                <w:sz w:val="18"/>
                <w:szCs w:val="20"/>
                <w:lang w:eastAsia="es-CL"/>
              </w:rPr>
            </w:pPr>
          </w:p>
          <w:p w14:paraId="2081FAFC" w14:textId="77777777" w:rsidR="00B24F49" w:rsidRPr="00B24F49" w:rsidRDefault="00B24F49" w:rsidP="00B24F49">
            <w:pPr>
              <w:pStyle w:val="Prrafodelista"/>
              <w:spacing w:after="0"/>
              <w:ind w:left="318"/>
              <w:jc w:val="both"/>
              <w:rPr>
                <w:rFonts w:ascii="Calibri" w:hAnsi="Calibri" w:cs="Arial"/>
                <w:b/>
                <w:bCs/>
                <w:i/>
                <w:color w:val="0070C0"/>
                <w:sz w:val="18"/>
                <w:szCs w:val="20"/>
                <w:lang w:eastAsia="es-CL"/>
              </w:rPr>
            </w:pPr>
            <w:r w:rsidRPr="00B24F49">
              <w:rPr>
                <w:rFonts w:ascii="Calibri" w:hAnsi="Calibri" w:cs="Arial"/>
                <w:b/>
                <w:bCs/>
                <w:i/>
                <w:color w:val="0070C0"/>
                <w:sz w:val="18"/>
                <w:szCs w:val="20"/>
                <w:lang w:eastAsia="es-CL"/>
              </w:rPr>
              <w:t>Fundamentación de la Metodología</w:t>
            </w:r>
          </w:p>
          <w:p w14:paraId="35866C2A" w14:textId="77777777" w:rsidR="00B24F49" w:rsidRPr="00B24F49" w:rsidRDefault="00B24F49" w:rsidP="00B24F49">
            <w:pPr>
              <w:pStyle w:val="Prrafodelista"/>
              <w:numPr>
                <w:ilvl w:val="0"/>
                <w:numId w:val="1"/>
              </w:numPr>
              <w:spacing w:after="0"/>
              <w:ind w:left="318" w:hanging="284"/>
              <w:jc w:val="both"/>
              <w:rPr>
                <w:rFonts w:ascii="Calibri" w:hAnsi="Calibri" w:cs="Arial"/>
                <w:i/>
                <w:color w:val="0070C0"/>
                <w:sz w:val="18"/>
                <w:szCs w:val="20"/>
                <w:lang w:eastAsia="es-CL"/>
              </w:rPr>
            </w:pPr>
            <w:r w:rsidRPr="00B24F49">
              <w:rPr>
                <w:rFonts w:ascii="Calibri" w:hAnsi="Calibri" w:cs="Arial"/>
                <w:i/>
                <w:color w:val="0070C0"/>
                <w:sz w:val="18"/>
                <w:szCs w:val="20"/>
                <w:lang w:eastAsia="es-CL"/>
              </w:rPr>
              <w:t>SCRUM era la metodología más pertinente para cumplir con los objetivos del proyecto porque permite responder rápidamente a cambios en los requerimientos, algo crítico en un proyecto innovador como este, que incluye funcionalidades avanzadas como la generación de planificaciones con IA. Además, su enfoque en entregas incrementales permitió garantizar la calidad del producto y mantener una comunicación constante entre los involucrados, asegurando que el desarrollo estuviera alineado con las necesidades reales del usuario final.</w:t>
            </w:r>
          </w:p>
          <w:p w14:paraId="396694F6" w14:textId="7B01778D" w:rsidR="001202BF" w:rsidRPr="00B340E1" w:rsidRDefault="001202BF" w:rsidP="00946E78">
            <w:pPr>
              <w:ind w:left="720"/>
              <w:rPr>
                <w:rFonts w:ascii="Calibri" w:hAnsi="Calibri" w:cs="Arial"/>
                <w:i/>
                <w:color w:val="0070C0"/>
                <w:sz w:val="18"/>
                <w:szCs w:val="20"/>
                <w:lang w:eastAsia="es-CL"/>
              </w:rPr>
            </w:pP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4. Desarrollo</w:t>
            </w:r>
          </w:p>
        </w:tc>
        <w:tc>
          <w:tcPr>
            <w:tcW w:w="6780" w:type="dxa"/>
            <w:vAlign w:val="center"/>
          </w:tcPr>
          <w:p w14:paraId="59784A1A" w14:textId="6C7D52B3" w:rsidR="001202BF" w:rsidRPr="00B340E1" w:rsidRDefault="00B24F49" w:rsidP="00585A13">
            <w:pPr>
              <w:ind w:left="720"/>
              <w:rPr>
                <w:rFonts w:ascii="Calibri" w:hAnsi="Calibri" w:cs="Arial"/>
                <w:i/>
                <w:color w:val="0070C0"/>
                <w:sz w:val="18"/>
                <w:szCs w:val="20"/>
                <w:lang w:eastAsia="es-CL"/>
              </w:rPr>
            </w:pPr>
            <w:r w:rsidRPr="00B24F49">
              <w:rPr>
                <w:rFonts w:ascii="Calibri" w:hAnsi="Calibri" w:cs="Arial"/>
                <w:i/>
                <w:color w:val="0070C0"/>
                <w:sz w:val="18"/>
                <w:szCs w:val="20"/>
                <w:lang w:eastAsia="es-CL"/>
              </w:rPr>
              <w:t>En el desarrollo del Proyecto APT seguimos etapas clave: inicio y planificación, desarrollo por sprints, pruebas de funcionalidad y validación final. Nos ayudaron la claridad en los objetivos, el uso de SCRUM para organizar las tareas, y herramientas como Django y PostgreSQL, que facilitaron la implementación técnica. Sin embargo, enfrentamos dificultades como cambios en los requerimientos, desafíos en la integración de la IA y en la optimización del rendimiento del sistema. Para superarlas, ajustamos el backlog, priorizamos tareas críticas y aumentamos las pruebas iterativas, lo que permitió alinear el desarrollo con los objetivos sin comprometer la calidad del producto final.</w:t>
            </w:r>
            <w:r w:rsidR="001202BF" w:rsidRPr="00B340E1">
              <w:rPr>
                <w:rFonts w:ascii="Calibri" w:hAnsi="Calibri" w:cs="Arial"/>
                <w:i/>
                <w:color w:val="0070C0"/>
                <w:sz w:val="18"/>
                <w:szCs w:val="20"/>
                <w:lang w:eastAsia="es-CL"/>
              </w:rPr>
              <w:t xml:space="preserve"> </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5. Evidencias</w:t>
            </w:r>
          </w:p>
        </w:tc>
        <w:tc>
          <w:tcPr>
            <w:tcW w:w="6780" w:type="dxa"/>
            <w:vAlign w:val="center"/>
          </w:tcPr>
          <w:p w14:paraId="7A16D310" w14:textId="77777777" w:rsidR="001202BF" w:rsidRDefault="00B24F49" w:rsidP="00585A13">
            <w:pPr>
              <w:ind w:left="743"/>
              <w:rPr>
                <w:b/>
                <w:i/>
                <w:color w:val="0070C0"/>
                <w:sz w:val="18"/>
              </w:rPr>
            </w:pPr>
            <w:r w:rsidRPr="00B24F49">
              <w:rPr>
                <w:b/>
                <w:i/>
                <w:color w:val="0070C0"/>
                <w:sz w:val="18"/>
              </w:rPr>
              <w:drawing>
                <wp:inline distT="0" distB="0" distL="0" distR="0" wp14:anchorId="2755F02C" wp14:editId="26EB9EFA">
                  <wp:extent cx="5400040" cy="2594610"/>
                  <wp:effectExtent l="0" t="0" r="0" b="0"/>
                  <wp:docPr id="15508475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47559" name=""/>
                          <pic:cNvPicPr/>
                        </pic:nvPicPr>
                        <pic:blipFill>
                          <a:blip r:embed="rId11"/>
                          <a:stretch>
                            <a:fillRect/>
                          </a:stretch>
                        </pic:blipFill>
                        <pic:spPr>
                          <a:xfrm>
                            <a:off x="0" y="0"/>
                            <a:ext cx="5400040" cy="2594610"/>
                          </a:xfrm>
                          <a:prstGeom prst="rect">
                            <a:avLst/>
                          </a:prstGeom>
                        </pic:spPr>
                      </pic:pic>
                    </a:graphicData>
                  </a:graphic>
                </wp:inline>
              </w:drawing>
            </w:r>
          </w:p>
          <w:p w14:paraId="59B5F8A2" w14:textId="77777777" w:rsidR="00B24F49" w:rsidRDefault="00B24F49" w:rsidP="00585A13">
            <w:pPr>
              <w:ind w:left="743"/>
              <w:rPr>
                <w:b/>
                <w:i/>
                <w:color w:val="0070C0"/>
                <w:sz w:val="18"/>
              </w:rPr>
            </w:pPr>
          </w:p>
          <w:p w14:paraId="4B2D8688" w14:textId="77777777" w:rsidR="00B24F49" w:rsidRDefault="00B24F49" w:rsidP="00585A13">
            <w:pPr>
              <w:ind w:left="743"/>
              <w:rPr>
                <w:b/>
                <w:i/>
                <w:color w:val="0070C0"/>
                <w:sz w:val="18"/>
              </w:rPr>
            </w:pPr>
          </w:p>
          <w:p w14:paraId="1D6238A5" w14:textId="77777777" w:rsidR="00B24F49" w:rsidRDefault="00B24F49" w:rsidP="00585A13">
            <w:pPr>
              <w:ind w:left="743"/>
              <w:rPr>
                <w:b/>
                <w:i/>
                <w:color w:val="0070C0"/>
                <w:sz w:val="18"/>
              </w:rPr>
            </w:pPr>
            <w:r w:rsidRPr="00B24F49">
              <w:rPr>
                <w:b/>
                <w:i/>
                <w:color w:val="0070C0"/>
                <w:sz w:val="18"/>
              </w:rPr>
              <w:drawing>
                <wp:inline distT="0" distB="0" distL="0" distR="0" wp14:anchorId="56B9362A" wp14:editId="1A5FC460">
                  <wp:extent cx="5400040" cy="4305935"/>
                  <wp:effectExtent l="0" t="0" r="0" b="0"/>
                  <wp:docPr id="118384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84478" name=""/>
                          <pic:cNvPicPr/>
                        </pic:nvPicPr>
                        <pic:blipFill>
                          <a:blip r:embed="rId12"/>
                          <a:stretch>
                            <a:fillRect/>
                          </a:stretch>
                        </pic:blipFill>
                        <pic:spPr>
                          <a:xfrm>
                            <a:off x="0" y="0"/>
                            <a:ext cx="5400040" cy="4305935"/>
                          </a:xfrm>
                          <a:prstGeom prst="rect">
                            <a:avLst/>
                          </a:prstGeom>
                        </pic:spPr>
                      </pic:pic>
                    </a:graphicData>
                  </a:graphic>
                </wp:inline>
              </w:drawing>
            </w:r>
          </w:p>
          <w:p w14:paraId="6743CCDD" w14:textId="67CE6C7D" w:rsidR="00B24F49" w:rsidRPr="00B340E1" w:rsidRDefault="00B24F49" w:rsidP="00585A13">
            <w:pPr>
              <w:ind w:left="743"/>
              <w:rPr>
                <w:b/>
                <w:i/>
                <w:color w:val="0070C0"/>
                <w:sz w:val="18"/>
              </w:rPr>
            </w:pPr>
            <w:r w:rsidRPr="00B24F49">
              <w:rPr>
                <w:b/>
                <w:i/>
                <w:color w:val="0070C0"/>
                <w:sz w:val="18"/>
              </w:rPr>
              <w:lastRenderedPageBreak/>
              <w:drawing>
                <wp:inline distT="0" distB="0" distL="0" distR="0" wp14:anchorId="7524F3CA" wp14:editId="25A97A4E">
                  <wp:extent cx="5400040" cy="2514600"/>
                  <wp:effectExtent l="0" t="0" r="0" b="0"/>
                  <wp:docPr id="5469523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952306" name=""/>
                          <pic:cNvPicPr/>
                        </pic:nvPicPr>
                        <pic:blipFill>
                          <a:blip r:embed="rId13"/>
                          <a:stretch>
                            <a:fillRect/>
                          </a:stretch>
                        </pic:blipFill>
                        <pic:spPr>
                          <a:xfrm>
                            <a:off x="0" y="0"/>
                            <a:ext cx="5400040" cy="2514600"/>
                          </a:xfrm>
                          <a:prstGeom prst="rect">
                            <a:avLst/>
                          </a:prstGeom>
                        </pic:spPr>
                      </pic:pic>
                    </a:graphicData>
                  </a:graphic>
                </wp:inline>
              </w:drawing>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lastRenderedPageBreak/>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29E8CF0E" w14:textId="4D5D6602" w:rsidR="001202BF" w:rsidRPr="00B340E1" w:rsidRDefault="00B24F49" w:rsidP="00585A13">
            <w:pPr>
              <w:pStyle w:val="Prrafodelista"/>
              <w:jc w:val="both"/>
              <w:rPr>
                <w:rFonts w:ascii="Calibri" w:hAnsi="Calibri" w:cs="Arial"/>
                <w:i/>
                <w:color w:val="0070C0"/>
                <w:sz w:val="18"/>
                <w:szCs w:val="20"/>
                <w:lang w:eastAsia="es-CL"/>
              </w:rPr>
            </w:pPr>
            <w:r w:rsidRPr="00B24F49">
              <w:rPr>
                <w:rFonts w:ascii="Calibri" w:hAnsi="Calibri" w:cs="Arial"/>
                <w:i/>
                <w:iCs/>
                <w:color w:val="0070C0"/>
                <w:sz w:val="18"/>
                <w:szCs w:val="18"/>
                <w:lang w:eastAsia="es-CL"/>
              </w:rPr>
              <w:t>El Proyecto APT me permitió profundizar en mis intereses profesionales relacionados con el desarrollo de soluciones tecnológicas innovadoras, especialmente aquellas que integran inteligencia artificial para resolver problemas prácticos en sectores específicos como la educación. Si bien mis intereses iniciales se centraban en el desarrollo de software en general, el proyecto me inspiró a explorar más en áreas como la IA aplicada y la mejora de sistemas educativos. Me gustaría seguir profundizando en la creación de herramientas que potencien la automatización y la eficiencia en diferentes industrias. Laboralmente, me proyecto como un desarrollador enfocado en implementar tecnologías avanzadas, con el objetivo de contribuir al progreso social y profesional mediante soluciones tecnológicas impactantes.</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9C7C0F" w14:textId="77777777" w:rsidR="00B67707" w:rsidRDefault="00B67707" w:rsidP="00EE1135">
      <w:pPr>
        <w:spacing w:after="0" w:line="240" w:lineRule="auto"/>
      </w:pPr>
      <w:r>
        <w:separator/>
      </w:r>
    </w:p>
  </w:endnote>
  <w:endnote w:type="continuationSeparator" w:id="0">
    <w:p w14:paraId="4CDC45C9" w14:textId="77777777" w:rsidR="00B67707" w:rsidRDefault="00B67707"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82B4B" w14:textId="77777777" w:rsidR="00B67707" w:rsidRDefault="00B67707" w:rsidP="00EE1135">
      <w:pPr>
        <w:spacing w:after="0" w:line="240" w:lineRule="auto"/>
      </w:pPr>
      <w:r>
        <w:separator/>
      </w:r>
    </w:p>
  </w:footnote>
  <w:footnote w:type="continuationSeparator" w:id="0">
    <w:p w14:paraId="190D0BD9" w14:textId="77777777" w:rsidR="00B67707" w:rsidRDefault="00B67707"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D425623"/>
    <w:multiLevelType w:val="multilevel"/>
    <w:tmpl w:val="8B4ED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3480A09"/>
    <w:multiLevelType w:val="multilevel"/>
    <w:tmpl w:val="7362E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432161102">
    <w:abstractNumId w:val="0"/>
  </w:num>
  <w:num w:numId="2" w16cid:durableId="2010054703">
    <w:abstractNumId w:val="2"/>
  </w:num>
  <w:num w:numId="3" w16cid:durableId="2065595114">
    <w:abstractNumId w:val="7"/>
  </w:num>
  <w:num w:numId="4" w16cid:durableId="2068453561">
    <w:abstractNumId w:val="1"/>
  </w:num>
  <w:num w:numId="5" w16cid:durableId="548996196">
    <w:abstractNumId w:val="4"/>
  </w:num>
  <w:num w:numId="6" w16cid:durableId="64649606">
    <w:abstractNumId w:val="6"/>
  </w:num>
  <w:num w:numId="7" w16cid:durableId="422337097">
    <w:abstractNumId w:val="5"/>
  </w:num>
  <w:num w:numId="8" w16cid:durableId="17851511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B12D8"/>
    <w:rsid w:val="002541D2"/>
    <w:rsid w:val="00296D71"/>
    <w:rsid w:val="00385BEA"/>
    <w:rsid w:val="003A0263"/>
    <w:rsid w:val="003B7101"/>
    <w:rsid w:val="003E474B"/>
    <w:rsid w:val="0041433E"/>
    <w:rsid w:val="00434472"/>
    <w:rsid w:val="00434DA2"/>
    <w:rsid w:val="00463DB6"/>
    <w:rsid w:val="004B72CB"/>
    <w:rsid w:val="0055712B"/>
    <w:rsid w:val="005B0610"/>
    <w:rsid w:val="005B4D4A"/>
    <w:rsid w:val="005E5F03"/>
    <w:rsid w:val="00612A14"/>
    <w:rsid w:val="006672AA"/>
    <w:rsid w:val="00675035"/>
    <w:rsid w:val="006B7645"/>
    <w:rsid w:val="006C1CC5"/>
    <w:rsid w:val="006D77DC"/>
    <w:rsid w:val="00750DF5"/>
    <w:rsid w:val="00771AB3"/>
    <w:rsid w:val="008154E2"/>
    <w:rsid w:val="008539F6"/>
    <w:rsid w:val="009378F7"/>
    <w:rsid w:val="00946E78"/>
    <w:rsid w:val="00960A7F"/>
    <w:rsid w:val="009A3C06"/>
    <w:rsid w:val="00A076F3"/>
    <w:rsid w:val="00B0399B"/>
    <w:rsid w:val="00B24F49"/>
    <w:rsid w:val="00B340E1"/>
    <w:rsid w:val="00B4008E"/>
    <w:rsid w:val="00B67707"/>
    <w:rsid w:val="00C62521"/>
    <w:rsid w:val="00D22182"/>
    <w:rsid w:val="00D608E0"/>
    <w:rsid w:val="00D67975"/>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736892">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741945176">
      <w:bodyDiv w:val="1"/>
      <w:marLeft w:val="0"/>
      <w:marRight w:val="0"/>
      <w:marTop w:val="0"/>
      <w:marBottom w:val="0"/>
      <w:divBdr>
        <w:top w:val="none" w:sz="0" w:space="0" w:color="auto"/>
        <w:left w:val="none" w:sz="0" w:space="0" w:color="auto"/>
        <w:bottom w:val="none" w:sz="0" w:space="0" w:color="auto"/>
        <w:right w:val="none" w:sz="0" w:space="0" w:color="auto"/>
      </w:divBdr>
    </w:div>
    <w:div w:id="957955124">
      <w:bodyDiv w:val="1"/>
      <w:marLeft w:val="0"/>
      <w:marRight w:val="0"/>
      <w:marTop w:val="0"/>
      <w:marBottom w:val="0"/>
      <w:divBdr>
        <w:top w:val="none" w:sz="0" w:space="0" w:color="auto"/>
        <w:left w:val="none" w:sz="0" w:space="0" w:color="auto"/>
        <w:bottom w:val="none" w:sz="0" w:space="0" w:color="auto"/>
        <w:right w:val="none" w:sz="0" w:space="0" w:color="auto"/>
      </w:divBdr>
    </w:div>
    <w:div w:id="162099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2.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1047</Words>
  <Characters>5760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Javier Godoy</cp:lastModifiedBy>
  <cp:revision>10</cp:revision>
  <dcterms:created xsi:type="dcterms:W3CDTF">2022-08-24T18:22:00Z</dcterms:created>
  <dcterms:modified xsi:type="dcterms:W3CDTF">2024-11-23T03:26:00Z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