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4D29" w14:textId="734B0D38" w:rsidR="00B607CD" w:rsidRPr="003202E1" w:rsidRDefault="00B607CD" w:rsidP="00B607CD">
      <w:pPr>
        <w:rPr>
          <w:b/>
          <w:bCs/>
          <w:sz w:val="28"/>
          <w:szCs w:val="28"/>
          <w:lang w:bidi="ar-EG"/>
        </w:rPr>
      </w:pPr>
      <w:r w:rsidRPr="003202E1">
        <w:rPr>
          <w:b/>
          <w:bCs/>
          <w:sz w:val="28"/>
          <w:szCs w:val="28"/>
          <w:lang w:bidi="ar-EG"/>
        </w:rPr>
        <w:t xml:space="preserve">Assignment </w:t>
      </w:r>
      <w:r>
        <w:rPr>
          <w:b/>
          <w:bCs/>
          <w:sz w:val="28"/>
          <w:szCs w:val="28"/>
          <w:lang w:bidi="ar-EG"/>
        </w:rPr>
        <w:t>1</w:t>
      </w:r>
      <w:r w:rsidRPr="003202E1">
        <w:rPr>
          <w:b/>
          <w:bCs/>
          <w:sz w:val="28"/>
          <w:szCs w:val="28"/>
          <w:lang w:bidi="ar-EG"/>
        </w:rPr>
        <w:t>:</w:t>
      </w:r>
    </w:p>
    <w:p w14:paraId="7CE1E42D" w14:textId="77777777" w:rsidR="00B607CD" w:rsidRPr="003202E1" w:rsidRDefault="00B607CD" w:rsidP="00B607CD">
      <w:pPr>
        <w:rPr>
          <w:sz w:val="24"/>
          <w:szCs w:val="24"/>
          <w:lang w:bidi="ar-EG"/>
        </w:rPr>
      </w:pPr>
      <w:r w:rsidRPr="003202E1">
        <w:rPr>
          <w:sz w:val="24"/>
          <w:szCs w:val="24"/>
          <w:lang w:bidi="ar-EG"/>
        </w:rPr>
        <w:t>Name Khlod Mohamed Ali</w:t>
      </w:r>
    </w:p>
    <w:p w14:paraId="3583571A" w14:textId="0AB141DC" w:rsidR="00C93EAE" w:rsidRPr="00C93EAE" w:rsidRDefault="00B607CD" w:rsidP="00C93EAE">
      <w:pPr>
        <w:rPr>
          <w:sz w:val="24"/>
          <w:szCs w:val="24"/>
          <w:lang w:bidi="ar-EG"/>
        </w:rPr>
      </w:pPr>
      <w:r w:rsidRPr="003202E1">
        <w:rPr>
          <w:sz w:val="24"/>
          <w:szCs w:val="24"/>
          <w:lang w:bidi="ar-EG"/>
        </w:rPr>
        <w:t>ID: 5695</w:t>
      </w:r>
    </w:p>
    <w:p w14:paraId="0D74C6A4" w14:textId="1FD13DD1" w:rsidR="00C93EAE" w:rsidRPr="00C93EAE" w:rsidRDefault="00C93EAE" w:rsidP="00C93EAE">
      <w:pPr>
        <w:pStyle w:val="Heading3"/>
        <w:shd w:val="clear" w:color="auto" w:fill="FFFFFF"/>
        <w:spacing w:before="186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C93EAE">
        <w:rPr>
          <w:rFonts w:asciiTheme="majorHAnsi" w:hAnsiTheme="majorHAnsi" w:cstheme="majorHAnsi"/>
          <w:color w:val="000000"/>
          <w:sz w:val="28"/>
          <w:szCs w:val="28"/>
        </w:rPr>
        <w:t>Part</w:t>
      </w:r>
      <w:r w:rsidR="00B607CD" w:rsidRPr="00B607CD">
        <w:rPr>
          <w:rFonts w:asciiTheme="majorHAnsi" w:hAnsiTheme="majorHAnsi" w:cstheme="majorHAnsi"/>
          <w:color w:val="000000"/>
          <w:sz w:val="28"/>
          <w:szCs w:val="28"/>
        </w:rPr>
        <w:t xml:space="preserve"> 1</w:t>
      </w:r>
      <w:r w:rsidRPr="00C93EAE">
        <w:rPr>
          <w:rFonts w:asciiTheme="majorHAnsi" w:hAnsiTheme="majorHAnsi" w:cstheme="majorHAnsi"/>
          <w:color w:val="000000"/>
          <w:sz w:val="28"/>
          <w:szCs w:val="28"/>
        </w:rPr>
        <w:t>:</w:t>
      </w:r>
      <w:r w:rsidRPr="00C93EAE"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r w:rsidRPr="00C93EAE">
        <w:rPr>
          <w:rFonts w:asciiTheme="majorHAnsi" w:hAnsiTheme="majorHAnsi" w:cstheme="majorHAnsi"/>
          <w:color w:val="000000"/>
          <w:sz w:val="28"/>
          <w:szCs w:val="28"/>
        </w:rPr>
        <w:t>Co-Occurrence</w:t>
      </w:r>
    </w:p>
    <w:p w14:paraId="0E82226A" w14:textId="77777777" w:rsidR="003E2800" w:rsidRDefault="00C93EAE" w:rsidP="003E2800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6981B435" wp14:editId="2FEB3C22">
            <wp:extent cx="364807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800">
        <w:rPr>
          <w:noProof/>
        </w:rPr>
        <w:drawing>
          <wp:inline distT="0" distB="0" distL="0" distR="0" wp14:anchorId="43615C0D" wp14:editId="58F43D40">
            <wp:extent cx="5943600" cy="3138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F748" w14:textId="77777777" w:rsidR="003E2800" w:rsidRDefault="003E2800" w:rsidP="003E2800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</w:p>
    <w:p w14:paraId="4595D616" w14:textId="77777777" w:rsidR="003E2800" w:rsidRDefault="003E2800" w:rsidP="003E2800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</w:p>
    <w:p w14:paraId="4DED371A" w14:textId="74283568" w:rsidR="00C93EAE" w:rsidRPr="003E2800" w:rsidRDefault="00C93EAE" w:rsidP="003E2800">
      <w:pPr>
        <w:pStyle w:val="Heading3"/>
        <w:shd w:val="clear" w:color="auto" w:fill="FFFFFF"/>
        <w:spacing w:before="186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3E2800">
        <w:rPr>
          <w:rFonts w:asciiTheme="majorHAnsi" w:hAnsiTheme="majorHAnsi" w:cstheme="majorHAnsi"/>
          <w:color w:val="000000"/>
          <w:sz w:val="28"/>
          <w:szCs w:val="28"/>
        </w:rPr>
        <w:lastRenderedPageBreak/>
        <w:t>Part 2: Prediction-Based Word Vectors</w:t>
      </w:r>
    </w:p>
    <w:p w14:paraId="7310E1A7" w14:textId="69ADBE8C" w:rsidR="003E2800" w:rsidRPr="003E2800" w:rsidRDefault="003E2800" w:rsidP="003E2800">
      <w:pPr>
        <w:pStyle w:val="Heading3"/>
        <w:shd w:val="clear" w:color="auto" w:fill="FFFFFF"/>
        <w:spacing w:before="186" w:beforeAutospacing="0" w:after="0" w:afterAutospacing="0"/>
        <w:rPr>
          <w:rFonts w:asciiTheme="majorHAnsi" w:hAnsiTheme="majorHAnsi" w:cstheme="majorHAnsi"/>
          <w:color w:val="000000"/>
          <w:sz w:val="24"/>
          <w:szCs w:val="24"/>
        </w:rPr>
      </w:pPr>
      <w:r w:rsidRPr="003E2800">
        <w:rPr>
          <w:rFonts w:asciiTheme="majorHAnsi" w:hAnsiTheme="majorHAnsi" w:cstheme="majorHAnsi"/>
          <w:color w:val="000000"/>
          <w:sz w:val="24"/>
          <w:szCs w:val="24"/>
        </w:rPr>
        <w:t>Synonyms &amp; Antonyms</w:t>
      </w:r>
      <w:r w:rsidRPr="003E2800">
        <w:rPr>
          <w:rFonts w:asciiTheme="majorHAnsi" w:hAnsiTheme="majorHAnsi" w:cstheme="majorHAnsi"/>
          <w:color w:val="000000"/>
          <w:sz w:val="24"/>
          <w:szCs w:val="24"/>
        </w:rPr>
        <w:t>:</w:t>
      </w:r>
    </w:p>
    <w:p w14:paraId="66F49094" w14:textId="383B16AB" w:rsidR="00B607CD" w:rsidRDefault="003E2800" w:rsidP="00B607CD">
      <w:pPr>
        <w:shd w:val="clear" w:color="auto" w:fill="FFFFFF"/>
        <w:spacing w:before="186"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bdr w:val="none" w:sz="0" w:space="0" w:color="auto" w:frame="1"/>
          <w:shd w:val="clear" w:color="auto" w:fill="EFF0F1"/>
          <w14:ligatures w14:val="none"/>
        </w:rPr>
      </w:pPr>
      <w:r>
        <w:rPr>
          <w:noProof/>
        </w:rPr>
        <w:drawing>
          <wp:inline distT="0" distB="0" distL="0" distR="0" wp14:anchorId="4DE16E25" wp14:editId="5C4B5AFB">
            <wp:extent cx="304800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1CDE" w14:textId="28058FEA" w:rsidR="00B607CD" w:rsidRDefault="003E2800" w:rsidP="00B607CD">
      <w:pPr>
        <w:shd w:val="clear" w:color="auto" w:fill="FFFFFF"/>
        <w:spacing w:before="186" w:after="0" w:line="240" w:lineRule="auto"/>
        <w:outlineLvl w:val="2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16124C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It is easy to find the relation between synonyms in word2vec but its hard to know the </w:t>
      </w:r>
      <w:r w:rsidR="0016124C" w:rsidRPr="0016124C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antonyms as word2vec does not really depend on the meaning of the words. I</w:t>
      </w:r>
      <w:r w:rsidR="0016124C" w:rsidRPr="0016124C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t is based on the presence of words in the same context and around similar words.</w:t>
      </w:r>
    </w:p>
    <w:p w14:paraId="59185A8C" w14:textId="77777777" w:rsidR="0016124C" w:rsidRPr="0016124C" w:rsidRDefault="0016124C" w:rsidP="0016124C">
      <w:pPr>
        <w:pStyle w:val="Heading3"/>
        <w:shd w:val="clear" w:color="auto" w:fill="FFFFFF"/>
        <w:spacing w:before="186" w:beforeAutospacing="0" w:after="0" w:afterAutospacing="0"/>
        <w:rPr>
          <w:rFonts w:asciiTheme="majorHAnsi" w:hAnsiTheme="majorHAnsi" w:cstheme="majorHAnsi"/>
          <w:color w:val="000000"/>
          <w:sz w:val="24"/>
          <w:szCs w:val="24"/>
        </w:rPr>
      </w:pPr>
      <w:r w:rsidRPr="0016124C">
        <w:rPr>
          <w:rFonts w:asciiTheme="majorHAnsi" w:hAnsiTheme="majorHAnsi" w:cstheme="majorHAnsi"/>
          <w:color w:val="000000"/>
          <w:sz w:val="24"/>
          <w:szCs w:val="24"/>
        </w:rPr>
        <w:t> Finding Analogies</w:t>
      </w:r>
    </w:p>
    <w:p w14:paraId="786EBD2D" w14:textId="77777777" w:rsidR="0016124C" w:rsidRDefault="0016124C" w:rsidP="00B607CD">
      <w:pPr>
        <w:shd w:val="clear" w:color="auto" w:fill="FFFFFF"/>
        <w:spacing w:before="186" w:after="0" w:line="240" w:lineRule="auto"/>
        <w:outlineLvl w:val="2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</w:p>
    <w:p w14:paraId="6B06FCF1" w14:textId="67541077" w:rsidR="0016124C" w:rsidRPr="00B607CD" w:rsidRDefault="0016124C" w:rsidP="00B607CD">
      <w:pPr>
        <w:shd w:val="clear" w:color="auto" w:fill="FFFFFF"/>
        <w:spacing w:before="186" w:after="0" w:line="240" w:lineRule="auto"/>
        <w:outlineLvl w:val="2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F089480" wp14:editId="6454E5ED">
            <wp:extent cx="5943600" cy="2261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5AB6" w14:textId="2FD2F100" w:rsidR="00252488" w:rsidRDefault="00CE0958">
      <w:r>
        <w:t>It is not easy to find analogies for the same reason.</w:t>
      </w:r>
    </w:p>
    <w:p w14:paraId="4A746A96" w14:textId="77777777" w:rsidR="00CE0958" w:rsidRDefault="00CE0958"/>
    <w:p w14:paraId="72DCED28" w14:textId="77777777" w:rsidR="00CE0958" w:rsidRDefault="00CE0958"/>
    <w:sectPr w:rsidR="00CE095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2C5DC" w14:textId="77777777" w:rsidR="005A2B8D" w:rsidRDefault="005A2B8D" w:rsidP="00CE0958">
      <w:pPr>
        <w:spacing w:after="0" w:line="240" w:lineRule="auto"/>
      </w:pPr>
      <w:r>
        <w:separator/>
      </w:r>
    </w:p>
  </w:endnote>
  <w:endnote w:type="continuationSeparator" w:id="0">
    <w:p w14:paraId="4BFD6CC0" w14:textId="77777777" w:rsidR="005A2B8D" w:rsidRDefault="005A2B8D" w:rsidP="00CE0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CC0C3" w14:textId="2CA6C1E0" w:rsidR="00CE0958" w:rsidRDefault="00CE0958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44B3B" w14:textId="77777777" w:rsidR="005A2B8D" w:rsidRDefault="005A2B8D" w:rsidP="00CE0958">
      <w:pPr>
        <w:spacing w:after="0" w:line="240" w:lineRule="auto"/>
      </w:pPr>
      <w:r>
        <w:separator/>
      </w:r>
    </w:p>
  </w:footnote>
  <w:footnote w:type="continuationSeparator" w:id="0">
    <w:p w14:paraId="01AA8797" w14:textId="77777777" w:rsidR="005A2B8D" w:rsidRDefault="005A2B8D" w:rsidP="00CE09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CD"/>
    <w:rsid w:val="0016124C"/>
    <w:rsid w:val="00252488"/>
    <w:rsid w:val="003E2800"/>
    <w:rsid w:val="005120B1"/>
    <w:rsid w:val="005A2B8D"/>
    <w:rsid w:val="00B607CD"/>
    <w:rsid w:val="00C93EAE"/>
    <w:rsid w:val="00CE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6636"/>
  <w15:chartTrackingRefBased/>
  <w15:docId w15:val="{DBC625A0-F662-4C89-A080-AC329178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607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07C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07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E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0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958"/>
  </w:style>
  <w:style w:type="paragraph" w:styleId="Footer">
    <w:name w:val="footer"/>
    <w:basedOn w:val="Normal"/>
    <w:link w:val="FooterChar"/>
    <w:uiPriority w:val="99"/>
    <w:unhideWhenUsed/>
    <w:rsid w:val="00CE0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es-khlod21.mohamed@alexu.edu.eg</dc:creator>
  <cp:keywords/>
  <dc:description/>
  <cp:lastModifiedBy>es-khlod21.mohamed@alexu.edu.eg</cp:lastModifiedBy>
  <cp:revision>1</cp:revision>
  <dcterms:created xsi:type="dcterms:W3CDTF">2022-03-31T20:30:00Z</dcterms:created>
  <dcterms:modified xsi:type="dcterms:W3CDTF">2022-03-31T21:00:00Z</dcterms:modified>
</cp:coreProperties>
</file>