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6D38" w14:textId="13EE2745" w:rsidR="00613C38" w:rsidRDefault="0059710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Translation and functional rules of circular RNAs in human cancer</w:t>
      </w:r>
    </w:p>
    <w:p w14:paraId="32654F18" w14:textId="10BF8EB6" w:rsidR="00597105" w:rsidRDefault="0059710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</w:p>
    <w:p w14:paraId="1FD2A09B" w14:textId="696FC054" w:rsidR="00597105" w:rsidRPr="002D3936" w:rsidRDefault="00597105">
      <w:pPr>
        <w:rPr>
          <w:color w:val="171717" w:themeColor="background2" w:themeShade="1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936">
        <w:rPr>
          <w:color w:val="171717" w:themeColor="background2" w:themeShade="1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Circular RNAs are a new class of non -coding RNAs that play important role in various biological function. Recent methodologies have enabled the characterization of </w:t>
      </w:r>
      <w:proofErr w:type="spellStart"/>
      <w:r w:rsidRPr="002D3936">
        <w:rPr>
          <w:color w:val="171717" w:themeColor="background2" w:themeShade="1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circRNAs</w:t>
      </w:r>
      <w:proofErr w:type="spellEnd"/>
      <w:r w:rsidRPr="002D3936">
        <w:rPr>
          <w:color w:val="171717" w:themeColor="background2" w:themeShade="1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identifications and potential function.</w:t>
      </w:r>
    </w:p>
    <w:p w14:paraId="7F3250A5" w14:textId="406FDA9B" w:rsidR="00597105" w:rsidRDefault="005971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1E224E8B" w14:textId="36AD6447" w:rsidR="00597105" w:rsidRDefault="005A52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Circular RNAs are a new type of endogenous RNAs produced by non -canonical back-splicing events.</w:t>
      </w:r>
    </w:p>
    <w:p w14:paraId="34ECD7DA" w14:textId="0C74DC1E" w:rsidR="005A52A6" w:rsidRDefault="005A52A6">
      <w:pPr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</w:t>
      </w:r>
      <w:proofErr w:type="spellStart"/>
      <w:r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circRNAs</w:t>
      </w:r>
      <w:proofErr w:type="spellEnd"/>
      <w:r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discovered in RNA virus in 1976, and were observed in eukaryotic cell lines by electron microscopy in 1991.genomic and transcriptomic that are generated by next generations sequencing pro</w:t>
      </w:r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jects and bioinformatics algorithms have identified amount of </w:t>
      </w:r>
      <w:proofErr w:type="spellStart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circRNAs</w:t>
      </w:r>
      <w:proofErr w:type="spellEnd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eukaryotic clearly demon-</w:t>
      </w:r>
      <w:proofErr w:type="spellStart"/>
      <w:proofErr w:type="gramStart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strating</w:t>
      </w:r>
      <w:proofErr w:type="spellEnd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.high</w:t>
      </w:r>
      <w:proofErr w:type="gramEnd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throughput technologies have enabled in depth </w:t>
      </w:r>
      <w:proofErr w:type="spellStart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charactization</w:t>
      </w:r>
      <w:proofErr w:type="spellEnd"/>
      <w:r w:rsidR="005F7FEF" w:rsidRP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Recent studies </w:t>
      </w:r>
      <w:r w:rsid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interested in biological function of </w:t>
      </w:r>
      <w:proofErr w:type="spellStart"/>
      <w:r w:rsid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circRNAs</w:t>
      </w:r>
      <w:proofErr w:type="spellEnd"/>
      <w:r w:rsidR="005F7FEF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human cancer.</w:t>
      </w:r>
      <w:r w:rsid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of circular RNAs:</w:t>
      </w:r>
    </w:p>
    <w:p w14:paraId="7A2D154E" w14:textId="32AB6E14" w:rsidR="002D3936" w:rsidRDefault="002D3936" w:rsidP="002D3936">
      <w:pPr>
        <w:pStyle w:val="ListParagraph"/>
        <w:numPr>
          <w:ilvl w:val="0"/>
          <w:numId w:val="1"/>
        </w:numPr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Acts as transcriptional regulators to control expression of genes </w:t>
      </w:r>
    </w:p>
    <w:p w14:paraId="7263457F" w14:textId="38F0451B" w:rsidR="002D3936" w:rsidRDefault="002D3936" w:rsidP="002D3936">
      <w:pPr>
        <w:pStyle w:val="ListParagraph"/>
        <w:numPr>
          <w:ilvl w:val="0"/>
          <w:numId w:val="1"/>
        </w:numPr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Service the prognostic biomarker because of </w:t>
      </w:r>
      <w:proofErr w:type="spellStart"/>
      <w:r w:rsidRP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</w:t>
      </w:r>
      <w:proofErr w:type="spellEnd"/>
      <w:r w:rsidRP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stable </w:t>
      </w:r>
      <w:proofErr w:type="spellStart"/>
      <w:r w:rsidRP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charasteristics</w:t>
      </w:r>
      <w:proofErr w:type="spellEnd"/>
    </w:p>
    <w:p w14:paraId="7497EE2E" w14:textId="3832D504" w:rsidR="00A26A6B" w:rsidRPr="002D3936" w:rsidRDefault="002D3936" w:rsidP="002D3936">
      <w:pPr>
        <w:pStyle w:val="ListParagraph"/>
        <w:numPr>
          <w:ilvl w:val="0"/>
          <w:numId w:val="1"/>
        </w:numPr>
        <w:rPr>
          <w:color w:val="222A35" w:themeColor="text2" w:themeShade="80"/>
        </w:rPr>
      </w:pPr>
      <w:r w:rsidRP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2D3936">
        <w:rPr>
          <w:color w:val="222A35" w:themeColor="text2" w:themeShade="80"/>
        </w:rPr>
        <w:t xml:space="preserve">knowledge of hidden peptides </w:t>
      </w:r>
      <w:r w:rsidRPr="002D3936"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encoding circu</w:t>
      </w:r>
      <w:r w:rsidRPr="002D3936">
        <w:rPr>
          <w:color w:val="222A35" w:themeColor="text2" w:themeShade="80"/>
        </w:rPr>
        <w:t>lar RNA</w:t>
      </w:r>
      <w:r w:rsidRPr="002D3936">
        <w:rPr>
          <w:color w:val="222A35" w:themeColor="text2" w:themeShade="80"/>
        </w:rPr>
        <w:t>s</w:t>
      </w:r>
    </w:p>
    <w:p w14:paraId="1122C157" w14:textId="102BCC7F" w:rsidR="002D3936" w:rsidRDefault="002D3936" w:rsidP="002D3936">
      <w:pPr>
        <w:pStyle w:val="ListParagraph"/>
        <w:jc w:val="both"/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B731D" w14:textId="4B7EE9C1" w:rsidR="002D3936" w:rsidRDefault="002D3936" w:rsidP="002D3936">
      <w:pPr>
        <w:pStyle w:val="ListParagraph"/>
        <w:jc w:val="both"/>
      </w:pPr>
      <w:r>
        <w:rPr>
          <w:color w:val="222A35" w:themeColor="text2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translation of RNAs is used to provide new perspective for cancer treatment</w:t>
      </w:r>
    </w:p>
    <w:p w14:paraId="4124B4A4" w14:textId="77777777" w:rsidR="002D3936" w:rsidRDefault="002D3936" w:rsidP="002D3936">
      <w:pPr>
        <w:pStyle w:val="ListParagraph"/>
        <w:jc w:val="both"/>
      </w:pPr>
    </w:p>
    <w:sectPr w:rsidR="002D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7D05"/>
    <w:multiLevelType w:val="hybridMultilevel"/>
    <w:tmpl w:val="C9EA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38"/>
    <w:rsid w:val="000F7E16"/>
    <w:rsid w:val="002D3936"/>
    <w:rsid w:val="00597105"/>
    <w:rsid w:val="005A52A6"/>
    <w:rsid w:val="005F7FEF"/>
    <w:rsid w:val="00613C38"/>
    <w:rsid w:val="00A2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F133"/>
  <w15:chartTrackingRefBased/>
  <w15:docId w15:val="{F603DCA5-62E3-4442-AB79-8AB3ED1A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abdullah</dc:creator>
  <cp:keywords/>
  <dc:description/>
  <cp:lastModifiedBy>amr abdullah</cp:lastModifiedBy>
  <cp:revision>1</cp:revision>
  <dcterms:created xsi:type="dcterms:W3CDTF">2021-04-22T13:37:00Z</dcterms:created>
  <dcterms:modified xsi:type="dcterms:W3CDTF">2021-04-22T14:40:00Z</dcterms:modified>
</cp:coreProperties>
</file>