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 &amp; Fitness Analytics Project - Summary</w:t>
      </w:r>
    </w:p>
    <w:p>
      <w:pPr>
        <w:pStyle w:val="Heading1"/>
      </w:pPr>
      <w:r>
        <w:t>Project Objective</w:t>
      </w:r>
    </w:p>
    <w:p>
      <w:r>
        <w:t>The objective of this project is to analyze how different training regimens, diet quality, and rest periods affect athletic performance and injury risk.</w:t>
      </w:r>
    </w:p>
    <w:p>
      <w:pPr>
        <w:pStyle w:val="Heading1"/>
      </w:pPr>
      <w:r>
        <w:t>Methodology</w:t>
      </w:r>
    </w:p>
    <w:p>
      <w:r>
        <w:t>We approached this project through several phases: data preparation, data science and analytics, and data visualization. The steps included predictive analysis using regression, feature importance analysis, PCA, and logistic regression for injury prediction. We also explored relationships through various visualizations, such as violin plots, joint plots, and pair grids.</w:t>
      </w:r>
    </w:p>
    <w:p>
      <w:pPr>
        <w:pStyle w:val="Heading1"/>
      </w:pPr>
      <w:r>
        <w:t>Data Science &amp; Analytics</w:t>
      </w:r>
    </w:p>
    <w:p>
      <w:pPr>
        <w:pStyle w:val="Heading2"/>
      </w:pPr>
      <w:r>
        <w:t>1. Predictive Analysis</w:t>
      </w:r>
    </w:p>
    <w:p>
      <w:r>
        <w:t>We used a linear regression model to predict performance scores based on factors such as training intensity, diet quality, rest hours, and age.</w:t>
      </w:r>
    </w:p>
    <w:p>
      <w:pPr>
        <w:pStyle w:val="Heading2"/>
      </w:pPr>
      <w:r>
        <w:t>2. Feature Importance Analysis</w:t>
      </w:r>
    </w:p>
    <w:p>
      <w:r>
        <w:t>A RandomForestRegressor was used to determine the importance of each factor in predicting performance scores. Rest Hours emerged as the most significant factor.</w:t>
      </w:r>
    </w:p>
    <w:p>
      <w:pPr>
        <w:pStyle w:val="Heading2"/>
      </w:pPr>
      <w:r>
        <w:t>3. Logistic Regression for Injury Prediction</w:t>
      </w:r>
    </w:p>
    <w:p>
      <w:r>
        <w:t>A logistic regression model was built to predict the likelihood of injury based on training intensity, diet, rest hours, and age. The model showed high precision for predicting no injury but lower recall for predicting actual injuries.</w:t>
      </w:r>
    </w:p>
    <w:p>
      <w:pPr>
        <w:pStyle w:val="Heading2"/>
      </w:pPr>
      <w:r>
        <w:t>4. Principal Component Analysis (PCA)</w:t>
      </w:r>
    </w:p>
    <w:p>
      <w:r>
        <w:t>PCA was used to reduce the dimensionality of the dataset, helping to visualize the most significant factors affecting performance and injury risk.</w:t>
      </w:r>
    </w:p>
    <w:p>
      <w:pPr>
        <w:pStyle w:val="Heading1"/>
      </w:pPr>
      <w:r>
        <w:t>Data Visualization</w:t>
      </w:r>
    </w:p>
    <w:p>
      <w:r>
        <w:t>We employed several advanced visualization techniques to explore the data, including violin plots to show distributions, joint plots for regression analysis, pair grids for multi-variable relationships, and swarm plots to visualize injury risk.</w:t>
      </w:r>
    </w:p>
    <w:p>
      <w:pPr>
        <w:pStyle w:val="Heading1"/>
      </w:pPr>
      <w:r>
        <w:t>Summary and Recommendations</w:t>
      </w:r>
    </w:p>
    <w:p>
      <w:r>
        <w:t>The analysis revealed that Rest Hours and Age are crucial factors in determining performance, with high training intensity and poor rest contributing to higher injury risk. Our recommendations include focusing on balanced training with adequate rest, personalized training programs based on age, and targeted interventions for high-risk athletes.</w:t>
      </w:r>
    </w:p>
    <w:p>
      <w:r>
        <w:t>This project provided valuable insights into the relationship between training habits, diet, rest, and athletic performance, emphasizing the importance of a holistic approach to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