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D97FC4" w:rsidRDefault="00D97FC4" w:rsidP="00AF23EA">
      <w:pPr>
        <w:tabs>
          <w:tab w:val="left" w:pos="2205"/>
          <w:tab w:val="left" w:pos="11624"/>
        </w:tabs>
        <w:rPr>
          <w:b/>
          <w:sz w:val="10"/>
          <w:szCs w:val="10"/>
        </w:rPr>
      </w:pPr>
    </w:p>
    <w:p w:rsidR="00D97FC4" w:rsidRPr="00A267C4" w:rsidRDefault="008C1928" w:rsidP="00AF23EA">
      <w:pPr>
        <w:tabs>
          <w:tab w:val="left" w:pos="2205"/>
          <w:tab w:val="left" w:pos="11624"/>
        </w:tabs>
        <w:rPr>
          <w:b/>
          <w:sz w:val="10"/>
          <w:szCs w:val="10"/>
        </w:rPr>
      </w:pPr>
      <w:r w:rsidRPr="008C1928">
        <w:rPr>
          <w:b/>
          <w:sz w:val="10"/>
          <w:szCs w:val="10"/>
        </w:rPr>
        <w:lastRenderedPageBreak/>
        <w:t>17</w:t>
      </w:r>
      <w:r w:rsidR="00D97FC4" w:rsidRPr="00A267C4">
        <w:rPr>
          <w:b/>
          <w:sz w:val="10"/>
          <w:szCs w:val="10"/>
        </w:rPr>
        <w:t>.</w:t>
      </w:r>
      <w:r>
        <w:rPr>
          <w:b/>
          <w:sz w:val="10"/>
          <w:szCs w:val="10"/>
        </w:rPr>
        <w:t xml:space="preserve"> Числовые характеристики ДСВ:</w:t>
      </w:r>
      <w:r w:rsidR="00D97FC4">
        <w:rPr>
          <w:b/>
          <w:sz w:val="10"/>
          <w:szCs w:val="10"/>
        </w:rPr>
        <w:t xml:space="preserve"> </w:t>
      </w:r>
      <w:r>
        <w:rPr>
          <w:b/>
          <w:sz w:val="10"/>
          <w:szCs w:val="10"/>
        </w:rPr>
        <w:t xml:space="preserve">ковариация, коэффициент корреляции и их свойства, </w:t>
      </w:r>
      <w:r w:rsidR="004B318A">
        <w:rPr>
          <w:b/>
          <w:sz w:val="10"/>
          <w:szCs w:val="10"/>
        </w:rPr>
        <w:t>коррелированные СВ</w:t>
      </w:r>
    </w:p>
    <w:p w:rsidR="00CC6664" w:rsidRPr="00A267C4" w:rsidRDefault="00CC6664" w:rsidP="00CC6664">
      <w:pPr>
        <w:tabs>
          <w:tab w:val="left" w:pos="2205"/>
          <w:tab w:val="left" w:pos="11624"/>
        </w:tabs>
        <w:rPr>
          <w:i/>
          <w:sz w:val="10"/>
          <w:szCs w:val="10"/>
        </w:rPr>
      </w:pPr>
      <w:r w:rsidRPr="00A267C4">
        <w:rPr>
          <w:b/>
          <w:sz w:val="10"/>
          <w:szCs w:val="10"/>
        </w:rPr>
        <w:t>опр:</w:t>
      </w:r>
      <w:r w:rsidRPr="00A267C4">
        <w:rPr>
          <w:sz w:val="10"/>
          <w:szCs w:val="10"/>
        </w:rPr>
        <w:t xml:space="preserve">Ковариацией или корреляционным моментом двух СВ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и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наз матем ожидание произведения отклонений СВ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и 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от их матем ожиданий </w:t>
      </w:r>
      <m:oMath>
        <m:r>
          <w:rPr>
            <w:rFonts w:ascii="Cambria Math" w:hAnsi="Cambria Math"/>
            <w:sz w:val="10"/>
            <w:szCs w:val="10"/>
          </w:rPr>
          <m:t>cor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=M((X-M(x))(Y-M(Y)))</m:t>
        </m:r>
      </m:oMath>
      <w:r w:rsidRPr="00A267C4">
        <w:rPr>
          <w:sz w:val="10"/>
          <w:szCs w:val="10"/>
        </w:rPr>
        <w:t xml:space="preserve">  </w:t>
      </w:r>
      <m:oMath>
        <m:r>
          <w:rPr>
            <w:rFonts w:ascii="Cambria Math" w:hAnsi="Cambria Math"/>
            <w:sz w:val="10"/>
            <w:szCs w:val="10"/>
          </w:rPr>
          <m:t>cor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XY</m:t>
            </m:r>
          </m:e>
        </m:d>
        <m:r>
          <w:rPr>
            <w:rFonts w:ascii="Cambria Math" w:hAnsi="Cambria Math"/>
            <w:sz w:val="10"/>
            <w:szCs w:val="10"/>
          </w:rPr>
          <m:t>-M(X)M(Y)</m:t>
        </m:r>
      </m:oMath>
      <w:r w:rsidRPr="00A267C4">
        <w:rPr>
          <w:sz w:val="10"/>
          <w:szCs w:val="10"/>
        </w:rPr>
        <w:t xml:space="preserve">  Степень зависимости двух СВ удобнее опред с помощью коэфф корреляции </w:t>
      </w:r>
      <m:oMath>
        <m:r>
          <w:rPr>
            <w:rFonts w:ascii="Cambria Math" w:hAnsi="Cambria Math"/>
            <w:sz w:val="10"/>
            <w:szCs w:val="10"/>
          </w:rPr>
          <m:t>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cor(X,Y)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10"/>
                    <w:szCs w:val="10"/>
                  </w:rPr>
                  <m:t>D(y)</m:t>
                </m:r>
              </m:e>
            </m:rad>
          </m:den>
        </m:f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cor(X&lt;Y)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σ(x)σ(y)</m:t>
            </m:r>
          </m:den>
        </m:f>
      </m:oMath>
    </w:p>
    <w:p w:rsidR="00AF23EA" w:rsidRDefault="00875E06" w:rsidP="00CC6664">
      <w:pPr>
        <w:ind w:right="113"/>
        <w:rPr>
          <w:sz w:val="10"/>
          <w:szCs w:val="10"/>
        </w:rPr>
      </w:pPr>
      <w:r>
        <w:rPr>
          <w:sz w:val="10"/>
          <w:szCs w:val="10"/>
        </w:rPr>
        <w:t xml:space="preserve">Если ковариация или коэфф корреляции равны 0, то такие СВ </w:t>
      </w:r>
      <w:r>
        <w:rPr>
          <w:sz w:val="10"/>
          <w:szCs w:val="10"/>
          <w:lang w:val="en-US"/>
        </w:rPr>
        <w:t>X</w:t>
      </w:r>
      <w:r w:rsidRPr="00875E0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и </w:t>
      </w:r>
      <w:r>
        <w:rPr>
          <w:sz w:val="10"/>
          <w:szCs w:val="10"/>
          <w:lang w:val="en-US"/>
        </w:rPr>
        <w:t>Y</w:t>
      </w:r>
      <w:r w:rsidRPr="00875E06">
        <w:rPr>
          <w:sz w:val="10"/>
          <w:szCs w:val="10"/>
        </w:rPr>
        <w:t xml:space="preserve"> </w:t>
      </w:r>
      <w:r>
        <w:rPr>
          <w:sz w:val="10"/>
          <w:szCs w:val="10"/>
        </w:rPr>
        <w:t>наз некоррелированными</w:t>
      </w:r>
      <w:r w:rsidR="00B63FE4">
        <w:rPr>
          <w:sz w:val="10"/>
          <w:szCs w:val="10"/>
        </w:rPr>
        <w:t>.</w:t>
      </w:r>
      <w:r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=0=&gt;</m:t>
        </m:r>
        <m:r>
          <w:rPr>
            <w:rFonts w:ascii="Cambria Math" w:hAnsi="Cambria Math"/>
            <w:sz w:val="10"/>
            <w:szCs w:val="10"/>
          </w:rPr>
          <m:t xml:space="preserve">СВ 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 xml:space="preserve">и 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  <w:lang w:val="en-US"/>
          </w:rPr>
          <m:t>Y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>некоррелированные</m:t>
        </m:r>
      </m:oMath>
      <w:r w:rsidR="00B63FE4">
        <w:rPr>
          <w:sz w:val="10"/>
          <w:szCs w:val="10"/>
        </w:rPr>
        <w:t>.</w:t>
      </w:r>
    </w:p>
    <w:p w:rsidR="00B63FE4" w:rsidRDefault="00B63FE4" w:rsidP="00CC6664">
      <w:pPr>
        <w:ind w:right="113"/>
        <w:rPr>
          <w:sz w:val="10"/>
          <w:szCs w:val="10"/>
        </w:rPr>
      </w:pPr>
      <w:r w:rsidRPr="00B63FE4">
        <w:rPr>
          <w:b/>
          <w:sz w:val="10"/>
          <w:szCs w:val="10"/>
        </w:rPr>
        <w:t>Св-ва корреляции:</w:t>
      </w:r>
      <w:r>
        <w:rPr>
          <w:b/>
          <w:sz w:val="10"/>
          <w:szCs w:val="10"/>
        </w:rPr>
        <w:t xml:space="preserve"> </w:t>
      </w:r>
      <w:r>
        <w:rPr>
          <w:sz w:val="10"/>
          <w:szCs w:val="10"/>
        </w:rPr>
        <w:t xml:space="preserve">1) 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X±Y</m:t>
            </m:r>
          </m:e>
        </m:d>
        <m:r>
          <w:rPr>
            <w:rFonts w:ascii="Cambria Math" w:hAnsi="Cambria Math"/>
            <w:sz w:val="10"/>
            <w:szCs w:val="10"/>
          </w:rPr>
          <m:t>=D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+D(Y)</m:t>
        </m:r>
        <m:r>
          <w:rPr>
            <w:rFonts w:ascii="Cambria Math" w:hAnsi="Cambria Math"/>
            <w:sz w:val="10"/>
            <w:szCs w:val="10"/>
          </w:rPr>
          <m:t>±</m:t>
        </m:r>
        <m:r>
          <w:rPr>
            <w:rFonts w:ascii="Cambria Math" w:hAnsi="Cambria Math"/>
            <w:sz w:val="10"/>
            <w:szCs w:val="10"/>
          </w:rPr>
          <m:t>2cov(X,Y)</m:t>
        </m:r>
      </m:oMath>
      <w:r w:rsidRPr="00B63FE4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если </w:t>
      </w:r>
      <w:r>
        <w:rPr>
          <w:sz w:val="10"/>
          <w:szCs w:val="10"/>
          <w:lang w:val="en-US"/>
        </w:rPr>
        <w:t>X</w:t>
      </w:r>
      <w:r w:rsidRPr="00B63FE4">
        <w:rPr>
          <w:sz w:val="10"/>
          <w:szCs w:val="10"/>
        </w:rPr>
        <w:t xml:space="preserve">, </w:t>
      </w:r>
      <w:r>
        <w:rPr>
          <w:sz w:val="10"/>
          <w:szCs w:val="10"/>
          <w:lang w:val="en-US"/>
        </w:rPr>
        <w:t>Y</w:t>
      </w:r>
      <w:r w:rsidRPr="00B63FE4">
        <w:rPr>
          <w:sz w:val="10"/>
          <w:szCs w:val="10"/>
        </w:rPr>
        <w:t xml:space="preserve"> </w:t>
      </w:r>
      <w:r>
        <w:rPr>
          <w:sz w:val="10"/>
          <w:szCs w:val="10"/>
        </w:rPr>
        <w:t>некоррелированы, то</w:t>
      </w:r>
      <w:r w:rsidRPr="00B63FE4"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X±Y</m:t>
            </m:r>
          </m:e>
        </m:d>
        <m:r>
          <w:rPr>
            <w:rFonts w:ascii="Cambria Math" w:hAnsi="Cambria Math"/>
            <w:sz w:val="10"/>
            <w:szCs w:val="10"/>
          </w:rPr>
          <m:t>=D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+D(Y)</m:t>
        </m:r>
      </m:oMath>
      <w:r w:rsidRPr="00B63FE4">
        <w:rPr>
          <w:sz w:val="10"/>
          <w:szCs w:val="10"/>
        </w:rPr>
        <w:t xml:space="preserve"> 2)</w:t>
      </w:r>
      <w:r>
        <w:rPr>
          <w:sz w:val="10"/>
          <w:szCs w:val="10"/>
        </w:rPr>
        <w:t xml:space="preserve">Если </w:t>
      </w:r>
      <w:r>
        <w:rPr>
          <w:sz w:val="10"/>
          <w:szCs w:val="10"/>
          <w:lang w:val="en-US"/>
        </w:rPr>
        <w:t>X</w:t>
      </w:r>
      <w:r w:rsidRPr="00B63FE4">
        <w:rPr>
          <w:sz w:val="10"/>
          <w:szCs w:val="10"/>
        </w:rPr>
        <w:t>,</w:t>
      </w:r>
      <w:r>
        <w:rPr>
          <w:sz w:val="10"/>
          <w:szCs w:val="10"/>
          <w:lang w:val="en-US"/>
        </w:rPr>
        <w:t>Y</w:t>
      </w:r>
      <w:r w:rsidRPr="00B63FE4">
        <w:rPr>
          <w:sz w:val="10"/>
          <w:szCs w:val="10"/>
        </w:rPr>
        <w:t xml:space="preserve"> </w:t>
      </w:r>
      <w:r>
        <w:rPr>
          <w:sz w:val="10"/>
          <w:szCs w:val="10"/>
        </w:rPr>
        <w:t>независимы</w:t>
      </w:r>
      <m:oMath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  <w:lang w:val="en-US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0,</m:t>
        </m:r>
        <m:r>
          <w:rPr>
            <w:rFonts w:ascii="Cambria Math" w:hAnsi="Cambria Math"/>
            <w:sz w:val="10"/>
            <w:szCs w:val="10"/>
          </w:rPr>
          <m:t xml:space="preserve">  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=0</m:t>
        </m:r>
      </m:oMath>
      <w:r w:rsidR="00095D6B" w:rsidRPr="00095D6B">
        <w:rPr>
          <w:sz w:val="10"/>
          <w:szCs w:val="10"/>
        </w:rPr>
        <w:t xml:space="preserve">  3)</w:t>
      </w:r>
      <m:oMath>
        <m:r>
          <w:rPr>
            <w:rFonts w:ascii="Cambria Math" w:hAnsi="Cambria Math"/>
            <w:sz w:val="10"/>
            <w:szCs w:val="10"/>
          </w:rPr>
          <m:t>|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>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|≤1</m:t>
        </m:r>
      </m:oMath>
      <w:r w:rsidR="00095D6B" w:rsidRPr="00095D6B">
        <w:rPr>
          <w:sz w:val="10"/>
          <w:szCs w:val="10"/>
        </w:rPr>
        <w:t xml:space="preserve">  4) </w:t>
      </w:r>
      <w:r w:rsidR="00095D6B">
        <w:rPr>
          <w:sz w:val="10"/>
          <w:szCs w:val="10"/>
        </w:rPr>
        <w:t xml:space="preserve">Для того, что бы существовала линейная </w:t>
      </w:r>
      <w:r w:rsidR="00095D6B" w:rsidRPr="00095D6B">
        <w:rPr>
          <w:sz w:val="10"/>
          <w:szCs w:val="10"/>
        </w:rPr>
        <w:t>зависимость</w:t>
      </w:r>
      <w:r w:rsidR="00095D6B">
        <w:rPr>
          <w:sz w:val="10"/>
          <w:szCs w:val="10"/>
        </w:rPr>
        <w:t xml:space="preserve"> между СВ </w:t>
      </w:r>
      <w:r w:rsidR="00095D6B">
        <w:rPr>
          <w:sz w:val="10"/>
          <w:szCs w:val="10"/>
          <w:lang w:val="en-US"/>
        </w:rPr>
        <w:t>X</w:t>
      </w:r>
      <w:r w:rsidR="00095D6B" w:rsidRPr="00095D6B">
        <w:rPr>
          <w:sz w:val="10"/>
          <w:szCs w:val="10"/>
        </w:rPr>
        <w:t xml:space="preserve"> </w:t>
      </w:r>
      <w:r w:rsidR="00095D6B">
        <w:rPr>
          <w:sz w:val="10"/>
          <w:szCs w:val="10"/>
        </w:rPr>
        <w:t xml:space="preserve">и </w:t>
      </w:r>
      <w:r w:rsidR="00095D6B">
        <w:rPr>
          <w:sz w:val="10"/>
          <w:szCs w:val="10"/>
          <w:lang w:val="en-US"/>
        </w:rPr>
        <w:t>Y</w:t>
      </w:r>
      <w:r w:rsidR="00095D6B">
        <w:rPr>
          <w:sz w:val="10"/>
          <w:szCs w:val="10"/>
        </w:rPr>
        <w:t xml:space="preserve">, </w:t>
      </w:r>
      <w:r w:rsidR="00B34662">
        <w:rPr>
          <w:sz w:val="10"/>
          <w:szCs w:val="10"/>
        </w:rPr>
        <w:t xml:space="preserve">т.е. что бы мы могли записать </w:t>
      </w:r>
      <m:oMath>
        <m:r>
          <w:rPr>
            <w:rFonts w:ascii="Cambria Math" w:hAnsi="Cambria Math"/>
            <w:sz w:val="10"/>
            <w:szCs w:val="10"/>
          </w:rPr>
          <m:t>Y=aX+b&lt;=&gt;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 xml:space="preserve"> </m:t>
            </m:r>
            <m:r>
              <w:rPr>
                <w:rFonts w:ascii="Cambria Math" w:hAnsi="Cambria Math"/>
                <w:sz w:val="10"/>
                <w:szCs w:val="10"/>
              </w:rPr>
              <m:t>r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X,Y</m:t>
                </m:r>
              </m:e>
            </m:d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1</m:t>
        </m:r>
      </m:oMath>
    </w:p>
    <w:p w:rsidR="00B34662" w:rsidRDefault="00B34662" w:rsidP="00CC6664">
      <w:pPr>
        <w:ind w:right="113"/>
        <w:rPr>
          <w:sz w:val="10"/>
          <w:szCs w:val="10"/>
        </w:rPr>
      </w:pPr>
      <w:r w:rsidRPr="00B34662">
        <w:rPr>
          <w:b/>
          <w:sz w:val="10"/>
          <w:szCs w:val="10"/>
        </w:rPr>
        <w:t>Св-ва ковариации:</w:t>
      </w:r>
      <w:r>
        <w:rPr>
          <w:b/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1)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 xml:space="preserve"> 2) 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</m:t>
            </m:r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 xml:space="preserve"> 3)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c</m:t>
            </m:r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c*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</w:rPr>
              <m:t>Y</m:t>
            </m:r>
          </m:e>
        </m:d>
        <m:r>
          <w:rPr>
            <w:rFonts w:ascii="Cambria Math" w:hAnsi="Cambria Math"/>
            <w:sz w:val="10"/>
            <w:szCs w:val="10"/>
          </w:rPr>
          <m:t xml:space="preserve"> 4)</m:t>
        </m:r>
      </m:oMath>
      <w:r w:rsidR="000F08A6" w:rsidRPr="000F08A6"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≤</m:t>
        </m:r>
        <m:r>
          <w:rPr>
            <w:rFonts w:ascii="Cambria Math" w:hAnsi="Cambria Math"/>
            <w:sz w:val="10"/>
            <w:szCs w:val="10"/>
          </w:rPr>
          <m:t>σ(x)σ(y</m:t>
        </m:r>
        <m:r>
          <w:rPr>
            <w:rFonts w:ascii="Cambria Math" w:hAnsi="Cambria Math"/>
            <w:sz w:val="10"/>
            <w:szCs w:val="10"/>
          </w:rPr>
          <m:t>)</m:t>
        </m:r>
      </m:oMath>
    </w:p>
    <w:p w:rsidR="00A17DC5" w:rsidRPr="000F08A6" w:rsidRDefault="00A17DC5" w:rsidP="00CC6664">
      <w:pPr>
        <w:ind w:right="113"/>
        <w:rPr>
          <w:i/>
          <w:sz w:val="10"/>
          <w:szCs w:val="10"/>
        </w:rPr>
      </w:pPr>
    </w:p>
    <w:p w:rsidR="00AF23EA" w:rsidRPr="00644439" w:rsidRDefault="00926756" w:rsidP="00926756">
      <w:pPr>
        <w:ind w:right="113"/>
        <w:rPr>
          <w:b/>
          <w:sz w:val="10"/>
          <w:szCs w:val="10"/>
        </w:rPr>
      </w:pPr>
      <w:r w:rsidRPr="00926756">
        <w:rPr>
          <w:b/>
          <w:sz w:val="10"/>
          <w:szCs w:val="10"/>
        </w:rPr>
        <w:t>23.</w:t>
      </w:r>
      <w:r>
        <w:rPr>
          <w:b/>
          <w:sz w:val="10"/>
          <w:szCs w:val="10"/>
        </w:rPr>
        <w:t xml:space="preserve">Функция Лапласа и ее св-ва. Отклоненеие НСВ от ее математического ожидания. Правило </w:t>
      </w:r>
      <w:r w:rsidRPr="00644439">
        <w:rPr>
          <w:b/>
          <w:sz w:val="10"/>
          <w:szCs w:val="10"/>
        </w:rPr>
        <w:t>“</w:t>
      </w:r>
      <w:r>
        <w:rPr>
          <w:b/>
          <w:sz w:val="10"/>
          <w:szCs w:val="10"/>
        </w:rPr>
        <w:t>Трёх сигм</w:t>
      </w:r>
      <w:r w:rsidRPr="00644439">
        <w:rPr>
          <w:b/>
          <w:sz w:val="10"/>
          <w:szCs w:val="10"/>
        </w:rPr>
        <w:t>”</w:t>
      </w:r>
    </w:p>
    <w:p w:rsidR="00644439" w:rsidRPr="00A267C4" w:rsidRDefault="00644439" w:rsidP="00644439">
      <w:pPr>
        <w:tabs>
          <w:tab w:val="left" w:pos="2205"/>
          <w:tab w:val="left" w:pos="11624"/>
        </w:tabs>
        <w:rPr>
          <w:bCs/>
          <w:i/>
          <w:sz w:val="10"/>
          <w:szCs w:val="10"/>
        </w:rPr>
      </w:pPr>
      <w:r w:rsidRPr="00A267C4">
        <w:rPr>
          <w:bCs/>
          <w:sz w:val="10"/>
          <w:szCs w:val="10"/>
        </w:rPr>
        <w:t>Функция Лапласа:</w:t>
      </w:r>
      <m:oMath>
        <m:r>
          <w:rPr>
            <w:rFonts w:ascii="Cambria Math" w:hAnsi="Cambria Math"/>
            <w:sz w:val="10"/>
            <w:szCs w:val="10"/>
          </w:rPr>
          <m:t xml:space="preserve"> 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>dt</m:t>
        </m:r>
      </m:oMath>
      <w:r w:rsidRPr="00A267C4">
        <w:rPr>
          <w:bCs/>
          <w:sz w:val="10"/>
          <w:szCs w:val="10"/>
        </w:rPr>
        <w:t xml:space="preserve">. Если ф-ция Лапласа прив </w:t>
      </w:r>
      <m:oMath>
        <m:r>
          <w:rPr>
            <w:rFonts w:ascii="Cambria Math" w:hAnsi="Cambria Math"/>
            <w:sz w:val="10"/>
            <w:szCs w:val="10"/>
          </w:rPr>
          <m:t>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0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>dt</m:t>
        </m:r>
      </m:oMath>
      <w:r w:rsidRPr="00A267C4">
        <w:rPr>
          <w:bCs/>
          <w:sz w:val="10"/>
          <w:szCs w:val="10"/>
        </w:rPr>
        <w:t xml:space="preserve">, то ф-ция распред </w:t>
      </w:r>
      <m:oMath>
        <m:r>
          <w:rPr>
            <w:rFonts w:ascii="Cambria Math" w:hAnsi="Cambria Math"/>
            <w:sz w:val="10"/>
            <w:szCs w:val="10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=1+Ф(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a</m:t>
            </m:r>
          </m:num>
          <m:den>
            <m:r>
              <w:rPr>
                <w:rFonts w:ascii="Cambria Math" w:hAnsi="Cambria Math"/>
                <w:sz w:val="10"/>
                <w:szCs w:val="10"/>
                <w:lang w:val="en-US"/>
              </w:rPr>
              <m:t>σ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</w:p>
    <w:p w:rsidR="00644439" w:rsidRPr="00A267C4" w:rsidRDefault="00644439" w:rsidP="00644439">
      <w:pPr>
        <w:tabs>
          <w:tab w:val="left" w:pos="2205"/>
          <w:tab w:val="left" w:pos="11624"/>
        </w:tabs>
        <w:rPr>
          <w:bCs/>
          <w:sz w:val="10"/>
          <w:szCs w:val="10"/>
        </w:rPr>
      </w:pPr>
      <w:r w:rsidRPr="00A267C4">
        <w:rPr>
          <w:bCs/>
          <w:sz w:val="10"/>
          <w:szCs w:val="10"/>
        </w:rPr>
        <w:t xml:space="preserve">Св-ва ф-ции Лапласа: </w:t>
      </w:r>
      <w:r w:rsidRPr="00D97FC4">
        <w:rPr>
          <w:b/>
          <w:bCs/>
          <w:sz w:val="10"/>
          <w:szCs w:val="10"/>
        </w:rPr>
        <w:t>1)</w:t>
      </w:r>
      <w:r w:rsidRPr="00A267C4">
        <w:rPr>
          <w:bCs/>
          <w:sz w:val="10"/>
          <w:szCs w:val="10"/>
        </w:rPr>
        <w:t>Ф(</w:t>
      </w:r>
      <w:r w:rsidRPr="00A267C4">
        <w:rPr>
          <w:bCs/>
          <w:sz w:val="10"/>
          <w:szCs w:val="10"/>
          <w:lang w:val="en-US"/>
        </w:rPr>
        <w:t>x</w:t>
      </w:r>
      <w:r w:rsidRPr="00A267C4">
        <w:rPr>
          <w:bCs/>
          <w:sz w:val="10"/>
          <w:szCs w:val="10"/>
        </w:rPr>
        <w:t xml:space="preserve">) – нечетная ф-ция </w:t>
      </w:r>
      <m:oMath>
        <m:r>
          <w:rPr>
            <w:rFonts w:ascii="Cambria Math" w:hAnsi="Cambria Math"/>
            <w:sz w:val="10"/>
            <w:szCs w:val="10"/>
          </w:rPr>
          <m:t>Ф(-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>)=-Ф(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►</w:t>
      </w:r>
      <m:oMath>
        <m:r>
          <w:rPr>
            <w:rFonts w:ascii="Cambria Math" w:hAnsi="Cambria Math"/>
            <w:sz w:val="10"/>
            <w:szCs w:val="10"/>
          </w:rPr>
          <m:t>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-x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>dt=-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-x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 xml:space="preserve">dt </m:t>
        </m:r>
      </m:oMath>
      <w:r w:rsidRPr="00A267C4">
        <w:rPr>
          <w:bCs/>
          <w:sz w:val="10"/>
          <w:szCs w:val="10"/>
        </w:rPr>
        <w:t xml:space="preserve">◄ </w:t>
      </w:r>
      <w:r w:rsidRPr="00D97FC4">
        <w:rPr>
          <w:b/>
          <w:bCs/>
          <w:sz w:val="10"/>
          <w:szCs w:val="10"/>
        </w:rPr>
        <w:t>2)</w:t>
      </w:r>
      <m:oMath>
        <m:r>
          <w:rPr>
            <w:rFonts w:ascii="Cambria Math" w:hAnsi="Cambria Math"/>
            <w:sz w:val="10"/>
            <w:szCs w:val="10"/>
          </w:rPr>
          <m:t>P(</m:t>
        </m:r>
        <m:sSub>
          <m:sSub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1</m:t>
            </m:r>
          </m:sub>
        </m:sSub>
        <m:r>
          <w:rPr>
            <w:rFonts w:ascii="Cambria Math" w:hAnsi="Cambria Math"/>
            <w:sz w:val="10"/>
            <w:szCs w:val="10"/>
          </w:rPr>
          <m:t>&lt;X&lt;</m:t>
        </m:r>
        <m:sSub>
          <m:sSub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2</m:t>
            </m:r>
          </m:sub>
        </m:sSub>
        <m:r>
          <w:rPr>
            <w:rFonts w:ascii="Cambria Math" w:hAnsi="Cambria Math"/>
            <w:sz w:val="10"/>
            <w:szCs w:val="10"/>
          </w:rPr>
          <m:t>)=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(Ф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-Ф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►</w:t>
      </w:r>
      <m:oMath>
        <m:r>
          <w:rPr>
            <w:rFonts w:ascii="Cambria Math" w:hAnsi="Cambria Math"/>
            <w:sz w:val="10"/>
            <w:szCs w:val="10"/>
          </w:rPr>
          <m:t xml:space="preserve"> P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</m:sSub>
            <m:r>
              <w:rPr>
                <w:rFonts w:ascii="Cambria Math" w:hAnsi="Cambria Math"/>
                <w:sz w:val="10"/>
                <w:szCs w:val="10"/>
              </w:rPr>
              <m:t>&lt;X&lt;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10"/>
            <w:szCs w:val="10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использ св-ва ф-ции распр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10"/>
            <w:szCs w:val="10"/>
          </w:rPr>
          <m:t>=-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10"/>
            <w:szCs w:val="10"/>
          </w:rPr>
          <m:t>=</m:t>
        </m:r>
      </m:oMath>
      <w:r w:rsidRPr="00A267C4">
        <w:rPr>
          <w:bCs/>
          <w:sz w:val="10"/>
          <w:szCs w:val="10"/>
        </w:rPr>
        <w:t xml:space="preserve"> </w:t>
      </w:r>
      <m:oMath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1+Ф</m:t>
            </m:r>
            <m:d>
              <m:d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-a</m:t>
                    </m:r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σ</m:t>
                    </m:r>
                  </m:den>
                </m:f>
              </m:e>
            </m:d>
          </m:e>
        </m:d>
        <m:r>
          <w:rPr>
            <w:rFonts w:ascii="Cambria Math" w:hAnsi="Cambria Math"/>
            <w:sz w:val="10"/>
            <w:szCs w:val="10"/>
          </w:rPr>
          <m:t>-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1+Ф</m:t>
            </m:r>
            <m:d>
              <m:d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-a</m:t>
                    </m:r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σ</m:t>
                    </m:r>
                  </m:den>
                </m:f>
              </m:e>
            </m:d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(Ф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-Ф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  ◄ </w:t>
      </w:r>
      <w:r w:rsidRPr="00D97FC4">
        <w:rPr>
          <w:b/>
          <w:bCs/>
          <w:sz w:val="10"/>
          <w:szCs w:val="10"/>
        </w:rPr>
        <w:t>3)</w:t>
      </w:r>
      <w:r>
        <w:rPr>
          <w:bCs/>
          <w:sz w:val="10"/>
          <w:szCs w:val="10"/>
        </w:rPr>
        <w:t>Вер-о</w:t>
      </w:r>
      <w:r w:rsidRPr="00A267C4">
        <w:rPr>
          <w:bCs/>
          <w:sz w:val="10"/>
          <w:szCs w:val="10"/>
        </w:rPr>
        <w:t>сть откл</w:t>
      </w:r>
      <w:r>
        <w:rPr>
          <w:bCs/>
          <w:sz w:val="10"/>
          <w:szCs w:val="10"/>
        </w:rPr>
        <w:t>онения СВ Х от её математич.</w:t>
      </w:r>
      <w:r w:rsidRPr="00A267C4">
        <w:rPr>
          <w:bCs/>
          <w:sz w:val="10"/>
          <w:szCs w:val="10"/>
        </w:rPr>
        <w:t xml:space="preserve"> ожидания на величину меньшую чем сколь угодно малое положительное число опред формулой:</w:t>
      </w:r>
      <m:oMath>
        <m:r>
          <w:rPr>
            <w:rFonts w:ascii="Cambria Math" w:hAnsi="Cambria Math"/>
            <w:sz w:val="10"/>
            <w:szCs w:val="10"/>
          </w:rPr>
          <m:t xml:space="preserve"> P(|x-a|&lt;ε)=Ф(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ε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σ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►Раскроем модуль: </w:t>
      </w:r>
      <m:oMath>
        <m:r>
          <w:rPr>
            <w:rFonts w:ascii="Cambria Math" w:hAnsi="Cambria Math"/>
            <w:sz w:val="10"/>
            <w:szCs w:val="10"/>
          </w:rPr>
          <m:t>P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a-ε&lt;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&lt;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a</m:t>
            </m:r>
            <m:r>
              <w:rPr>
                <w:rFonts w:ascii="Cambria Math" w:hAnsi="Cambria Math"/>
                <w:sz w:val="10"/>
                <w:szCs w:val="10"/>
              </w:rPr>
              <m:t>+ε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(Ф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r>
                  <w:rPr>
                    <w:rFonts w:ascii="Cambria Math" w:hAnsi="Cambria Math"/>
                    <w:sz w:val="10"/>
                    <w:szCs w:val="10"/>
                  </w:rPr>
                  <m:t>a+ε-a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-Ф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r>
                  <w:rPr>
                    <w:rFonts w:ascii="Cambria Math" w:hAnsi="Cambria Math"/>
                    <w:sz w:val="10"/>
                    <w:szCs w:val="10"/>
                  </w:rPr>
                  <m:t>a-ε-a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=Ф(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ε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σ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  ◄           </w:t>
      </w:r>
    </w:p>
    <w:p w:rsidR="00644439" w:rsidRDefault="00644439" w:rsidP="00644439">
      <w:pPr>
        <w:tabs>
          <w:tab w:val="left" w:pos="2205"/>
          <w:tab w:val="left" w:pos="11624"/>
        </w:tabs>
        <w:rPr>
          <w:sz w:val="10"/>
          <w:szCs w:val="10"/>
        </w:rPr>
      </w:pPr>
      <w:r w:rsidRPr="00D97FC4">
        <w:rPr>
          <w:b/>
          <w:sz w:val="10"/>
          <w:szCs w:val="10"/>
        </w:rPr>
        <w:t>Правило 3 сигм</w:t>
      </w:r>
      <w:r w:rsidRPr="00A267C4">
        <w:rPr>
          <w:sz w:val="10"/>
          <w:szCs w:val="10"/>
        </w:rPr>
        <w:t>: Событие состоящее в том, что норм распред СВ или знач отклоняющееся от её матем ожидания на величины &lt;3σ явл практически достоверн</w:t>
      </w:r>
    </w:p>
    <w:p w:rsidR="0062239C" w:rsidRPr="00A267C4" w:rsidRDefault="0062239C" w:rsidP="00644439">
      <w:pPr>
        <w:tabs>
          <w:tab w:val="left" w:pos="2205"/>
          <w:tab w:val="left" w:pos="11624"/>
        </w:tabs>
        <w:rPr>
          <w:sz w:val="10"/>
          <w:szCs w:val="10"/>
        </w:rPr>
      </w:pPr>
    </w:p>
    <w:p w:rsidR="00BB2C4C" w:rsidRPr="00644439" w:rsidRDefault="00BB2C4C" w:rsidP="00BB2C4C">
      <w:pPr>
        <w:ind w:right="113"/>
        <w:rPr>
          <w:b/>
          <w:sz w:val="10"/>
          <w:szCs w:val="10"/>
        </w:rPr>
      </w:pPr>
      <w:r>
        <w:rPr>
          <w:b/>
          <w:sz w:val="10"/>
          <w:szCs w:val="10"/>
        </w:rPr>
        <w:t>31</w:t>
      </w:r>
      <w:r w:rsidRPr="00926756">
        <w:rPr>
          <w:b/>
          <w:sz w:val="10"/>
          <w:szCs w:val="10"/>
        </w:rPr>
        <w:t>.</w:t>
      </w:r>
      <w:r>
        <w:rPr>
          <w:b/>
          <w:sz w:val="10"/>
          <w:szCs w:val="10"/>
        </w:rPr>
        <w:t xml:space="preserve"> Доверительный интервал для дисперсии нормального распределения</w:t>
      </w:r>
    </w:p>
    <w:p w:rsidR="00926756" w:rsidRDefault="00BB2C4C" w:rsidP="00926756">
      <w:pPr>
        <w:ind w:right="113"/>
        <w:rPr>
          <w:sz w:val="10"/>
          <w:szCs w:val="10"/>
          <w:lang w:val="en-US"/>
        </w:rPr>
      </w:pPr>
      <w:r>
        <w:rPr>
          <w:sz w:val="10"/>
          <w:szCs w:val="10"/>
        </w:rPr>
        <w:t>Доверительный интервал для неизвестной дисперсии</w:t>
      </w:r>
      <w:r w:rsidR="00171D73">
        <w:rPr>
          <w:sz w:val="10"/>
          <w:szCs w:val="10"/>
        </w:rPr>
        <w:t xml:space="preserve"> и нормального распределения</w:t>
      </w:r>
      <w:r>
        <w:rPr>
          <w:sz w:val="10"/>
          <w:szCs w:val="10"/>
        </w:rPr>
        <w:t xml:space="preserve"> определяется формулой</w:t>
      </w:r>
      <m:oMath>
        <m:r>
          <w:rPr>
            <w:rFonts w:ascii="Cambria Math" w:hAnsi="Cambria Math"/>
            <w:sz w:val="10"/>
            <w:szCs w:val="10"/>
          </w:rPr>
          <m:t>: (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n-1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bSup>
            <m:r>
              <w:rPr>
                <w:rFonts w:ascii="Cambria Math" w:hAnsi="Cambria Math"/>
                <w:sz w:val="10"/>
                <w:szCs w:val="10"/>
              </w:rPr>
              <m:t>(γ)</m:t>
            </m:r>
          </m:den>
        </m:f>
        <m:r>
          <w:rPr>
            <w:rFonts w:ascii="Cambria Math" w:hAnsi="Cambria Math"/>
            <w:sz w:val="10"/>
            <w:szCs w:val="10"/>
          </w:rPr>
          <m:t>,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n-1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bSup>
            <m:r>
              <w:rPr>
                <w:rFonts w:ascii="Cambria Math" w:hAnsi="Cambria Math"/>
                <w:sz w:val="10"/>
                <w:szCs w:val="10"/>
              </w:rPr>
              <m:t>(γ)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  <w:r w:rsidR="000A3390" w:rsidRPr="000A3390">
        <w:rPr>
          <w:sz w:val="10"/>
          <w:szCs w:val="10"/>
        </w:rPr>
        <w:t xml:space="preserve">. </w:t>
      </w:r>
      <w:r w:rsidR="000A3390">
        <w:rPr>
          <w:sz w:val="10"/>
          <w:szCs w:val="10"/>
        </w:rPr>
        <w:t xml:space="preserve">Этот интервал покрывает неизвестный параметр </w:t>
      </w:r>
      <m:oMath>
        <m:sSup>
          <m:s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pPr>
          <m:e>
            <m:r>
              <w:rPr>
                <w:rFonts w:ascii="Cambria Math" w:hAnsi="Cambria Math"/>
                <w:sz w:val="10"/>
                <w:szCs w:val="10"/>
              </w:rPr>
              <m:t>S</m:t>
            </m:r>
          </m:e>
          <m:sup>
            <m:r>
              <w:rPr>
                <w:rFonts w:ascii="Cambria Math" w:hAnsi="Cambria Math"/>
                <w:sz w:val="10"/>
                <w:szCs w:val="10"/>
              </w:rPr>
              <m:t>2</m:t>
            </m:r>
          </m:sup>
        </m:sSup>
      </m:oMath>
      <w:r w:rsidR="000A3390">
        <w:rPr>
          <w:sz w:val="10"/>
          <w:szCs w:val="10"/>
        </w:rPr>
        <w:t xml:space="preserve"> с надежностью </w:t>
      </w:r>
      <m:oMath>
        <m:r>
          <w:rPr>
            <w:rFonts w:ascii="Cambria Math" w:hAnsi="Cambria Math"/>
            <w:sz w:val="10"/>
            <w:szCs w:val="10"/>
          </w:rPr>
          <m:t>γ</m:t>
        </m:r>
      </m:oMath>
      <w:r w:rsidR="000A3390">
        <w:rPr>
          <w:sz w:val="10"/>
          <w:szCs w:val="10"/>
        </w:rPr>
        <w:t xml:space="preserve">. </w:t>
      </w:r>
      <w:r w:rsidR="000A3390" w:rsidRPr="000A3390">
        <w:rPr>
          <w:b/>
          <w:sz w:val="10"/>
          <w:szCs w:val="10"/>
        </w:rPr>
        <w:t>Замеч:</w:t>
      </w:r>
      <w:r w:rsidR="000A3390">
        <w:rPr>
          <w:b/>
          <w:sz w:val="10"/>
          <w:szCs w:val="10"/>
        </w:rPr>
        <w:t xml:space="preserve"> </w:t>
      </w:r>
      <w:r w:rsidR="000A3390">
        <w:rPr>
          <w:sz w:val="10"/>
          <w:szCs w:val="10"/>
        </w:rPr>
        <w:t xml:space="preserve">в математической статистике часто приводятся таблицы в которых задаются не значения ф-ции распределения </w:t>
      </w:r>
      <w:r w:rsidR="000A3390">
        <w:rPr>
          <w:sz w:val="10"/>
          <w:szCs w:val="10"/>
          <w:lang w:val="en-US"/>
        </w:rPr>
        <w:t>F</w:t>
      </w:r>
      <w:r w:rsidR="000A3390" w:rsidRPr="000A3390">
        <w:rPr>
          <w:sz w:val="10"/>
          <w:szCs w:val="10"/>
        </w:rPr>
        <w:t>(</w:t>
      </w:r>
      <w:r w:rsidR="000A3390">
        <w:rPr>
          <w:sz w:val="10"/>
          <w:szCs w:val="10"/>
          <w:lang w:val="en-US"/>
        </w:rPr>
        <w:t>x</w:t>
      </w:r>
      <w:r w:rsidR="000A3390">
        <w:rPr>
          <w:sz w:val="10"/>
          <w:szCs w:val="10"/>
        </w:rPr>
        <w:t>) , а решения уравнения</w:t>
      </w:r>
      <w:r w:rsidR="00091B48">
        <w:rPr>
          <w:sz w:val="10"/>
          <w:szCs w:val="10"/>
        </w:rPr>
        <w:t xml:space="preserve">  </w:t>
      </w:r>
      <w:r w:rsidR="000A3390"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1-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e>
        </m:d>
        <m:r>
          <w:rPr>
            <w:rFonts w:ascii="Cambria Math" w:hAnsi="Cambria Math"/>
            <w:sz w:val="10"/>
            <w:szCs w:val="10"/>
          </w:rPr>
          <m:t>=q</m:t>
        </m:r>
      </m:oMath>
      <w:r w:rsidR="00091B48" w:rsidRPr="00091B48">
        <w:rPr>
          <w:bCs/>
          <w:sz w:val="10"/>
          <w:szCs w:val="10"/>
        </w:rPr>
        <w:t xml:space="preserve"> </w:t>
      </w:r>
      <w:r w:rsidR="00091B48">
        <w:rPr>
          <w:bCs/>
          <w:sz w:val="10"/>
          <w:szCs w:val="10"/>
        </w:rPr>
        <w:t xml:space="preserve">тогда следует учесть, что </w:t>
      </w:r>
      <m:oMath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γ</m:t>
                </m:r>
              </m:e>
            </m:d>
            <m:ctrlPr>
              <w:rPr>
                <w:rFonts w:ascii="Cambria Math" w:hAnsi="Cambria Math"/>
                <w:i/>
                <w:sz w:val="10"/>
                <w:szCs w:val="10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=q</m:t>
        </m:r>
      </m:oMath>
      <w:r w:rsidR="00091B48" w:rsidRPr="00091B48">
        <w:rPr>
          <w:sz w:val="10"/>
          <w:szCs w:val="10"/>
        </w:rPr>
        <w:t xml:space="preserve">, </w:t>
      </w:r>
      <m:oMath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γ</m:t>
                </m:r>
              </m:e>
            </m:d>
            <m:ctrlPr>
              <w:rPr>
                <w:rFonts w:ascii="Cambria Math" w:hAnsi="Cambria Math"/>
                <w:i/>
                <w:sz w:val="10"/>
                <w:szCs w:val="10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1-</m:t>
        </m:r>
        <m:r>
          <w:rPr>
            <w:rFonts w:ascii="Cambria Math" w:hAnsi="Cambria Math"/>
            <w:sz w:val="10"/>
            <w:szCs w:val="10"/>
          </w:rPr>
          <m:t>q</m:t>
        </m:r>
      </m:oMath>
      <w:r w:rsidR="00091B48" w:rsidRPr="00091B48">
        <w:rPr>
          <w:sz w:val="10"/>
          <w:szCs w:val="10"/>
        </w:rPr>
        <w:t xml:space="preserve"> </w:t>
      </w:r>
      <w:r w:rsidR="00091B48">
        <w:rPr>
          <w:sz w:val="10"/>
          <w:szCs w:val="10"/>
        </w:rPr>
        <w:t xml:space="preserve">при этом надежность </w:t>
      </w:r>
      <m:oMath>
        <m:r>
          <w:rPr>
            <w:rFonts w:ascii="Cambria Math" w:hAnsi="Cambria Math"/>
            <w:sz w:val="10"/>
            <w:szCs w:val="10"/>
          </w:rPr>
          <m:t>γ</m:t>
        </m:r>
        <m:r>
          <w:rPr>
            <w:rFonts w:ascii="Cambria Math" w:hAnsi="Cambria Math"/>
            <w:sz w:val="10"/>
            <w:szCs w:val="10"/>
          </w:rPr>
          <m:t>=1-2</m:t>
        </m:r>
        <m:r>
          <w:rPr>
            <w:rFonts w:ascii="Cambria Math" w:hAnsi="Cambria Math"/>
            <w:sz w:val="10"/>
            <w:szCs w:val="10"/>
            <w:lang w:val="en-US"/>
          </w:rPr>
          <m:t>q</m:t>
        </m:r>
      </m:oMath>
    </w:p>
    <w:p w:rsidR="00A17DC5" w:rsidRDefault="00A17DC5" w:rsidP="00926756">
      <w:pPr>
        <w:ind w:right="113"/>
        <w:rPr>
          <w:sz w:val="10"/>
          <w:szCs w:val="10"/>
          <w:lang w:val="en-US"/>
        </w:rPr>
      </w:pPr>
    </w:p>
    <w:p w:rsidR="00A17DC5" w:rsidRDefault="00A17DC5" w:rsidP="00926756">
      <w:pPr>
        <w:ind w:right="113"/>
        <w:rPr>
          <w:b/>
          <w:sz w:val="10"/>
          <w:szCs w:val="10"/>
        </w:rPr>
      </w:pPr>
      <w:r>
        <w:rPr>
          <w:b/>
          <w:sz w:val="10"/>
          <w:szCs w:val="10"/>
        </w:rPr>
        <w:t>3</w:t>
      </w:r>
      <w:r w:rsidRPr="00A17DC5">
        <w:rPr>
          <w:b/>
          <w:sz w:val="10"/>
          <w:szCs w:val="10"/>
        </w:rPr>
        <w:t>3</w:t>
      </w:r>
      <w:r w:rsidRPr="00926756">
        <w:rPr>
          <w:b/>
          <w:sz w:val="10"/>
          <w:szCs w:val="10"/>
        </w:rPr>
        <w:t>.</w:t>
      </w:r>
      <w:r>
        <w:rPr>
          <w:b/>
          <w:sz w:val="10"/>
          <w:szCs w:val="10"/>
        </w:rPr>
        <w:t xml:space="preserve"> </w:t>
      </w:r>
      <w:r>
        <w:rPr>
          <w:b/>
          <w:sz w:val="10"/>
          <w:szCs w:val="10"/>
        </w:rPr>
        <w:t>Проверка статических гипотез. Нулевая и альтернативная гипотезы, статистический критерий. Ошибки первого и второго рода. Этапы проверки статистической гипотезы.</w:t>
      </w:r>
    </w:p>
    <w:p w:rsidR="007E2B9D" w:rsidRPr="007E2B9D" w:rsidRDefault="007E2B9D" w:rsidP="00926756">
      <w:pPr>
        <w:ind w:right="113"/>
        <w:rPr>
          <w:sz w:val="10"/>
          <w:szCs w:val="10"/>
        </w:rPr>
      </w:pPr>
      <w:r w:rsidRPr="007E2B9D">
        <w:rPr>
          <w:b/>
          <w:sz w:val="10"/>
          <w:szCs w:val="10"/>
        </w:rPr>
        <w:t>Опр:</w:t>
      </w:r>
      <w:r w:rsidRPr="007E2B9D">
        <w:rPr>
          <w:sz w:val="10"/>
          <w:szCs w:val="10"/>
        </w:rPr>
        <w:t>Проверка статистической гипотезы— это процесс принятия решения о том, противоречит ли рассматриваемая статистическая гипотеза наблюдаемой выборке данных</w:t>
      </w:r>
      <w:r w:rsidRPr="007E2B9D">
        <w:rPr>
          <w:i/>
          <w:sz w:val="10"/>
          <w:szCs w:val="10"/>
        </w:rPr>
        <w:t>.</w:t>
      </w:r>
      <w:r w:rsidRPr="007E2B9D">
        <w:rPr>
          <w:b/>
          <w:sz w:val="10"/>
          <w:szCs w:val="10"/>
        </w:rPr>
        <w:t xml:space="preserve"> </w:t>
      </w:r>
      <w:r w:rsidRPr="007E2B9D">
        <w:rPr>
          <w:b/>
          <w:sz w:val="10"/>
          <w:szCs w:val="10"/>
        </w:rPr>
        <w:t>Опр:</w:t>
      </w:r>
      <w:r>
        <w:rPr>
          <w:b/>
          <w:sz w:val="10"/>
          <w:szCs w:val="10"/>
        </w:rPr>
        <w:t xml:space="preserve"> </w:t>
      </w:r>
      <w:r>
        <w:rPr>
          <w:sz w:val="10"/>
          <w:szCs w:val="10"/>
        </w:rPr>
        <w:t xml:space="preserve">Нулевой наз выдвинутая гипотеза 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H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0</m:t>
            </m:r>
          </m:sub>
        </m:sSub>
      </m:oMath>
      <w:r w:rsidRPr="007E2B9D">
        <w:rPr>
          <w:sz w:val="10"/>
          <w:szCs w:val="10"/>
        </w:rPr>
        <w:t xml:space="preserve"> </w:t>
      </w:r>
      <w:r>
        <w:rPr>
          <w:sz w:val="10"/>
          <w:szCs w:val="10"/>
        </w:rPr>
        <w:t>а конкурирующей наз гипотеза, которая противоречит нулевой</w:t>
      </w:r>
      <w:r w:rsidRPr="007E2B9D">
        <w:rPr>
          <w:b/>
          <w:sz w:val="10"/>
          <w:szCs w:val="10"/>
        </w:rPr>
        <w:t xml:space="preserve"> </w:t>
      </w:r>
      <w:r w:rsidRPr="007E2B9D">
        <w:rPr>
          <w:b/>
          <w:sz w:val="10"/>
          <w:szCs w:val="10"/>
        </w:rPr>
        <w:t>Опр:</w:t>
      </w:r>
      <w:r>
        <w:rPr>
          <w:b/>
          <w:sz w:val="10"/>
          <w:szCs w:val="10"/>
        </w:rPr>
        <w:t xml:space="preserve"> </w:t>
      </w:r>
      <w:r>
        <w:rPr>
          <w:sz w:val="10"/>
          <w:szCs w:val="10"/>
        </w:rPr>
        <w:t xml:space="preserve">Критерием наз СВ, которая служит для проверки нулевой гипотезы 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H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0</m:t>
            </m:r>
          </m:sub>
        </m:sSub>
      </m:oMath>
      <w:r w:rsidRPr="007E2B9D">
        <w:rPr>
          <w:sz w:val="10"/>
          <w:szCs w:val="10"/>
        </w:rPr>
        <w:t>.</w:t>
      </w:r>
    </w:p>
    <w:p w:rsidR="007E2B9D" w:rsidRDefault="007E2B9D" w:rsidP="00ED7436">
      <w:pPr>
        <w:ind w:right="113"/>
        <w:rPr>
          <w:sz w:val="10"/>
          <w:szCs w:val="10"/>
        </w:rPr>
      </w:pPr>
      <w:r>
        <w:rPr>
          <w:sz w:val="10"/>
          <w:szCs w:val="10"/>
        </w:rPr>
        <w:t>Из-за случайности выборки в результате проверки могут возникнуть ошибки, в результате которых будет принято неправильное решение. В статистике при оценке гип</w:t>
      </w:r>
      <w:r w:rsidR="00ED7436">
        <w:rPr>
          <w:sz w:val="10"/>
          <w:szCs w:val="10"/>
        </w:rPr>
        <w:t xml:space="preserve">отез ошибки делятся на 2 вида: 1)ошибка </w:t>
      </w:r>
      <w:r w:rsidR="00ED7436">
        <w:rPr>
          <w:sz w:val="10"/>
          <w:szCs w:val="10"/>
          <w:lang w:val="en-US"/>
        </w:rPr>
        <w:t>II</w:t>
      </w:r>
      <w:r w:rsidR="00ED7436" w:rsidRPr="00ED7436">
        <w:rPr>
          <w:sz w:val="10"/>
          <w:szCs w:val="10"/>
        </w:rPr>
        <w:t>-</w:t>
      </w:r>
      <w:r w:rsidR="00ED7436">
        <w:rPr>
          <w:sz w:val="10"/>
          <w:szCs w:val="10"/>
        </w:rPr>
        <w:t xml:space="preserve">рода(состоит в том, что будет принято неправильная гипотеза) 2)ошибка </w:t>
      </w:r>
      <w:r w:rsidR="00ED7436">
        <w:rPr>
          <w:sz w:val="10"/>
          <w:szCs w:val="10"/>
          <w:lang w:val="en-US"/>
        </w:rPr>
        <w:t>I</w:t>
      </w:r>
      <w:r w:rsidR="00ED7436" w:rsidRPr="00ED7436">
        <w:rPr>
          <w:sz w:val="10"/>
          <w:szCs w:val="10"/>
        </w:rPr>
        <w:t>-</w:t>
      </w:r>
      <w:r w:rsidR="00ED7436">
        <w:rPr>
          <w:sz w:val="10"/>
          <w:szCs w:val="10"/>
        </w:rPr>
        <w:t xml:space="preserve">рода (состоит в том, что будет отвергнута правильная гипотеза). </w:t>
      </w:r>
      <w:r w:rsidR="00ED7436" w:rsidRPr="007E2B9D">
        <w:rPr>
          <w:b/>
          <w:sz w:val="10"/>
          <w:szCs w:val="10"/>
        </w:rPr>
        <w:t>Опр:</w:t>
      </w:r>
      <w:r w:rsidR="00ED7436">
        <w:rPr>
          <w:sz w:val="10"/>
          <w:szCs w:val="10"/>
        </w:rPr>
        <w:t xml:space="preserve">Вероятность совершить ошибку </w:t>
      </w:r>
      <w:r w:rsidR="00ED7436">
        <w:rPr>
          <w:sz w:val="10"/>
          <w:szCs w:val="10"/>
          <w:lang w:val="en-US"/>
        </w:rPr>
        <w:t>I</w:t>
      </w:r>
      <w:r w:rsidR="00ED7436" w:rsidRPr="00ED7436">
        <w:rPr>
          <w:sz w:val="10"/>
          <w:szCs w:val="10"/>
        </w:rPr>
        <w:t>-</w:t>
      </w:r>
      <w:r w:rsidR="00ED7436">
        <w:rPr>
          <w:sz w:val="10"/>
          <w:szCs w:val="10"/>
        </w:rPr>
        <w:t>рода</w:t>
      </w:r>
      <w:r w:rsidR="00ED7436">
        <w:rPr>
          <w:sz w:val="10"/>
          <w:szCs w:val="10"/>
        </w:rPr>
        <w:t xml:space="preserve"> наз уровнем значимости.</w:t>
      </w:r>
    </w:p>
    <w:p w:rsidR="00ED7436" w:rsidRDefault="00ED7436" w:rsidP="00ED7436">
      <w:pPr>
        <w:ind w:right="113"/>
        <w:rPr>
          <w:sz w:val="10"/>
          <w:szCs w:val="10"/>
        </w:rPr>
      </w:pPr>
      <w:r>
        <w:rPr>
          <w:sz w:val="10"/>
          <w:szCs w:val="10"/>
        </w:rPr>
        <w:t>Этапы проверки: 1)</w:t>
      </w:r>
      <w:r w:rsidRPr="00ED7436">
        <w:t xml:space="preserve"> </w:t>
      </w:r>
      <w:r w:rsidRPr="00ED7436">
        <w:rPr>
          <w:sz w:val="10"/>
          <w:szCs w:val="10"/>
        </w:rPr>
        <w:t>Формулируется нулевая гипотеза</w:t>
      </w:r>
      <w:r>
        <w:rPr>
          <w:sz w:val="10"/>
          <w:szCs w:val="10"/>
        </w:rPr>
        <w:t xml:space="preserve"> 2)</w:t>
      </w:r>
      <w:r w:rsidRPr="00ED7436">
        <w:t xml:space="preserve"> </w:t>
      </w:r>
      <w:r w:rsidRPr="00ED7436">
        <w:rPr>
          <w:sz w:val="10"/>
          <w:szCs w:val="10"/>
        </w:rPr>
        <w:t>Определение статистики, с помощью которой будет проверятся гипотеза</w:t>
      </w:r>
      <w:r>
        <w:rPr>
          <w:sz w:val="10"/>
          <w:szCs w:val="10"/>
        </w:rPr>
        <w:t xml:space="preserve"> 3)</w:t>
      </w:r>
      <w:r w:rsidRPr="00ED7436">
        <w:t xml:space="preserve"> </w:t>
      </w:r>
      <w:r w:rsidRPr="00ED7436">
        <w:rPr>
          <w:sz w:val="10"/>
          <w:szCs w:val="10"/>
        </w:rPr>
        <w:t>Фиксируется уровень значимости</w:t>
      </w:r>
      <w:r>
        <w:rPr>
          <w:sz w:val="10"/>
          <w:szCs w:val="10"/>
        </w:rPr>
        <w:t xml:space="preserve"> 4) </w:t>
      </w:r>
      <w:r w:rsidRPr="00ED7436">
        <w:rPr>
          <w:sz w:val="10"/>
          <w:szCs w:val="10"/>
        </w:rPr>
        <w:t>Извлекается выборка и вычисляется статистика</w:t>
      </w:r>
      <w:r>
        <w:rPr>
          <w:sz w:val="10"/>
          <w:szCs w:val="10"/>
        </w:rPr>
        <w:t xml:space="preserve"> 5)</w:t>
      </w:r>
      <w:r w:rsidRPr="00ED7436">
        <w:t xml:space="preserve"> </w:t>
      </w:r>
      <w:r w:rsidRPr="00ED7436">
        <w:rPr>
          <w:sz w:val="10"/>
          <w:szCs w:val="10"/>
        </w:rPr>
        <w:t>Если вычисленное значение попадает в область приня</w:t>
      </w:r>
      <w:bookmarkStart w:id="0" w:name="_GoBack"/>
      <w:bookmarkEnd w:id="0"/>
      <w:r w:rsidRPr="00ED7436">
        <w:rPr>
          <w:sz w:val="10"/>
          <w:szCs w:val="10"/>
        </w:rPr>
        <w:t>тия гипотезы</w:t>
      </w:r>
      <w:r w:rsidR="00463497" w:rsidRPr="00463497">
        <w:rPr>
          <w:sz w:val="10"/>
          <w:szCs w:val="10"/>
        </w:rPr>
        <w:t>,</w:t>
      </w:r>
      <w:r w:rsidRPr="00ED7436">
        <w:rPr>
          <w:sz w:val="10"/>
          <w:szCs w:val="10"/>
        </w:rPr>
        <w:t xml:space="preserve"> то говорят, что </w:t>
      </w:r>
      <w:r w:rsidR="00463497" w:rsidRPr="00ED7436">
        <w:rPr>
          <w:sz w:val="10"/>
          <w:szCs w:val="10"/>
        </w:rPr>
        <w:t>данные не противоречат гипотезе</w:t>
      </w:r>
      <w:r w:rsidRPr="00ED7436">
        <w:rPr>
          <w:sz w:val="10"/>
          <w:szCs w:val="10"/>
        </w:rPr>
        <w:t>. Если вычисленное значение</w:t>
      </w:r>
      <w:r w:rsidR="00463497">
        <w:rPr>
          <w:sz w:val="10"/>
          <w:szCs w:val="10"/>
        </w:rPr>
        <w:t xml:space="preserve"> попадает в критическую область</w:t>
      </w:r>
      <w:r w:rsidRPr="00ED7436">
        <w:rPr>
          <w:sz w:val="10"/>
          <w:szCs w:val="10"/>
        </w:rPr>
        <w:t xml:space="preserve"> то говорят, что </w:t>
      </w:r>
      <w:r w:rsidR="00463497" w:rsidRPr="00ED7436">
        <w:rPr>
          <w:sz w:val="10"/>
          <w:szCs w:val="10"/>
        </w:rPr>
        <w:t>данные противоречат гипотезе.</w:t>
      </w:r>
    </w:p>
    <w:p w:rsidR="00E91DEA" w:rsidRDefault="00E91DEA" w:rsidP="00ED7436">
      <w:pPr>
        <w:ind w:right="113"/>
        <w:rPr>
          <w:sz w:val="10"/>
          <w:szCs w:val="10"/>
        </w:rPr>
      </w:pPr>
    </w:p>
    <w:p w:rsidR="00E91DEA" w:rsidRDefault="00E91DEA" w:rsidP="00E91DEA">
      <w:pPr>
        <w:ind w:right="113"/>
        <w:rPr>
          <w:b/>
          <w:sz w:val="10"/>
          <w:szCs w:val="10"/>
        </w:rPr>
      </w:pPr>
      <w:r>
        <w:rPr>
          <w:b/>
          <w:sz w:val="10"/>
          <w:szCs w:val="10"/>
        </w:rPr>
        <w:t>3</w:t>
      </w:r>
      <w:r>
        <w:rPr>
          <w:b/>
          <w:sz w:val="10"/>
          <w:szCs w:val="10"/>
        </w:rPr>
        <w:t>6</w:t>
      </w:r>
      <w:r w:rsidRPr="00E91DEA">
        <w:rPr>
          <w:b/>
          <w:sz w:val="10"/>
          <w:szCs w:val="10"/>
        </w:rPr>
        <w:t xml:space="preserve">. </w:t>
      </w:r>
      <w:r>
        <w:rPr>
          <w:b/>
          <w:sz w:val="10"/>
          <w:szCs w:val="10"/>
        </w:rPr>
        <w:t>Метод наименьших квадратов для линейной модели.</w:t>
      </w:r>
    </w:p>
    <w:p w:rsidR="00266B1D" w:rsidRDefault="00E91DEA" w:rsidP="00E91DEA">
      <w:pPr>
        <w:ind w:right="113"/>
        <w:rPr>
          <w:sz w:val="10"/>
          <w:szCs w:val="10"/>
          <w:lang w:val="en-US"/>
        </w:rPr>
      </w:pPr>
      <w:r>
        <w:rPr>
          <w:sz w:val="10"/>
          <w:szCs w:val="10"/>
        </w:rPr>
        <w:t xml:space="preserve">Даны значения двумерной СВ </w:t>
      </w:r>
      <w:r>
        <w:rPr>
          <w:sz w:val="10"/>
          <w:szCs w:val="10"/>
          <w:lang w:val="en-US"/>
        </w:rPr>
        <w:t>X</w:t>
      </w:r>
      <w:r w:rsidRPr="00E91DEA">
        <w:rPr>
          <w:sz w:val="10"/>
          <w:szCs w:val="10"/>
        </w:rPr>
        <w:t>,</w:t>
      </w:r>
      <w:r>
        <w:rPr>
          <w:sz w:val="10"/>
          <w:szCs w:val="10"/>
          <w:lang w:val="en-US"/>
        </w:rPr>
        <w:t>Y</w:t>
      </w:r>
      <w:r w:rsidRPr="00E91DEA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в виде набора точек 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i</m:t>
            </m:r>
          </m:sub>
        </m:sSub>
        <m:r>
          <w:rPr>
            <w:rFonts w:ascii="Cambria Math" w:hAnsi="Cambria Math"/>
            <w:sz w:val="10"/>
            <w:szCs w:val="10"/>
          </w:rPr>
          <m:t>(</m:t>
        </m:r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i</m:t>
            </m:r>
          </m:sub>
        </m:sSub>
        <m:r>
          <w:rPr>
            <w:rFonts w:ascii="Cambria Math" w:hAnsi="Cambria Math"/>
            <w:sz w:val="10"/>
            <w:szCs w:val="10"/>
          </w:rPr>
          <m:t>,</m:t>
        </m:r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i</m:t>
            </m:r>
          </m:sub>
        </m:sSub>
        <m:r>
          <w:rPr>
            <w:rFonts w:ascii="Cambria Math" w:hAnsi="Cambria Math"/>
            <w:sz w:val="10"/>
            <w:szCs w:val="10"/>
          </w:rPr>
          <m:t>)</m:t>
        </m:r>
      </m:oMath>
      <w:r w:rsidRPr="00E91DEA">
        <w:rPr>
          <w:sz w:val="10"/>
          <w:szCs w:val="10"/>
        </w:rPr>
        <w:t xml:space="preserve">. </w:t>
      </w:r>
      <w:r>
        <w:rPr>
          <w:sz w:val="10"/>
          <w:szCs w:val="10"/>
        </w:rPr>
        <w:t xml:space="preserve">По расположению точек 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i</m:t>
            </m:r>
          </m:sub>
        </m:sSub>
      </m:oMath>
      <w:r>
        <w:rPr>
          <w:sz w:val="10"/>
          <w:szCs w:val="10"/>
        </w:rPr>
        <w:t xml:space="preserve"> на корреляционном поле или по эмпирическому коэффициенту корреляции</w:t>
      </w:r>
      <w:r w:rsidR="00266B1D">
        <w:rPr>
          <w:sz w:val="10"/>
          <w:szCs w:val="10"/>
        </w:rPr>
        <w:t xml:space="preserve"> делают предсказания в виде зависимости между СВ </w:t>
      </w:r>
      <w:r w:rsidR="00266B1D">
        <w:rPr>
          <w:sz w:val="10"/>
          <w:szCs w:val="10"/>
          <w:lang w:val="en-US"/>
        </w:rPr>
        <w:t>X</w:t>
      </w:r>
      <w:r w:rsidR="00266B1D" w:rsidRPr="00266B1D">
        <w:rPr>
          <w:sz w:val="10"/>
          <w:szCs w:val="10"/>
        </w:rPr>
        <w:t xml:space="preserve"> </w:t>
      </w:r>
      <w:r w:rsidR="00266B1D">
        <w:rPr>
          <w:sz w:val="10"/>
          <w:szCs w:val="10"/>
        </w:rPr>
        <w:t xml:space="preserve">и </w:t>
      </w:r>
      <w:r w:rsidR="00266B1D" w:rsidRPr="00266B1D">
        <w:rPr>
          <w:sz w:val="10"/>
          <w:szCs w:val="10"/>
        </w:rPr>
        <w:t xml:space="preserve"> </w:t>
      </w:r>
      <w:r w:rsidR="00266B1D">
        <w:rPr>
          <w:sz w:val="10"/>
          <w:szCs w:val="10"/>
          <w:lang w:val="en-US"/>
        </w:rPr>
        <w:t>Y</w:t>
      </w:r>
    </w:p>
    <w:p w:rsidR="00E91DEA" w:rsidRDefault="00266B1D" w:rsidP="00E91DEA">
      <w:pPr>
        <w:ind w:right="113"/>
        <w:rPr>
          <w:sz w:val="10"/>
          <w:szCs w:val="1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559</wp:posOffset>
            </wp:positionH>
            <wp:positionV relativeFrom="paragraph">
              <wp:posOffset>1986</wp:posOffset>
            </wp:positionV>
            <wp:extent cx="422961" cy="383088"/>
            <wp:effectExtent l="0" t="0" r="0" b="0"/>
            <wp:wrapSquare wrapText="bothSides"/>
            <wp:docPr id="2" name="Рисунок 2" descr="https://upload.wikimedia.org/wikipedia/commons/thumb/7/75/Linear_least_squares%282%29.svg/220px-Linear_least_squares%282%29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ommons/thumb/7/75/Linear_least_squares%282%29.svg/220px-Linear_least_squares%282%29.svg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61" cy="383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10"/>
          <w:szCs w:val="10"/>
        </w:rPr>
        <w:t xml:space="preserve">Выдвигаем предположение, что зависимость линейная, т.е. будем искать эмпирическое уравнение регресси в виде </w:t>
      </w:r>
      <w:r>
        <w:rPr>
          <w:sz w:val="10"/>
          <w:szCs w:val="10"/>
          <w:lang w:val="en-US"/>
        </w:rPr>
        <w:t>y</w:t>
      </w:r>
      <w:r w:rsidRPr="00266B1D">
        <w:rPr>
          <w:sz w:val="10"/>
          <w:szCs w:val="10"/>
        </w:rPr>
        <w:t>=</w:t>
      </w:r>
      <w:r>
        <w:rPr>
          <w:sz w:val="10"/>
          <w:szCs w:val="10"/>
          <w:lang w:val="en-US"/>
        </w:rPr>
        <w:t>a</w:t>
      </w:r>
      <w:r w:rsidRPr="00266B1D">
        <w:rPr>
          <w:sz w:val="10"/>
          <w:szCs w:val="10"/>
        </w:rPr>
        <w:t>+</w:t>
      </w:r>
      <w:r>
        <w:rPr>
          <w:sz w:val="10"/>
          <w:szCs w:val="10"/>
          <w:lang w:val="en-US"/>
        </w:rPr>
        <w:t>bx</w:t>
      </w:r>
      <w:r w:rsidRPr="00266B1D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, где </w:t>
      </w:r>
      <w:r>
        <w:rPr>
          <w:sz w:val="10"/>
          <w:szCs w:val="10"/>
          <w:lang w:val="en-US"/>
        </w:rPr>
        <w:t>a</w:t>
      </w:r>
      <w:r w:rsidRPr="00266B1D">
        <w:rPr>
          <w:sz w:val="10"/>
          <w:szCs w:val="10"/>
        </w:rPr>
        <w:t>,</w:t>
      </w:r>
      <w:r>
        <w:rPr>
          <w:sz w:val="10"/>
          <w:szCs w:val="10"/>
          <w:lang w:val="en-US"/>
        </w:rPr>
        <w:t>b</w:t>
      </w:r>
      <w:r w:rsidRPr="00266B1D">
        <w:rPr>
          <w:sz w:val="10"/>
          <w:szCs w:val="10"/>
        </w:rPr>
        <w:t>-</w:t>
      </w:r>
      <w:r>
        <w:rPr>
          <w:sz w:val="10"/>
          <w:szCs w:val="10"/>
        </w:rPr>
        <w:t xml:space="preserve">неизвестные параметры для нахождения которых применяем метод наименьших квадратов, состоящий в том, что сумма квадратов разности значений 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i</m:t>
            </m:r>
            <m:r>
              <w:rPr>
                <w:rFonts w:ascii="Cambria Math" w:hAnsi="Cambria Math"/>
                <w:sz w:val="10"/>
                <w:szCs w:val="10"/>
              </w:rPr>
              <m:t xml:space="preserve"> </m:t>
            </m:r>
          </m:sub>
        </m:sSub>
        <m:r>
          <w:rPr>
            <w:rFonts w:ascii="Cambria Math" w:hAnsi="Cambria Math"/>
            <w:sz w:val="10"/>
            <w:szCs w:val="10"/>
          </w:rPr>
          <m:t xml:space="preserve">и </m:t>
        </m:r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x</m:t>
            </m:r>
          </m:sub>
        </m:sSub>
      </m:oMath>
      <w:r w:rsidR="00BF564F" w:rsidRPr="00BF564F">
        <w:rPr>
          <w:sz w:val="10"/>
          <w:szCs w:val="10"/>
        </w:rPr>
        <w:t xml:space="preserve"> </w:t>
      </w:r>
      <w:r w:rsidR="00BF564F">
        <w:rPr>
          <w:sz w:val="10"/>
          <w:szCs w:val="10"/>
        </w:rPr>
        <w:t>должна быть минимальной</w:t>
      </w:r>
      <w:r w:rsidR="00C24880">
        <w:rPr>
          <w:sz w:val="10"/>
          <w:szCs w:val="10"/>
        </w:rPr>
        <w:t xml:space="preserve"> </w:t>
      </w:r>
    </w:p>
    <w:p w:rsidR="00C24880" w:rsidRPr="00545E60" w:rsidRDefault="00C24880" w:rsidP="00E91DEA">
      <w:pPr>
        <w:ind w:right="113"/>
        <w:rPr>
          <w:sz w:val="10"/>
          <w:szCs w:val="10"/>
        </w:rPr>
      </w:pPr>
      <m:oMath>
        <m:r>
          <w:rPr>
            <w:rFonts w:ascii="Cambria Math" w:hAnsi="Cambria Math"/>
            <w:sz w:val="10"/>
            <w:szCs w:val="10"/>
          </w:rPr>
          <m:t>S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a,b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i=1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x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  <m:r>
              <w:rPr>
                <w:rFonts w:ascii="Cambria Math" w:hAnsi="Cambria Math"/>
                <w:sz w:val="10"/>
                <w:szCs w:val="10"/>
              </w:rPr>
              <m:t>=</m:t>
            </m:r>
          </m:e>
        </m:nary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i=1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(a+bx)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>→min</m:t>
        </m:r>
      </m:oMath>
      <w:r w:rsidR="00545E60" w:rsidRPr="00545E60">
        <w:rPr>
          <w:i/>
          <w:sz w:val="10"/>
          <w:szCs w:val="10"/>
        </w:rPr>
        <w:t xml:space="preserve"> </w:t>
      </w:r>
      <w:r w:rsidR="00545E60">
        <w:rPr>
          <w:sz w:val="10"/>
          <w:szCs w:val="10"/>
        </w:rPr>
        <w:t xml:space="preserve">Для нахождения </w:t>
      </w:r>
      <w:r w:rsidR="00545E60">
        <w:rPr>
          <w:sz w:val="10"/>
          <w:szCs w:val="10"/>
          <w:lang w:val="en-US"/>
        </w:rPr>
        <w:t>a</w:t>
      </w:r>
      <w:r w:rsidR="00545E60" w:rsidRPr="00545E60">
        <w:rPr>
          <w:sz w:val="10"/>
          <w:szCs w:val="10"/>
        </w:rPr>
        <w:t xml:space="preserve"> </w:t>
      </w:r>
      <w:r w:rsidR="00545E60">
        <w:rPr>
          <w:sz w:val="10"/>
          <w:szCs w:val="10"/>
        </w:rPr>
        <w:t xml:space="preserve">и </w:t>
      </w:r>
      <w:r w:rsidR="00545E60">
        <w:rPr>
          <w:sz w:val="10"/>
          <w:szCs w:val="10"/>
          <w:lang w:val="en-US"/>
        </w:rPr>
        <w:t>b</w:t>
      </w:r>
      <w:r w:rsidR="00545E60" w:rsidRPr="00545E60">
        <w:rPr>
          <w:sz w:val="10"/>
          <w:szCs w:val="10"/>
        </w:rPr>
        <w:t xml:space="preserve"> </w:t>
      </w:r>
      <w:r w:rsidR="00545E60">
        <w:rPr>
          <w:sz w:val="10"/>
          <w:szCs w:val="10"/>
        </w:rPr>
        <w:t>составляем систему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eqArr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na+b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=</m:t>
                    </m:r>
                  </m:e>
                </m:nary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i</m:t>
                        </m:r>
                      </m:sub>
                    </m:sSub>
                  </m:e>
                </m:nary>
              </m:e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a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i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  <w:sz w:val="10"/>
                    <w:szCs w:val="10"/>
                  </w:rPr>
                  <m:t>+b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n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=</m:t>
                    </m:r>
                  </m:e>
                </m:nary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i</m:t>
                        </m:r>
                      </m:sub>
                    </m:sSub>
                  </m:e>
                </m:nary>
              </m:e>
            </m:eqArr>
          </m:e>
        </m:d>
      </m:oMath>
    </w:p>
    <w:p w:rsidR="00BF564F" w:rsidRPr="00BF564F" w:rsidRDefault="00BF564F" w:rsidP="00E91DEA">
      <w:pPr>
        <w:ind w:right="113"/>
        <w:rPr>
          <w:sz w:val="10"/>
          <w:szCs w:val="10"/>
        </w:rPr>
      </w:pPr>
    </w:p>
    <w:sectPr w:rsidR="00BF564F" w:rsidRPr="00BF564F" w:rsidSect="008B2CB1">
      <w:pgSz w:w="11906" w:h="16838"/>
      <w:pgMar w:top="540" w:right="140" w:bottom="539" w:left="142" w:header="708" w:footer="708" w:gutter="0"/>
      <w:cols w:num="3" w:space="7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31924" w:rsidRDefault="00531924">
      <w:r>
        <w:separator/>
      </w:r>
    </w:p>
  </w:endnote>
  <w:endnote w:type="continuationSeparator" w:id="0">
    <w:p w:rsidR="00531924" w:rsidRDefault="005319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31924" w:rsidRDefault="00531924">
      <w:r>
        <w:separator/>
      </w:r>
    </w:p>
  </w:footnote>
  <w:footnote w:type="continuationSeparator" w:id="0">
    <w:p w:rsidR="00531924" w:rsidRDefault="005319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117287"/>
    <w:multiLevelType w:val="hybridMultilevel"/>
    <w:tmpl w:val="44A0F960"/>
    <w:lvl w:ilvl="0" w:tplc="3C840DEA">
      <w:start w:val="1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4F407F"/>
    <w:multiLevelType w:val="hybridMultilevel"/>
    <w:tmpl w:val="E0AA7B12"/>
    <w:lvl w:ilvl="0" w:tplc="FAFEAB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3E86C3C"/>
    <w:multiLevelType w:val="hybridMultilevel"/>
    <w:tmpl w:val="1918136C"/>
    <w:lvl w:ilvl="0" w:tplc="8D161E3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i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A014947"/>
    <w:multiLevelType w:val="hybridMultilevel"/>
    <w:tmpl w:val="C41AD46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427B8C"/>
    <w:multiLevelType w:val="hybridMultilevel"/>
    <w:tmpl w:val="1BE0BE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DF95E3E"/>
    <w:multiLevelType w:val="hybridMultilevel"/>
    <w:tmpl w:val="74E4C024"/>
    <w:lvl w:ilvl="0" w:tplc="C1B48ACC">
      <w:start w:val="10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3993818"/>
    <w:multiLevelType w:val="hybridMultilevel"/>
    <w:tmpl w:val="D7C680FA"/>
    <w:lvl w:ilvl="0" w:tplc="BC0CD06C">
      <w:start w:val="1"/>
      <w:numFmt w:val="decimal"/>
      <w:lvlText w:val="%1."/>
      <w:lvlJc w:val="left"/>
      <w:pPr>
        <w:ind w:left="1440" w:hanging="360"/>
      </w:pPr>
      <w:rPr>
        <w:rFonts w:eastAsiaTheme="minorEastAsia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4F0287C"/>
    <w:multiLevelType w:val="multilevel"/>
    <w:tmpl w:val="CAB8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83149"/>
    <w:multiLevelType w:val="hybridMultilevel"/>
    <w:tmpl w:val="EF6C8B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2F90E0E"/>
    <w:multiLevelType w:val="hybridMultilevel"/>
    <w:tmpl w:val="D6340ADA"/>
    <w:lvl w:ilvl="0" w:tplc="F484280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33A45FA"/>
    <w:multiLevelType w:val="hybridMultilevel"/>
    <w:tmpl w:val="8BF6C106"/>
    <w:lvl w:ilvl="0" w:tplc="C6227BE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8760805"/>
    <w:multiLevelType w:val="hybridMultilevel"/>
    <w:tmpl w:val="4BC8BFB6"/>
    <w:lvl w:ilvl="0" w:tplc="F1F620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99815A9"/>
    <w:multiLevelType w:val="hybridMultilevel"/>
    <w:tmpl w:val="8E5CDDDC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FFF372D"/>
    <w:multiLevelType w:val="hybridMultilevel"/>
    <w:tmpl w:val="17B4AC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F161D4"/>
    <w:multiLevelType w:val="hybridMultilevel"/>
    <w:tmpl w:val="CEC63220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9375293"/>
    <w:multiLevelType w:val="hybridMultilevel"/>
    <w:tmpl w:val="39BADC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0F764B"/>
    <w:multiLevelType w:val="hybridMultilevel"/>
    <w:tmpl w:val="FBEEA47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782C6B"/>
    <w:multiLevelType w:val="hybridMultilevel"/>
    <w:tmpl w:val="3928139A"/>
    <w:lvl w:ilvl="0" w:tplc="4AAE8DE6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4711BD3"/>
    <w:multiLevelType w:val="hybridMultilevel"/>
    <w:tmpl w:val="055AC3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58311AF"/>
    <w:multiLevelType w:val="hybridMultilevel"/>
    <w:tmpl w:val="8D8E2654"/>
    <w:lvl w:ilvl="0" w:tplc="042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1440" w:hanging="360"/>
      </w:pPr>
    </w:lvl>
    <w:lvl w:ilvl="2" w:tplc="0423001B" w:tentative="1">
      <w:start w:val="1"/>
      <w:numFmt w:val="lowerRoman"/>
      <w:lvlText w:val="%3."/>
      <w:lvlJc w:val="right"/>
      <w:pPr>
        <w:ind w:left="2160" w:hanging="180"/>
      </w:pPr>
    </w:lvl>
    <w:lvl w:ilvl="3" w:tplc="0423000F" w:tentative="1">
      <w:start w:val="1"/>
      <w:numFmt w:val="decimal"/>
      <w:lvlText w:val="%4."/>
      <w:lvlJc w:val="left"/>
      <w:pPr>
        <w:ind w:left="2880" w:hanging="360"/>
      </w:pPr>
    </w:lvl>
    <w:lvl w:ilvl="4" w:tplc="04230019" w:tentative="1">
      <w:start w:val="1"/>
      <w:numFmt w:val="lowerLetter"/>
      <w:lvlText w:val="%5."/>
      <w:lvlJc w:val="left"/>
      <w:pPr>
        <w:ind w:left="3600" w:hanging="360"/>
      </w:pPr>
    </w:lvl>
    <w:lvl w:ilvl="5" w:tplc="0423001B" w:tentative="1">
      <w:start w:val="1"/>
      <w:numFmt w:val="lowerRoman"/>
      <w:lvlText w:val="%6."/>
      <w:lvlJc w:val="right"/>
      <w:pPr>
        <w:ind w:left="4320" w:hanging="180"/>
      </w:pPr>
    </w:lvl>
    <w:lvl w:ilvl="6" w:tplc="0423000F" w:tentative="1">
      <w:start w:val="1"/>
      <w:numFmt w:val="decimal"/>
      <w:lvlText w:val="%7."/>
      <w:lvlJc w:val="left"/>
      <w:pPr>
        <w:ind w:left="5040" w:hanging="360"/>
      </w:pPr>
    </w:lvl>
    <w:lvl w:ilvl="7" w:tplc="04230019" w:tentative="1">
      <w:start w:val="1"/>
      <w:numFmt w:val="lowerLetter"/>
      <w:lvlText w:val="%8."/>
      <w:lvlJc w:val="left"/>
      <w:pPr>
        <w:ind w:left="5760" w:hanging="360"/>
      </w:pPr>
    </w:lvl>
    <w:lvl w:ilvl="8" w:tplc="042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707E0F"/>
    <w:multiLevelType w:val="hybridMultilevel"/>
    <w:tmpl w:val="D0BA2456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8C2185A"/>
    <w:multiLevelType w:val="multilevel"/>
    <w:tmpl w:val="3E605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8C8103E"/>
    <w:multiLevelType w:val="hybridMultilevel"/>
    <w:tmpl w:val="5D88B944"/>
    <w:lvl w:ilvl="0" w:tplc="E41C989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B341A3"/>
    <w:multiLevelType w:val="hybridMultilevel"/>
    <w:tmpl w:val="2F5C62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6746ED"/>
    <w:multiLevelType w:val="hybridMultilevel"/>
    <w:tmpl w:val="9E7EB77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15443D"/>
    <w:multiLevelType w:val="hybridMultilevel"/>
    <w:tmpl w:val="64129C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3906E7"/>
    <w:multiLevelType w:val="hybridMultilevel"/>
    <w:tmpl w:val="3E605F26"/>
    <w:lvl w:ilvl="0" w:tplc="250A564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79F33B18"/>
    <w:multiLevelType w:val="hybridMultilevel"/>
    <w:tmpl w:val="E5660072"/>
    <w:lvl w:ilvl="0" w:tplc="C1B48ACC">
      <w:start w:val="10"/>
      <w:numFmt w:val="decimal"/>
      <w:lvlText w:val="%1"/>
      <w:lvlJc w:val="left"/>
      <w:pPr>
        <w:ind w:left="64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C171C2"/>
    <w:multiLevelType w:val="hybridMultilevel"/>
    <w:tmpl w:val="055AC3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20"/>
  </w:num>
  <w:num w:numId="3">
    <w:abstractNumId w:val="12"/>
  </w:num>
  <w:num w:numId="4">
    <w:abstractNumId w:val="1"/>
  </w:num>
  <w:num w:numId="5">
    <w:abstractNumId w:val="26"/>
  </w:num>
  <w:num w:numId="6">
    <w:abstractNumId w:val="21"/>
  </w:num>
  <w:num w:numId="7">
    <w:abstractNumId w:val="11"/>
  </w:num>
  <w:num w:numId="8">
    <w:abstractNumId w:val="10"/>
  </w:num>
  <w:num w:numId="9">
    <w:abstractNumId w:val="9"/>
  </w:num>
  <w:num w:numId="10">
    <w:abstractNumId w:val="17"/>
  </w:num>
  <w:num w:numId="11">
    <w:abstractNumId w:val="14"/>
  </w:num>
  <w:num w:numId="12">
    <w:abstractNumId w:val="15"/>
  </w:num>
  <w:num w:numId="13">
    <w:abstractNumId w:val="3"/>
  </w:num>
  <w:num w:numId="14">
    <w:abstractNumId w:val="16"/>
  </w:num>
  <w:num w:numId="15">
    <w:abstractNumId w:val="23"/>
  </w:num>
  <w:num w:numId="16">
    <w:abstractNumId w:val="24"/>
  </w:num>
  <w:num w:numId="17">
    <w:abstractNumId w:val="22"/>
  </w:num>
  <w:num w:numId="18">
    <w:abstractNumId w:val="2"/>
  </w:num>
  <w:num w:numId="19">
    <w:abstractNumId w:val="27"/>
  </w:num>
  <w:num w:numId="20">
    <w:abstractNumId w:val="7"/>
  </w:num>
  <w:num w:numId="21">
    <w:abstractNumId w:val="0"/>
  </w:num>
  <w:num w:numId="22">
    <w:abstractNumId w:val="5"/>
  </w:num>
  <w:num w:numId="23">
    <w:abstractNumId w:val="8"/>
  </w:num>
  <w:num w:numId="24">
    <w:abstractNumId w:val="19"/>
  </w:num>
  <w:num w:numId="25">
    <w:abstractNumId w:val="25"/>
  </w:num>
  <w:num w:numId="26">
    <w:abstractNumId w:val="28"/>
  </w:num>
  <w:num w:numId="27">
    <w:abstractNumId w:val="18"/>
  </w:num>
  <w:num w:numId="28">
    <w:abstractNumId w:val="6"/>
  </w:num>
  <w:num w:numId="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36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1733"/>
    <w:rsid w:val="00007E7F"/>
    <w:rsid w:val="0001562E"/>
    <w:rsid w:val="0002442C"/>
    <w:rsid w:val="000436CF"/>
    <w:rsid w:val="000468B6"/>
    <w:rsid w:val="000536AC"/>
    <w:rsid w:val="000550F7"/>
    <w:rsid w:val="00070852"/>
    <w:rsid w:val="000775E8"/>
    <w:rsid w:val="00083717"/>
    <w:rsid w:val="00091B48"/>
    <w:rsid w:val="00095D6B"/>
    <w:rsid w:val="00096003"/>
    <w:rsid w:val="000A3390"/>
    <w:rsid w:val="000A37F1"/>
    <w:rsid w:val="000A7B7E"/>
    <w:rsid w:val="000B2253"/>
    <w:rsid w:val="000B5B68"/>
    <w:rsid w:val="000F08A6"/>
    <w:rsid w:val="000F125E"/>
    <w:rsid w:val="00103589"/>
    <w:rsid w:val="001113D4"/>
    <w:rsid w:val="00125791"/>
    <w:rsid w:val="0013005D"/>
    <w:rsid w:val="00130F94"/>
    <w:rsid w:val="0013570A"/>
    <w:rsid w:val="001372E8"/>
    <w:rsid w:val="00142106"/>
    <w:rsid w:val="00171D73"/>
    <w:rsid w:val="00173E2F"/>
    <w:rsid w:val="00177FA5"/>
    <w:rsid w:val="00182AFB"/>
    <w:rsid w:val="0019710F"/>
    <w:rsid w:val="001B2668"/>
    <w:rsid w:val="001C2B84"/>
    <w:rsid w:val="001E7FA0"/>
    <w:rsid w:val="002340F3"/>
    <w:rsid w:val="002367FC"/>
    <w:rsid w:val="0024220A"/>
    <w:rsid w:val="00251AE8"/>
    <w:rsid w:val="002567BE"/>
    <w:rsid w:val="00263750"/>
    <w:rsid w:val="00266B1D"/>
    <w:rsid w:val="00270535"/>
    <w:rsid w:val="00277475"/>
    <w:rsid w:val="00277D57"/>
    <w:rsid w:val="00282644"/>
    <w:rsid w:val="00297DB7"/>
    <w:rsid w:val="002B14A4"/>
    <w:rsid w:val="002B7A47"/>
    <w:rsid w:val="002C4424"/>
    <w:rsid w:val="002C4C87"/>
    <w:rsid w:val="002C5A2C"/>
    <w:rsid w:val="002C7F31"/>
    <w:rsid w:val="002D5B0D"/>
    <w:rsid w:val="002E2DC9"/>
    <w:rsid w:val="002E5A95"/>
    <w:rsid w:val="002F0C08"/>
    <w:rsid w:val="00303C61"/>
    <w:rsid w:val="00317A41"/>
    <w:rsid w:val="00327716"/>
    <w:rsid w:val="00343556"/>
    <w:rsid w:val="003573FC"/>
    <w:rsid w:val="003620C9"/>
    <w:rsid w:val="00364166"/>
    <w:rsid w:val="00370BF0"/>
    <w:rsid w:val="00371692"/>
    <w:rsid w:val="00372E58"/>
    <w:rsid w:val="003822BC"/>
    <w:rsid w:val="00390AA3"/>
    <w:rsid w:val="003952AF"/>
    <w:rsid w:val="003B0140"/>
    <w:rsid w:val="003C1246"/>
    <w:rsid w:val="003C235A"/>
    <w:rsid w:val="003D44FB"/>
    <w:rsid w:val="003E069F"/>
    <w:rsid w:val="003E4637"/>
    <w:rsid w:val="003E51E4"/>
    <w:rsid w:val="003E5B68"/>
    <w:rsid w:val="003F4056"/>
    <w:rsid w:val="00407476"/>
    <w:rsid w:val="004116A8"/>
    <w:rsid w:val="00425990"/>
    <w:rsid w:val="00434B5B"/>
    <w:rsid w:val="00435E76"/>
    <w:rsid w:val="00437076"/>
    <w:rsid w:val="00442246"/>
    <w:rsid w:val="00444A7C"/>
    <w:rsid w:val="004472D6"/>
    <w:rsid w:val="004502E9"/>
    <w:rsid w:val="00453F26"/>
    <w:rsid w:val="00457593"/>
    <w:rsid w:val="00463497"/>
    <w:rsid w:val="0046452D"/>
    <w:rsid w:val="00476908"/>
    <w:rsid w:val="004803CD"/>
    <w:rsid w:val="004827AC"/>
    <w:rsid w:val="004B2819"/>
    <w:rsid w:val="004B318A"/>
    <w:rsid w:val="004C3C81"/>
    <w:rsid w:val="004D550C"/>
    <w:rsid w:val="004D55DF"/>
    <w:rsid w:val="0051061C"/>
    <w:rsid w:val="005178DB"/>
    <w:rsid w:val="00525F4C"/>
    <w:rsid w:val="00531924"/>
    <w:rsid w:val="00532B20"/>
    <w:rsid w:val="00534FEE"/>
    <w:rsid w:val="00535B34"/>
    <w:rsid w:val="0053654B"/>
    <w:rsid w:val="00540945"/>
    <w:rsid w:val="00543B78"/>
    <w:rsid w:val="00545E60"/>
    <w:rsid w:val="00547E95"/>
    <w:rsid w:val="00560B4C"/>
    <w:rsid w:val="0056233E"/>
    <w:rsid w:val="005659D0"/>
    <w:rsid w:val="005666A6"/>
    <w:rsid w:val="0057059D"/>
    <w:rsid w:val="00570672"/>
    <w:rsid w:val="00571A45"/>
    <w:rsid w:val="005730FC"/>
    <w:rsid w:val="005742CA"/>
    <w:rsid w:val="00575F15"/>
    <w:rsid w:val="005801FD"/>
    <w:rsid w:val="00581C67"/>
    <w:rsid w:val="00591C22"/>
    <w:rsid w:val="005A165E"/>
    <w:rsid w:val="005A1733"/>
    <w:rsid w:val="005A3A0C"/>
    <w:rsid w:val="005B7F02"/>
    <w:rsid w:val="005D10F1"/>
    <w:rsid w:val="005D7C58"/>
    <w:rsid w:val="005E5251"/>
    <w:rsid w:val="005F7E9E"/>
    <w:rsid w:val="00604BDC"/>
    <w:rsid w:val="00607D5B"/>
    <w:rsid w:val="0061606D"/>
    <w:rsid w:val="006177B1"/>
    <w:rsid w:val="0062239C"/>
    <w:rsid w:val="00632381"/>
    <w:rsid w:val="00644439"/>
    <w:rsid w:val="006622E1"/>
    <w:rsid w:val="0068648E"/>
    <w:rsid w:val="006A5715"/>
    <w:rsid w:val="006B4EC0"/>
    <w:rsid w:val="006B4F82"/>
    <w:rsid w:val="006D5BCB"/>
    <w:rsid w:val="006E6064"/>
    <w:rsid w:val="006F4242"/>
    <w:rsid w:val="00705D85"/>
    <w:rsid w:val="007163AE"/>
    <w:rsid w:val="00724E5A"/>
    <w:rsid w:val="00730620"/>
    <w:rsid w:val="00740889"/>
    <w:rsid w:val="00761654"/>
    <w:rsid w:val="00771FBB"/>
    <w:rsid w:val="0078036E"/>
    <w:rsid w:val="007803B6"/>
    <w:rsid w:val="00783807"/>
    <w:rsid w:val="007A2D56"/>
    <w:rsid w:val="007C4705"/>
    <w:rsid w:val="007D19A0"/>
    <w:rsid w:val="007E2B9D"/>
    <w:rsid w:val="007F0152"/>
    <w:rsid w:val="00802832"/>
    <w:rsid w:val="008052F1"/>
    <w:rsid w:val="008161C6"/>
    <w:rsid w:val="00833EFF"/>
    <w:rsid w:val="0084305C"/>
    <w:rsid w:val="00846FE8"/>
    <w:rsid w:val="008506A4"/>
    <w:rsid w:val="00854115"/>
    <w:rsid w:val="008542FA"/>
    <w:rsid w:val="0085661F"/>
    <w:rsid w:val="00856A79"/>
    <w:rsid w:val="0086030E"/>
    <w:rsid w:val="00865666"/>
    <w:rsid w:val="00875E06"/>
    <w:rsid w:val="00876D7E"/>
    <w:rsid w:val="00886E5A"/>
    <w:rsid w:val="00892410"/>
    <w:rsid w:val="008947BA"/>
    <w:rsid w:val="008A41D9"/>
    <w:rsid w:val="008B2CB1"/>
    <w:rsid w:val="008B63D7"/>
    <w:rsid w:val="008C1928"/>
    <w:rsid w:val="008C702E"/>
    <w:rsid w:val="008E4835"/>
    <w:rsid w:val="008E799C"/>
    <w:rsid w:val="008E7B13"/>
    <w:rsid w:val="008F03F6"/>
    <w:rsid w:val="008F102C"/>
    <w:rsid w:val="008F4204"/>
    <w:rsid w:val="008F45B9"/>
    <w:rsid w:val="008F7B8B"/>
    <w:rsid w:val="0091477F"/>
    <w:rsid w:val="00926756"/>
    <w:rsid w:val="00930997"/>
    <w:rsid w:val="00940737"/>
    <w:rsid w:val="00946F28"/>
    <w:rsid w:val="009543D6"/>
    <w:rsid w:val="009561D7"/>
    <w:rsid w:val="00956E03"/>
    <w:rsid w:val="00957574"/>
    <w:rsid w:val="00957CB2"/>
    <w:rsid w:val="00960B32"/>
    <w:rsid w:val="009610D7"/>
    <w:rsid w:val="00966F99"/>
    <w:rsid w:val="009722BB"/>
    <w:rsid w:val="00972DDD"/>
    <w:rsid w:val="009779A8"/>
    <w:rsid w:val="00991AC4"/>
    <w:rsid w:val="0099426A"/>
    <w:rsid w:val="009A3AD4"/>
    <w:rsid w:val="009C2D71"/>
    <w:rsid w:val="009D29B2"/>
    <w:rsid w:val="009D685B"/>
    <w:rsid w:val="009E50B7"/>
    <w:rsid w:val="009E6C1B"/>
    <w:rsid w:val="00A04790"/>
    <w:rsid w:val="00A14807"/>
    <w:rsid w:val="00A1736C"/>
    <w:rsid w:val="00A17DC5"/>
    <w:rsid w:val="00A325CE"/>
    <w:rsid w:val="00A469AC"/>
    <w:rsid w:val="00A51C3E"/>
    <w:rsid w:val="00A52EDD"/>
    <w:rsid w:val="00A556F5"/>
    <w:rsid w:val="00A64981"/>
    <w:rsid w:val="00A76A23"/>
    <w:rsid w:val="00A830C6"/>
    <w:rsid w:val="00A94195"/>
    <w:rsid w:val="00A96612"/>
    <w:rsid w:val="00AA58B9"/>
    <w:rsid w:val="00AB03BF"/>
    <w:rsid w:val="00AC06E3"/>
    <w:rsid w:val="00AD2F39"/>
    <w:rsid w:val="00AD5E61"/>
    <w:rsid w:val="00AE2B5C"/>
    <w:rsid w:val="00AE485B"/>
    <w:rsid w:val="00AF23EA"/>
    <w:rsid w:val="00B00395"/>
    <w:rsid w:val="00B014B8"/>
    <w:rsid w:val="00B071B9"/>
    <w:rsid w:val="00B07DBA"/>
    <w:rsid w:val="00B1380B"/>
    <w:rsid w:val="00B31E55"/>
    <w:rsid w:val="00B34662"/>
    <w:rsid w:val="00B41F9C"/>
    <w:rsid w:val="00B63FE4"/>
    <w:rsid w:val="00B7752A"/>
    <w:rsid w:val="00B93FED"/>
    <w:rsid w:val="00BA2EC7"/>
    <w:rsid w:val="00BA64E4"/>
    <w:rsid w:val="00BB2C4C"/>
    <w:rsid w:val="00BE240F"/>
    <w:rsid w:val="00BF564F"/>
    <w:rsid w:val="00C0360C"/>
    <w:rsid w:val="00C10018"/>
    <w:rsid w:val="00C11246"/>
    <w:rsid w:val="00C23FF2"/>
    <w:rsid w:val="00C24880"/>
    <w:rsid w:val="00C41E54"/>
    <w:rsid w:val="00C427D6"/>
    <w:rsid w:val="00C55CEC"/>
    <w:rsid w:val="00C56FE5"/>
    <w:rsid w:val="00C61767"/>
    <w:rsid w:val="00C61C6E"/>
    <w:rsid w:val="00C667A0"/>
    <w:rsid w:val="00C86408"/>
    <w:rsid w:val="00C948E1"/>
    <w:rsid w:val="00CA2545"/>
    <w:rsid w:val="00CA33F2"/>
    <w:rsid w:val="00CA48A6"/>
    <w:rsid w:val="00CB2AC2"/>
    <w:rsid w:val="00CB72A0"/>
    <w:rsid w:val="00CC48AB"/>
    <w:rsid w:val="00CC64EB"/>
    <w:rsid w:val="00CC6664"/>
    <w:rsid w:val="00CD213A"/>
    <w:rsid w:val="00CD78A4"/>
    <w:rsid w:val="00CE26CB"/>
    <w:rsid w:val="00CE3D14"/>
    <w:rsid w:val="00CE71E3"/>
    <w:rsid w:val="00CF07E3"/>
    <w:rsid w:val="00D02754"/>
    <w:rsid w:val="00D04530"/>
    <w:rsid w:val="00D24DBB"/>
    <w:rsid w:val="00D25C44"/>
    <w:rsid w:val="00D311CB"/>
    <w:rsid w:val="00D5120C"/>
    <w:rsid w:val="00D62141"/>
    <w:rsid w:val="00D65587"/>
    <w:rsid w:val="00D6588F"/>
    <w:rsid w:val="00D70DCB"/>
    <w:rsid w:val="00D76E95"/>
    <w:rsid w:val="00D91CFE"/>
    <w:rsid w:val="00D97FC4"/>
    <w:rsid w:val="00DB3A73"/>
    <w:rsid w:val="00DC2838"/>
    <w:rsid w:val="00DD1EFE"/>
    <w:rsid w:val="00DD2326"/>
    <w:rsid w:val="00DE4AF7"/>
    <w:rsid w:val="00DE4BFF"/>
    <w:rsid w:val="00DF49D2"/>
    <w:rsid w:val="00E20989"/>
    <w:rsid w:val="00E241FF"/>
    <w:rsid w:val="00E24EB3"/>
    <w:rsid w:val="00E334D3"/>
    <w:rsid w:val="00E45C1D"/>
    <w:rsid w:val="00E53FE1"/>
    <w:rsid w:val="00E6399D"/>
    <w:rsid w:val="00E67903"/>
    <w:rsid w:val="00E820BA"/>
    <w:rsid w:val="00E82B9F"/>
    <w:rsid w:val="00E84D25"/>
    <w:rsid w:val="00E86364"/>
    <w:rsid w:val="00E874C0"/>
    <w:rsid w:val="00E91DEA"/>
    <w:rsid w:val="00E957A1"/>
    <w:rsid w:val="00E96A3C"/>
    <w:rsid w:val="00EB1C14"/>
    <w:rsid w:val="00ED0BFF"/>
    <w:rsid w:val="00ED4B95"/>
    <w:rsid w:val="00ED7436"/>
    <w:rsid w:val="00EE01EB"/>
    <w:rsid w:val="00EE491B"/>
    <w:rsid w:val="00EF0693"/>
    <w:rsid w:val="00EF6A9E"/>
    <w:rsid w:val="00F10447"/>
    <w:rsid w:val="00F155B8"/>
    <w:rsid w:val="00F16E57"/>
    <w:rsid w:val="00F26C7D"/>
    <w:rsid w:val="00F31F53"/>
    <w:rsid w:val="00F37643"/>
    <w:rsid w:val="00F41DE6"/>
    <w:rsid w:val="00F44659"/>
    <w:rsid w:val="00F47486"/>
    <w:rsid w:val="00F479BE"/>
    <w:rsid w:val="00F509F7"/>
    <w:rsid w:val="00F6349F"/>
    <w:rsid w:val="00F63F09"/>
    <w:rsid w:val="00F66984"/>
    <w:rsid w:val="00F67EDC"/>
    <w:rsid w:val="00F94282"/>
    <w:rsid w:val="00FA004C"/>
    <w:rsid w:val="00FA597D"/>
    <w:rsid w:val="00FA75BB"/>
    <w:rsid w:val="00FB36CF"/>
    <w:rsid w:val="00FB5D2C"/>
    <w:rsid w:val="00FB701A"/>
    <w:rsid w:val="00FC2A6E"/>
    <w:rsid w:val="00FD276C"/>
    <w:rsid w:val="00FD3508"/>
    <w:rsid w:val="00FE1ACD"/>
    <w:rsid w:val="00FE2EA2"/>
    <w:rsid w:val="00FF57D6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8D0E5D"/>
  <w15:docId w15:val="{ACB07FF0-F170-4420-8790-73CB1CB04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0B5B68"/>
    <w:pPr>
      <w:tabs>
        <w:tab w:val="center" w:pos="4677"/>
        <w:tab w:val="right" w:pos="9355"/>
      </w:tabs>
    </w:pPr>
  </w:style>
  <w:style w:type="paragraph" w:styleId="a5">
    <w:name w:val="footer"/>
    <w:basedOn w:val="a"/>
    <w:link w:val="a6"/>
    <w:uiPriority w:val="99"/>
    <w:rsid w:val="000B5B68"/>
    <w:pPr>
      <w:tabs>
        <w:tab w:val="center" w:pos="4677"/>
        <w:tab w:val="right" w:pos="9355"/>
      </w:tabs>
    </w:pPr>
  </w:style>
  <w:style w:type="character" w:styleId="a7">
    <w:name w:val="Placeholder Text"/>
    <w:basedOn w:val="a0"/>
    <w:uiPriority w:val="99"/>
    <w:semiHidden/>
    <w:rsid w:val="00EE491B"/>
    <w:rPr>
      <w:color w:val="808080"/>
    </w:rPr>
  </w:style>
  <w:style w:type="paragraph" w:styleId="a8">
    <w:name w:val="List Paragraph"/>
    <w:basedOn w:val="a"/>
    <w:uiPriority w:val="34"/>
    <w:qFormat/>
    <w:rsid w:val="00F44659"/>
    <w:pPr>
      <w:ind w:left="720"/>
      <w:contextualSpacing/>
    </w:pPr>
  </w:style>
  <w:style w:type="character" w:styleId="a9">
    <w:name w:val="Hyperlink"/>
    <w:basedOn w:val="a0"/>
    <w:rsid w:val="00CE3D14"/>
    <w:rPr>
      <w:color w:val="0563C1" w:themeColor="hyperlink"/>
      <w:u w:val="single"/>
    </w:rPr>
  </w:style>
  <w:style w:type="paragraph" w:styleId="aa">
    <w:name w:val="Balloon Text"/>
    <w:basedOn w:val="a"/>
    <w:link w:val="ab"/>
    <w:uiPriority w:val="99"/>
    <w:rsid w:val="00C11246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rsid w:val="00C11246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57059D"/>
  </w:style>
  <w:style w:type="paragraph" w:styleId="ac">
    <w:name w:val="Normal (Web)"/>
    <w:basedOn w:val="a"/>
    <w:uiPriority w:val="99"/>
    <w:unhideWhenUsed/>
    <w:rsid w:val="009561D7"/>
    <w:pPr>
      <w:spacing w:before="100" w:beforeAutospacing="1" w:after="100" w:afterAutospacing="1"/>
    </w:pPr>
  </w:style>
  <w:style w:type="character" w:customStyle="1" w:styleId="a4">
    <w:name w:val="Верхний колонтитул Знак"/>
    <w:basedOn w:val="a0"/>
    <w:link w:val="a3"/>
    <w:uiPriority w:val="99"/>
    <w:rsid w:val="00297DB7"/>
    <w:rPr>
      <w:sz w:val="24"/>
      <w:szCs w:val="24"/>
    </w:rPr>
  </w:style>
  <w:style w:type="character" w:customStyle="1" w:styleId="a6">
    <w:name w:val="Нижний колонтитул Знак"/>
    <w:basedOn w:val="a0"/>
    <w:link w:val="a5"/>
    <w:uiPriority w:val="99"/>
    <w:rsid w:val="00297DB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39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6F10A-486A-42BC-90EE-829987E163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1</Pages>
  <Words>732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SPecialiST RePack, SanBuild</Company>
  <LinksUpToDate>false</LinksUpToDate>
  <CharactersWithSpaces>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creator>Nik</dc:creator>
  <cp:lastModifiedBy>Илья Хмурович</cp:lastModifiedBy>
  <cp:revision>15</cp:revision>
  <cp:lastPrinted>2001-12-31T22:55:00Z</cp:lastPrinted>
  <dcterms:created xsi:type="dcterms:W3CDTF">2015-12-08T22:11:00Z</dcterms:created>
  <dcterms:modified xsi:type="dcterms:W3CDTF">2016-06-15T23:06:00Z</dcterms:modified>
</cp:coreProperties>
</file>