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484B" w14:textId="77777777" w:rsidR="007D5D8B" w:rsidRPr="007D5D8B" w:rsidRDefault="007D5D8B" w:rsidP="007D5D8B">
      <w:pPr>
        <w:spacing w:after="160" w:line="259" w:lineRule="auto"/>
        <w:jc w:val="center"/>
        <w:rPr>
          <w:rFonts w:ascii="Times New Roman" w:eastAsia="Aptos" w:hAnsi="Times New Roman" w:cs="Times New Roman"/>
          <w:b/>
          <w:bCs/>
          <w:kern w:val="2"/>
          <w:sz w:val="32"/>
          <w:szCs w:val="32"/>
          <w:lang w:eastAsia="en-US"/>
          <w14:ligatures w14:val="standardContextual"/>
        </w:rPr>
      </w:pPr>
      <w:r w:rsidRPr="007D5D8B">
        <w:rPr>
          <w:rFonts w:ascii="Times New Roman" w:eastAsia="Aptos" w:hAnsi="Times New Roman" w:cs="Times New Roman"/>
          <w:b/>
          <w:bCs/>
          <w:kern w:val="2"/>
          <w:sz w:val="32"/>
          <w:szCs w:val="32"/>
          <w:lang w:eastAsia="en-US"/>
          <w14:ligatures w14:val="standardContextual"/>
        </w:rPr>
        <w:t>BỘ KHOA HỌC VÀ CÔNG NGHỆ</w:t>
      </w:r>
    </w:p>
    <w:p w14:paraId="38540CBC" w14:textId="77777777" w:rsidR="007D5D8B" w:rsidRPr="007D5D8B" w:rsidRDefault="007D5D8B" w:rsidP="007D5D8B">
      <w:pPr>
        <w:spacing w:after="160" w:line="259" w:lineRule="auto"/>
        <w:jc w:val="center"/>
        <w:rPr>
          <w:rFonts w:ascii="Times New Roman" w:eastAsia="Aptos" w:hAnsi="Times New Roman" w:cs="Times New Roman"/>
          <w:b/>
          <w:bCs/>
          <w:kern w:val="2"/>
          <w:sz w:val="32"/>
          <w:szCs w:val="32"/>
          <w:lang w:eastAsia="en-US"/>
          <w14:ligatures w14:val="standardContextual"/>
        </w:rPr>
      </w:pPr>
      <w:r w:rsidRPr="007D5D8B">
        <w:rPr>
          <w:rFonts w:ascii="Times New Roman" w:eastAsia="Aptos" w:hAnsi="Times New Roman" w:cs="Times New Roman"/>
          <w:b/>
          <w:bCs/>
          <w:kern w:val="2"/>
          <w:sz w:val="32"/>
          <w:szCs w:val="32"/>
          <w:lang w:eastAsia="en-US"/>
          <w14:ligatures w14:val="standardContextual"/>
        </w:rPr>
        <w:t>HỌC VIỆN CÔNG NGHỆ BƯU CHÍNH VIỄN THÔNG</w:t>
      </w:r>
    </w:p>
    <w:p w14:paraId="0B795793"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kern w:val="2"/>
          <w:sz w:val="26"/>
          <w:szCs w:val="26"/>
          <w:lang w:eastAsia="en-US"/>
          <w14:ligatures w14:val="standardContextual"/>
        </w:rPr>
        <w:t>-----------------------------</w:t>
      </w:r>
    </w:p>
    <w:p w14:paraId="49215C9F"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noProof/>
          <w:kern w:val="2"/>
          <w:sz w:val="26"/>
          <w:szCs w:val="26"/>
          <w:lang w:eastAsia="en-US"/>
          <w14:ligatures w14:val="standardContextual"/>
        </w:rPr>
        <w:drawing>
          <wp:inline distT="0" distB="0" distL="0" distR="0" wp14:anchorId="34834DE0" wp14:editId="2C4F65F0">
            <wp:extent cx="1188720" cy="1188720"/>
            <wp:effectExtent l="0" t="0" r="0" b="0"/>
            <wp:docPr id="154211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1FEB1EC6"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1A0851B2" w14:textId="77777777" w:rsidR="007D5D8B" w:rsidRPr="007D5D8B" w:rsidRDefault="007D5D8B" w:rsidP="007D5D8B">
      <w:pPr>
        <w:spacing w:after="160" w:line="259" w:lineRule="auto"/>
        <w:jc w:val="center"/>
        <w:rPr>
          <w:rFonts w:ascii="Times New Roman" w:eastAsia="Aptos" w:hAnsi="Times New Roman" w:cs="Times New Roman"/>
          <w:b/>
          <w:bCs/>
          <w:kern w:val="2"/>
          <w:sz w:val="72"/>
          <w:szCs w:val="72"/>
          <w:lang w:eastAsia="en-US"/>
          <w14:ligatures w14:val="standardContextual"/>
        </w:rPr>
      </w:pPr>
      <w:r w:rsidRPr="007D5D8B">
        <w:rPr>
          <w:rFonts w:ascii="Times New Roman" w:eastAsia="Aptos" w:hAnsi="Times New Roman" w:cs="Times New Roman"/>
          <w:b/>
          <w:bCs/>
          <w:kern w:val="2"/>
          <w:sz w:val="72"/>
          <w:szCs w:val="72"/>
          <w:lang w:eastAsia="en-US"/>
          <w14:ligatures w14:val="standardContextual"/>
        </w:rPr>
        <w:t xml:space="preserve">BÁO CÁO </w:t>
      </w:r>
      <w:r w:rsidRPr="007D5D8B">
        <w:rPr>
          <w:rFonts w:ascii="Times New Roman" w:eastAsia="Aptos" w:hAnsi="Times New Roman" w:cs="Times New Roman"/>
          <w:b/>
          <w:bCs/>
          <w:kern w:val="2"/>
          <w:sz w:val="72"/>
          <w:szCs w:val="72"/>
          <w:lang w:eastAsia="en-US"/>
          <w14:ligatures w14:val="standardContextual"/>
        </w:rPr>
        <w:br/>
        <w:t>ĐỒ ÁN MÔN HỌC</w:t>
      </w:r>
    </w:p>
    <w:p w14:paraId="4C32E33E"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kern w:val="2"/>
          <w:sz w:val="26"/>
          <w:szCs w:val="26"/>
          <w:lang w:eastAsia="en-US"/>
          <w14:ligatures w14:val="standardContextual"/>
        </w:rPr>
        <w:br/>
      </w:r>
    </w:p>
    <w:p w14:paraId="5744A999" w14:textId="77777777" w:rsidR="007D5D8B" w:rsidRPr="007D5D8B" w:rsidRDefault="007D5D8B" w:rsidP="007D5D8B">
      <w:pPr>
        <w:spacing w:after="160" w:line="259" w:lineRule="auto"/>
        <w:jc w:val="center"/>
        <w:rPr>
          <w:rFonts w:ascii="Times New Roman" w:eastAsia="Aptos" w:hAnsi="Times New Roman" w:cs="Times New Roman"/>
          <w:b/>
          <w:bCs/>
          <w:kern w:val="2"/>
          <w:sz w:val="32"/>
          <w:szCs w:val="32"/>
          <w:lang w:eastAsia="en-US"/>
          <w14:ligatures w14:val="standardContextual"/>
        </w:rPr>
      </w:pPr>
      <w:r w:rsidRPr="007D5D8B">
        <w:rPr>
          <w:rFonts w:ascii="Times New Roman" w:eastAsia="Aptos" w:hAnsi="Times New Roman" w:cs="Times New Roman"/>
          <w:b/>
          <w:bCs/>
          <w:kern w:val="2"/>
          <w:sz w:val="32"/>
          <w:szCs w:val="32"/>
          <w:lang w:eastAsia="en-US"/>
          <w14:ligatures w14:val="standardContextual"/>
        </w:rPr>
        <w:t>ĐỀ TÀI:</w:t>
      </w:r>
    </w:p>
    <w:p w14:paraId="002B37E4" w14:textId="77777777" w:rsidR="007D5D8B" w:rsidRPr="007D5D8B" w:rsidRDefault="007D5D8B" w:rsidP="007D5D8B">
      <w:pPr>
        <w:spacing w:after="160" w:line="259" w:lineRule="auto"/>
        <w:jc w:val="center"/>
        <w:rPr>
          <w:rFonts w:ascii="Times New Roman" w:eastAsia="Aptos" w:hAnsi="Times New Roman" w:cs="Times New Roman"/>
          <w:b/>
          <w:bCs/>
          <w:kern w:val="2"/>
          <w:sz w:val="32"/>
          <w:szCs w:val="32"/>
          <w:lang w:eastAsia="en-US"/>
          <w14:ligatures w14:val="standardContextual"/>
        </w:rPr>
      </w:pPr>
      <w:r w:rsidRPr="007D5D8B">
        <w:rPr>
          <w:rFonts w:ascii="Times New Roman" w:eastAsia="Aptos" w:hAnsi="Times New Roman" w:cs="Times New Roman"/>
          <w:b/>
          <w:bCs/>
          <w:kern w:val="2"/>
          <w:sz w:val="32"/>
          <w:szCs w:val="32"/>
          <w:lang w:eastAsia="en-US"/>
          <w14:ligatures w14:val="standardContextual"/>
        </w:rPr>
        <w:t xml:space="preserve">PROJECT #103. SHAMIR’S SECRET SHARING FOR DB CREDENTIALS  </w:t>
      </w:r>
    </w:p>
    <w:p w14:paraId="1C7A46E6" w14:textId="77777777" w:rsidR="007D5D8B" w:rsidRPr="007D5D8B" w:rsidRDefault="007D5D8B" w:rsidP="007D5D8B">
      <w:pPr>
        <w:spacing w:after="160" w:line="259" w:lineRule="auto"/>
        <w:jc w:val="center"/>
        <w:rPr>
          <w:rFonts w:ascii="Times New Roman" w:eastAsia="Aptos" w:hAnsi="Times New Roman" w:cs="Times New Roman"/>
          <w:b/>
          <w:bCs/>
          <w:kern w:val="2"/>
          <w:sz w:val="32"/>
          <w:szCs w:val="32"/>
          <w:lang w:eastAsia="en-US"/>
          <w14:ligatures w14:val="standardContextual"/>
        </w:rPr>
      </w:pPr>
      <w:r w:rsidRPr="007D5D8B">
        <w:rPr>
          <w:rFonts w:ascii="Times New Roman" w:eastAsia="Aptos" w:hAnsi="Times New Roman" w:cs="Times New Roman"/>
          <w:b/>
          <w:bCs/>
          <w:kern w:val="2"/>
          <w:sz w:val="32"/>
          <w:szCs w:val="32"/>
          <w:lang w:eastAsia="en-US"/>
          <w14:ligatures w14:val="standardContextual"/>
        </w:rPr>
        <w:t>DESIGN DOCUMENT</w:t>
      </w:r>
    </w:p>
    <w:p w14:paraId="002F72F3" w14:textId="77777777" w:rsidR="007D5D8B" w:rsidRPr="007D5D8B" w:rsidRDefault="007D5D8B" w:rsidP="007D5D8B">
      <w:pPr>
        <w:spacing w:after="160" w:line="259" w:lineRule="auto"/>
        <w:jc w:val="center"/>
        <w:rPr>
          <w:rFonts w:ascii="Times New Roman" w:eastAsia="Aptos" w:hAnsi="Times New Roman" w:cs="Times New Roman"/>
          <w:b/>
          <w:bCs/>
          <w:kern w:val="2"/>
          <w:sz w:val="32"/>
          <w:szCs w:val="32"/>
          <w:lang w:eastAsia="en-US"/>
          <w14:ligatures w14:val="standardContextual"/>
        </w:rPr>
      </w:pPr>
    </w:p>
    <w:p w14:paraId="3759771A"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7E3AED87"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35B7409D"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5236A884"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15EBB5DC" w14:textId="77777777" w:rsidR="007D5D8B" w:rsidRPr="007D5D8B" w:rsidRDefault="007D5D8B" w:rsidP="007D5D8B">
      <w:pPr>
        <w:spacing w:after="160" w:line="259" w:lineRule="auto"/>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kern w:val="2"/>
          <w:sz w:val="26"/>
          <w:szCs w:val="26"/>
          <w:lang w:eastAsia="en-US"/>
          <w14:ligatures w14:val="standardContextual"/>
        </w:rPr>
        <w:t>Môn học: Cơ Sở Dữ Liệu Phân Tán</w:t>
      </w:r>
    </w:p>
    <w:p w14:paraId="0EAC6D9A" w14:textId="77777777" w:rsidR="007D5D8B" w:rsidRPr="007D5D8B" w:rsidRDefault="007D5D8B" w:rsidP="007D5D8B">
      <w:pPr>
        <w:spacing w:after="160" w:line="259" w:lineRule="auto"/>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kern w:val="2"/>
          <w:sz w:val="26"/>
          <w:szCs w:val="26"/>
          <w:lang w:eastAsia="en-US"/>
          <w14:ligatures w14:val="standardContextual"/>
        </w:rPr>
        <w:t>Giảng viên: Lê Hà Thanh</w:t>
      </w:r>
    </w:p>
    <w:p w14:paraId="07F554A9" w14:textId="77777777" w:rsidR="007D5D8B" w:rsidRPr="007D5D8B" w:rsidRDefault="007D5D8B" w:rsidP="007D5D8B">
      <w:pPr>
        <w:spacing w:after="160" w:line="259" w:lineRule="auto"/>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kern w:val="2"/>
          <w:sz w:val="26"/>
          <w:szCs w:val="26"/>
          <w:lang w:eastAsia="en-US"/>
          <w14:ligatures w14:val="standardContextual"/>
        </w:rPr>
        <w:t>Thực hiện bởi sinh viên: Bùi Kiếm Khoa N23DCCN029 D23CQCN01-N</w:t>
      </w:r>
    </w:p>
    <w:p w14:paraId="69BD9535" w14:textId="77777777" w:rsidR="007D5D8B" w:rsidRPr="007D5D8B" w:rsidRDefault="007D5D8B" w:rsidP="007D5D8B">
      <w:pPr>
        <w:spacing w:after="160" w:line="259" w:lineRule="auto"/>
        <w:rPr>
          <w:rFonts w:ascii="Times New Roman" w:eastAsia="Aptos" w:hAnsi="Times New Roman" w:cs="Times New Roman"/>
          <w:b/>
          <w:bCs/>
          <w:kern w:val="2"/>
          <w:sz w:val="26"/>
          <w:szCs w:val="26"/>
          <w:lang w:eastAsia="en-US"/>
          <w14:ligatures w14:val="standardContextual"/>
        </w:rPr>
      </w:pPr>
    </w:p>
    <w:p w14:paraId="29120CD7" w14:textId="77777777" w:rsidR="007D5D8B" w:rsidRPr="007D5D8B" w:rsidRDefault="007D5D8B" w:rsidP="007D5D8B">
      <w:pPr>
        <w:spacing w:after="160" w:line="259" w:lineRule="auto"/>
        <w:jc w:val="center"/>
        <w:rPr>
          <w:rFonts w:ascii="Times New Roman" w:eastAsia="Aptos" w:hAnsi="Times New Roman" w:cs="Times New Roman"/>
          <w:b/>
          <w:bCs/>
          <w:kern w:val="2"/>
          <w:sz w:val="26"/>
          <w:szCs w:val="26"/>
          <w:lang w:eastAsia="en-US"/>
          <w14:ligatures w14:val="standardContextual"/>
        </w:rPr>
      </w:pPr>
      <w:r w:rsidRPr="007D5D8B">
        <w:rPr>
          <w:rFonts w:ascii="Times New Roman" w:eastAsia="Aptos" w:hAnsi="Times New Roman" w:cs="Times New Roman"/>
          <w:b/>
          <w:bCs/>
          <w:kern w:val="2"/>
          <w:sz w:val="26"/>
          <w:szCs w:val="26"/>
          <w:lang w:eastAsia="en-US"/>
          <w14:ligatures w14:val="standardContextual"/>
        </w:rPr>
        <w:t>TP.HCM, tháng 05 /2026</w:t>
      </w:r>
    </w:p>
    <w:sdt>
      <w:sdtPr>
        <w:rPr>
          <w:rFonts w:ascii="Times New Roman" w:eastAsia="Arial" w:hAnsi="Times New Roman" w:cs="Times New Roman"/>
          <w:b/>
          <w:bCs/>
          <w:color w:val="000000" w:themeColor="text1"/>
          <w:sz w:val="22"/>
          <w:szCs w:val="22"/>
          <w:lang w:val="id-ID" w:eastAsia="id-ID"/>
        </w:rPr>
        <w:id w:val="1459230603"/>
        <w:docPartObj>
          <w:docPartGallery w:val="Table of Contents"/>
          <w:docPartUnique/>
        </w:docPartObj>
      </w:sdtPr>
      <w:sdtEndPr>
        <w:rPr>
          <w:b w:val="0"/>
          <w:bCs w:val="0"/>
          <w:noProof/>
          <w:color w:val="auto"/>
          <w:sz w:val="32"/>
          <w:szCs w:val="32"/>
        </w:rPr>
      </w:sdtEndPr>
      <w:sdtContent>
        <w:p w14:paraId="6CEDE94C" w14:textId="0E946FC9" w:rsidR="009F0C2A" w:rsidRPr="009F0C2A" w:rsidRDefault="009F0C2A" w:rsidP="009F0C2A">
          <w:pPr>
            <w:pStyle w:val="TOCHeading"/>
            <w:jc w:val="center"/>
            <w:rPr>
              <w:rFonts w:ascii="Times New Roman" w:hAnsi="Times New Roman" w:cs="Times New Roman"/>
              <w:b/>
              <w:bCs/>
              <w:color w:val="000000" w:themeColor="text1"/>
            </w:rPr>
          </w:pPr>
          <w:proofErr w:type="spellStart"/>
          <w:r w:rsidRPr="009F0C2A">
            <w:rPr>
              <w:rFonts w:ascii="Times New Roman" w:hAnsi="Times New Roman" w:cs="Times New Roman"/>
              <w:b/>
              <w:bCs/>
              <w:color w:val="000000" w:themeColor="text1"/>
            </w:rPr>
            <w:t>Mục</w:t>
          </w:r>
          <w:proofErr w:type="spellEnd"/>
          <w:r w:rsidRPr="009F0C2A">
            <w:rPr>
              <w:rFonts w:ascii="Times New Roman" w:hAnsi="Times New Roman" w:cs="Times New Roman"/>
              <w:b/>
              <w:bCs/>
              <w:color w:val="000000" w:themeColor="text1"/>
            </w:rPr>
            <w:t xml:space="preserve"> </w:t>
          </w:r>
          <w:proofErr w:type="spellStart"/>
          <w:r w:rsidRPr="009F0C2A">
            <w:rPr>
              <w:rFonts w:ascii="Times New Roman" w:hAnsi="Times New Roman" w:cs="Times New Roman"/>
              <w:b/>
              <w:bCs/>
              <w:color w:val="000000" w:themeColor="text1"/>
            </w:rPr>
            <w:t>Lục</w:t>
          </w:r>
          <w:proofErr w:type="spellEnd"/>
        </w:p>
        <w:p w14:paraId="77DAF06F" w14:textId="5530DD4E" w:rsidR="00CD63B7" w:rsidRPr="00CD63B7" w:rsidRDefault="009F0C2A">
          <w:pPr>
            <w:pStyle w:val="TOC1"/>
            <w:tabs>
              <w:tab w:val="right" w:leader="dot" w:pos="9016"/>
            </w:tabs>
            <w:rPr>
              <w:rFonts w:ascii="Times New Roman" w:eastAsiaTheme="minorEastAsia" w:hAnsi="Times New Roman" w:cs="Times New Roman"/>
              <w:noProof/>
              <w:kern w:val="2"/>
              <w:sz w:val="32"/>
              <w:szCs w:val="32"/>
              <w14:ligatures w14:val="standardContextual"/>
            </w:rPr>
          </w:pPr>
          <w:r w:rsidRPr="00CD63B7">
            <w:rPr>
              <w:rFonts w:ascii="Times New Roman" w:hAnsi="Times New Roman" w:cs="Times New Roman"/>
              <w:sz w:val="32"/>
              <w:szCs w:val="32"/>
            </w:rPr>
            <w:fldChar w:fldCharType="begin"/>
          </w:r>
          <w:r w:rsidRPr="00CD63B7">
            <w:rPr>
              <w:rFonts w:ascii="Times New Roman" w:hAnsi="Times New Roman" w:cs="Times New Roman"/>
              <w:sz w:val="32"/>
              <w:szCs w:val="32"/>
            </w:rPr>
            <w:instrText xml:space="preserve"> TOC \o "1-3" \h \z \u </w:instrText>
          </w:r>
          <w:r w:rsidRPr="00CD63B7">
            <w:rPr>
              <w:rFonts w:ascii="Times New Roman" w:hAnsi="Times New Roman" w:cs="Times New Roman"/>
              <w:sz w:val="32"/>
              <w:szCs w:val="32"/>
            </w:rPr>
            <w:fldChar w:fldCharType="separate"/>
          </w:r>
          <w:hyperlink w:anchor="_Toc231401657" w:history="1">
            <w:r w:rsidR="00CD63B7" w:rsidRPr="00CD63B7">
              <w:rPr>
                <w:rStyle w:val="Hyperlink"/>
                <w:rFonts w:ascii="Times New Roman" w:hAnsi="Times New Roman" w:cs="Times New Roman"/>
                <w:noProof/>
                <w:sz w:val="32"/>
                <w:szCs w:val="32"/>
              </w:rPr>
              <w:t>1. Architecture Overview</w:t>
            </w:r>
            <w:r w:rsidR="00CD63B7" w:rsidRPr="00CD63B7">
              <w:rPr>
                <w:rFonts w:ascii="Times New Roman" w:hAnsi="Times New Roman" w:cs="Times New Roman"/>
                <w:noProof/>
                <w:webHidden/>
                <w:sz w:val="32"/>
                <w:szCs w:val="32"/>
              </w:rPr>
              <w:tab/>
            </w:r>
            <w:r w:rsidR="00CD63B7" w:rsidRPr="00CD63B7">
              <w:rPr>
                <w:rFonts w:ascii="Times New Roman" w:hAnsi="Times New Roman" w:cs="Times New Roman"/>
                <w:noProof/>
                <w:webHidden/>
                <w:sz w:val="32"/>
                <w:szCs w:val="32"/>
              </w:rPr>
              <w:fldChar w:fldCharType="begin"/>
            </w:r>
            <w:r w:rsidR="00CD63B7" w:rsidRPr="00CD63B7">
              <w:rPr>
                <w:rFonts w:ascii="Times New Roman" w:hAnsi="Times New Roman" w:cs="Times New Roman"/>
                <w:noProof/>
                <w:webHidden/>
                <w:sz w:val="32"/>
                <w:szCs w:val="32"/>
              </w:rPr>
              <w:instrText xml:space="preserve"> PAGEREF _Toc231401657 \h </w:instrText>
            </w:r>
            <w:r w:rsidR="00CD63B7" w:rsidRPr="00CD63B7">
              <w:rPr>
                <w:rFonts w:ascii="Times New Roman" w:hAnsi="Times New Roman" w:cs="Times New Roman"/>
                <w:noProof/>
                <w:webHidden/>
                <w:sz w:val="32"/>
                <w:szCs w:val="32"/>
              </w:rPr>
            </w:r>
            <w:r w:rsidR="00CD63B7" w:rsidRPr="00CD63B7">
              <w:rPr>
                <w:rFonts w:ascii="Times New Roman" w:hAnsi="Times New Roman" w:cs="Times New Roman"/>
                <w:noProof/>
                <w:webHidden/>
                <w:sz w:val="32"/>
                <w:szCs w:val="32"/>
              </w:rPr>
              <w:fldChar w:fldCharType="separate"/>
            </w:r>
            <w:r w:rsidR="00CD63B7" w:rsidRPr="00CD63B7">
              <w:rPr>
                <w:rFonts w:ascii="Times New Roman" w:hAnsi="Times New Roman" w:cs="Times New Roman"/>
                <w:noProof/>
                <w:webHidden/>
                <w:sz w:val="32"/>
                <w:szCs w:val="32"/>
              </w:rPr>
              <w:t>3</w:t>
            </w:r>
            <w:r w:rsidR="00CD63B7" w:rsidRPr="00CD63B7">
              <w:rPr>
                <w:rFonts w:ascii="Times New Roman" w:hAnsi="Times New Roman" w:cs="Times New Roman"/>
                <w:noProof/>
                <w:webHidden/>
                <w:sz w:val="32"/>
                <w:szCs w:val="32"/>
              </w:rPr>
              <w:fldChar w:fldCharType="end"/>
            </w:r>
          </w:hyperlink>
        </w:p>
        <w:p w14:paraId="2546C39E" w14:textId="70C6B99A" w:rsidR="00CD63B7" w:rsidRPr="00CD63B7" w:rsidRDefault="00CD63B7">
          <w:pPr>
            <w:pStyle w:val="TOC1"/>
            <w:tabs>
              <w:tab w:val="right" w:leader="dot" w:pos="9016"/>
            </w:tabs>
            <w:rPr>
              <w:rFonts w:ascii="Times New Roman" w:eastAsiaTheme="minorEastAsia" w:hAnsi="Times New Roman" w:cs="Times New Roman"/>
              <w:noProof/>
              <w:kern w:val="2"/>
              <w:sz w:val="32"/>
              <w:szCs w:val="32"/>
              <w14:ligatures w14:val="standardContextual"/>
            </w:rPr>
          </w:pPr>
          <w:hyperlink w:anchor="_Toc231401658" w:history="1">
            <w:r w:rsidRPr="00CD63B7">
              <w:rPr>
                <w:rStyle w:val="Hyperlink"/>
                <w:rFonts w:ascii="Times New Roman" w:hAnsi="Times New Roman" w:cs="Times New Roman"/>
                <w:noProof/>
                <w:sz w:val="32"/>
                <w:szCs w:val="32"/>
              </w:rPr>
              <w:t>2. Cryptographic Design</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_Toc231401658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3</w:t>
            </w:r>
            <w:r w:rsidRPr="00CD63B7">
              <w:rPr>
                <w:rFonts w:ascii="Times New Roman" w:hAnsi="Times New Roman" w:cs="Times New Roman"/>
                <w:noProof/>
                <w:webHidden/>
                <w:sz w:val="32"/>
                <w:szCs w:val="32"/>
              </w:rPr>
              <w:fldChar w:fldCharType="end"/>
            </w:r>
          </w:hyperlink>
        </w:p>
        <w:p w14:paraId="26CB5074" w14:textId="1C8B3F80" w:rsidR="00CD63B7" w:rsidRPr="00CD63B7" w:rsidRDefault="00CD63B7">
          <w:pPr>
            <w:pStyle w:val="TOC2"/>
            <w:tabs>
              <w:tab w:val="right" w:leader="dot" w:pos="9016"/>
            </w:tabs>
            <w:rPr>
              <w:rFonts w:ascii="Times New Roman" w:eastAsiaTheme="minorEastAsia" w:hAnsi="Times New Roman" w:cs="Times New Roman"/>
              <w:noProof/>
              <w:kern w:val="2"/>
              <w:sz w:val="32"/>
              <w:szCs w:val="32"/>
              <w14:ligatures w14:val="standardContextual"/>
            </w:rPr>
          </w:pPr>
          <w:hyperlink w:anchor="_Toc231401659" w:history="1">
            <w:r w:rsidRPr="00CD63B7">
              <w:rPr>
                <w:rStyle w:val="Hyperlink"/>
                <w:rFonts w:ascii="Times New Roman" w:hAnsi="Times New Roman" w:cs="Times New Roman"/>
                <w:noProof/>
                <w:sz w:val="32"/>
                <w:szCs w:val="32"/>
              </w:rPr>
              <w:t>2.1 Threat Model</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_Toc231401659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3</w:t>
            </w:r>
            <w:r w:rsidRPr="00CD63B7">
              <w:rPr>
                <w:rFonts w:ascii="Times New Roman" w:hAnsi="Times New Roman" w:cs="Times New Roman"/>
                <w:noProof/>
                <w:webHidden/>
                <w:sz w:val="32"/>
                <w:szCs w:val="32"/>
              </w:rPr>
              <w:fldChar w:fldCharType="end"/>
            </w:r>
          </w:hyperlink>
        </w:p>
        <w:p w14:paraId="60DA33A0" w14:textId="6CC1B16D" w:rsidR="00CD63B7" w:rsidRPr="00CD63B7" w:rsidRDefault="00CD63B7">
          <w:pPr>
            <w:pStyle w:val="TOC2"/>
            <w:tabs>
              <w:tab w:val="right" w:leader="dot" w:pos="9016"/>
            </w:tabs>
            <w:rPr>
              <w:rFonts w:ascii="Times New Roman" w:eastAsiaTheme="minorEastAsia" w:hAnsi="Times New Roman" w:cs="Times New Roman"/>
              <w:noProof/>
              <w:kern w:val="2"/>
              <w:sz w:val="32"/>
              <w:szCs w:val="32"/>
              <w14:ligatures w14:val="standardContextual"/>
            </w:rPr>
          </w:pPr>
          <w:hyperlink w:anchor="_Toc231401660" w:history="1">
            <w:r w:rsidRPr="00CD63B7">
              <w:rPr>
                <w:rStyle w:val="Hyperlink"/>
                <w:rFonts w:ascii="Times New Roman" w:hAnsi="Times New Roman" w:cs="Times New Roman"/>
                <w:noProof/>
                <w:sz w:val="32"/>
                <w:szCs w:val="32"/>
              </w:rPr>
              <w:t>2.2 Secret Generation &amp; Polynomial Construction</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_Toc231401660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4</w:t>
            </w:r>
            <w:r w:rsidRPr="00CD63B7">
              <w:rPr>
                <w:rFonts w:ascii="Times New Roman" w:hAnsi="Times New Roman" w:cs="Times New Roman"/>
                <w:noProof/>
                <w:webHidden/>
                <w:sz w:val="32"/>
                <w:szCs w:val="32"/>
              </w:rPr>
              <w:fldChar w:fldCharType="end"/>
            </w:r>
          </w:hyperlink>
        </w:p>
        <w:p w14:paraId="2DFB77E3" w14:textId="3DB1B828" w:rsidR="00CD63B7" w:rsidRPr="00CD63B7" w:rsidRDefault="00CD63B7">
          <w:pPr>
            <w:pStyle w:val="TOC3"/>
            <w:tabs>
              <w:tab w:val="right" w:leader="dot" w:pos="9016"/>
            </w:tabs>
            <w:rPr>
              <w:rFonts w:ascii="Times New Roman" w:eastAsiaTheme="minorEastAsia" w:hAnsi="Times New Roman" w:cs="Times New Roman"/>
              <w:noProof/>
              <w:kern w:val="2"/>
              <w:sz w:val="32"/>
              <w:szCs w:val="32"/>
              <w14:ligatures w14:val="standardContextual"/>
            </w:rPr>
          </w:pPr>
          <w:hyperlink w:anchor="_Toc231401661" w:history="1">
            <w:r w:rsidRPr="00CD63B7">
              <w:rPr>
                <w:rStyle w:val="Hyperlink"/>
                <w:rFonts w:ascii="Times New Roman" w:hAnsi="Times New Roman" w:cs="Times New Roman"/>
                <w:noProof/>
                <w:sz w:val="32"/>
                <w:szCs w:val="32"/>
              </w:rPr>
              <w:t>2.2.1 Trường hợp có đủ 3 share trở lên</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_Toc231401661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5</w:t>
            </w:r>
            <w:r w:rsidRPr="00CD63B7">
              <w:rPr>
                <w:rFonts w:ascii="Times New Roman" w:hAnsi="Times New Roman" w:cs="Times New Roman"/>
                <w:noProof/>
                <w:webHidden/>
                <w:sz w:val="32"/>
                <w:szCs w:val="32"/>
              </w:rPr>
              <w:fldChar w:fldCharType="end"/>
            </w:r>
          </w:hyperlink>
        </w:p>
        <w:p w14:paraId="2333157C" w14:textId="271AC414" w:rsidR="00CD63B7" w:rsidRPr="00CD63B7" w:rsidRDefault="00CD63B7">
          <w:pPr>
            <w:pStyle w:val="TOC3"/>
            <w:tabs>
              <w:tab w:val="right" w:leader="dot" w:pos="9016"/>
            </w:tabs>
            <w:rPr>
              <w:rFonts w:ascii="Times New Roman" w:eastAsiaTheme="minorEastAsia" w:hAnsi="Times New Roman" w:cs="Times New Roman"/>
              <w:noProof/>
              <w:kern w:val="2"/>
              <w:sz w:val="32"/>
              <w:szCs w:val="32"/>
              <w14:ligatures w14:val="standardContextual"/>
            </w:rPr>
          </w:pPr>
          <w:hyperlink w:anchor="_Toc231401662" w:history="1">
            <w:r w:rsidRPr="00CD63B7">
              <w:rPr>
                <w:rStyle w:val="Hyperlink"/>
                <w:rFonts w:ascii="Times New Roman" w:hAnsi="Times New Roman" w:cs="Times New Roman"/>
                <w:noProof/>
                <w:sz w:val="32"/>
                <w:szCs w:val="32"/>
              </w:rPr>
              <w:t>2.2.2 Trường hợp chỉ có 1 hoặc 2 share</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_Toc231401662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5</w:t>
            </w:r>
            <w:r w:rsidRPr="00CD63B7">
              <w:rPr>
                <w:rFonts w:ascii="Times New Roman" w:hAnsi="Times New Roman" w:cs="Times New Roman"/>
                <w:noProof/>
                <w:webHidden/>
                <w:sz w:val="32"/>
                <w:szCs w:val="32"/>
              </w:rPr>
              <w:fldChar w:fldCharType="end"/>
            </w:r>
          </w:hyperlink>
        </w:p>
        <w:p w14:paraId="79CBFD9A" w14:textId="79AA1A0B" w:rsidR="00CD63B7" w:rsidRPr="00CD63B7" w:rsidRDefault="00CD63B7">
          <w:pPr>
            <w:pStyle w:val="TOC2"/>
            <w:tabs>
              <w:tab w:val="right" w:leader="dot" w:pos="9016"/>
            </w:tabs>
            <w:rPr>
              <w:rFonts w:ascii="Times New Roman" w:eastAsiaTheme="minorEastAsia" w:hAnsi="Times New Roman" w:cs="Times New Roman"/>
              <w:noProof/>
              <w:kern w:val="2"/>
              <w:sz w:val="32"/>
              <w:szCs w:val="32"/>
              <w14:ligatures w14:val="standardContextual"/>
            </w:rPr>
          </w:pPr>
          <w:hyperlink w:anchor="_Toc231401663" w:history="1">
            <w:r w:rsidRPr="00CD63B7">
              <w:rPr>
                <w:rStyle w:val="Hyperlink"/>
                <w:rFonts w:ascii="Times New Roman" w:hAnsi="Times New Roman" w:cs="Times New Roman"/>
                <w:noProof/>
                <w:sz w:val="32"/>
                <w:szCs w:val="32"/>
              </w:rPr>
              <w:t>2.3. AES256CBC Encryption / Decryption</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_Toc231401663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6</w:t>
            </w:r>
            <w:r w:rsidRPr="00CD63B7">
              <w:rPr>
                <w:rFonts w:ascii="Times New Roman" w:hAnsi="Times New Roman" w:cs="Times New Roman"/>
                <w:noProof/>
                <w:webHidden/>
                <w:sz w:val="32"/>
                <w:szCs w:val="32"/>
              </w:rPr>
              <w:fldChar w:fldCharType="end"/>
            </w:r>
          </w:hyperlink>
        </w:p>
        <w:p w14:paraId="21CCE8B2" w14:textId="1B166D85" w:rsidR="00CD63B7" w:rsidRPr="00CD63B7" w:rsidRDefault="00CD63B7">
          <w:pPr>
            <w:pStyle w:val="TOC1"/>
            <w:tabs>
              <w:tab w:val="right" w:leader="dot" w:pos="9016"/>
            </w:tabs>
            <w:rPr>
              <w:rFonts w:ascii="Times New Roman" w:eastAsiaTheme="minorEastAsia" w:hAnsi="Times New Roman" w:cs="Times New Roman"/>
              <w:noProof/>
              <w:kern w:val="2"/>
              <w:sz w:val="32"/>
              <w:szCs w:val="32"/>
              <w14:ligatures w14:val="standardContextual"/>
            </w:rPr>
          </w:pPr>
          <w:hyperlink w:anchor="_Toc231401664" w:history="1">
            <w:r w:rsidRPr="00CD63B7">
              <w:rPr>
                <w:rStyle w:val="Hyperlink"/>
                <w:rFonts w:ascii="Times New Roman" w:hAnsi="Times New Roman" w:cs="Times New Roman"/>
                <w:noProof/>
                <w:sz w:val="32"/>
                <w:szCs w:val="32"/>
              </w:rPr>
              <w:t>3. Design Decisions &amp; Justification</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_Toc231401664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6</w:t>
            </w:r>
            <w:r w:rsidRPr="00CD63B7">
              <w:rPr>
                <w:rFonts w:ascii="Times New Roman" w:hAnsi="Times New Roman" w:cs="Times New Roman"/>
                <w:noProof/>
                <w:webHidden/>
                <w:sz w:val="32"/>
                <w:szCs w:val="32"/>
              </w:rPr>
              <w:fldChar w:fldCharType="end"/>
            </w:r>
          </w:hyperlink>
        </w:p>
        <w:p w14:paraId="4D07AFEF" w14:textId="7561DF82" w:rsidR="00CD63B7" w:rsidRPr="00CD63B7" w:rsidRDefault="00CD63B7">
          <w:pPr>
            <w:pStyle w:val="TOC1"/>
            <w:tabs>
              <w:tab w:val="right" w:leader="dot" w:pos="9016"/>
            </w:tabs>
            <w:rPr>
              <w:rFonts w:ascii="Times New Roman" w:eastAsiaTheme="minorEastAsia" w:hAnsi="Times New Roman" w:cs="Times New Roman"/>
              <w:noProof/>
              <w:kern w:val="2"/>
              <w:sz w:val="32"/>
              <w:szCs w:val="32"/>
              <w14:ligatures w14:val="standardContextual"/>
            </w:rPr>
          </w:pPr>
          <w:hyperlink w:anchor="_Toc231401665" w:history="1">
            <w:r w:rsidRPr="00CD63B7">
              <w:rPr>
                <w:rStyle w:val="Hyperlink"/>
                <w:rFonts w:ascii="Times New Roman" w:hAnsi="Times New Roman" w:cs="Times New Roman"/>
                <w:noProof/>
                <w:sz w:val="32"/>
                <w:szCs w:val="32"/>
              </w:rPr>
              <w:t>4. Failure Scenario Map</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_Toc231401665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7</w:t>
            </w:r>
            <w:r w:rsidRPr="00CD63B7">
              <w:rPr>
                <w:rFonts w:ascii="Times New Roman" w:hAnsi="Times New Roman" w:cs="Times New Roman"/>
                <w:noProof/>
                <w:webHidden/>
                <w:sz w:val="32"/>
                <w:szCs w:val="32"/>
              </w:rPr>
              <w:fldChar w:fldCharType="end"/>
            </w:r>
          </w:hyperlink>
        </w:p>
        <w:p w14:paraId="3AF5314D" w14:textId="135C8282" w:rsidR="00CD63B7" w:rsidRPr="00CD63B7" w:rsidRDefault="00CD63B7">
          <w:pPr>
            <w:pStyle w:val="TOC1"/>
            <w:tabs>
              <w:tab w:val="right" w:leader="dot" w:pos="9016"/>
            </w:tabs>
            <w:rPr>
              <w:rFonts w:ascii="Times New Roman" w:eastAsiaTheme="minorEastAsia" w:hAnsi="Times New Roman" w:cs="Times New Roman"/>
              <w:noProof/>
              <w:kern w:val="2"/>
              <w:sz w:val="32"/>
              <w:szCs w:val="32"/>
              <w14:ligatures w14:val="standardContextual"/>
            </w:rPr>
          </w:pPr>
          <w:hyperlink w:anchor="_Toc231401666" w:history="1">
            <w:r w:rsidRPr="00CD63B7">
              <w:rPr>
                <w:rStyle w:val="Hyperlink"/>
                <w:rFonts w:ascii="Times New Roman" w:hAnsi="Times New Roman" w:cs="Times New Roman"/>
                <w:noProof/>
                <w:sz w:val="32"/>
                <w:szCs w:val="32"/>
              </w:rPr>
              <w:t>5. Theoretical Proof of the (3, 5) Threshold</w:t>
            </w:r>
            <w:r w:rsidRPr="00CD63B7">
              <w:rPr>
                <w:rFonts w:ascii="Times New Roman" w:hAnsi="Times New Roman" w:cs="Times New Roman"/>
                <w:noProof/>
                <w:webHidden/>
                <w:sz w:val="32"/>
                <w:szCs w:val="32"/>
              </w:rPr>
              <w:tab/>
            </w:r>
            <w:r w:rsidRPr="00CD63B7">
              <w:rPr>
                <w:rFonts w:ascii="Times New Roman" w:hAnsi="Times New Roman" w:cs="Times New Roman"/>
                <w:noProof/>
                <w:webHidden/>
                <w:sz w:val="32"/>
                <w:szCs w:val="32"/>
              </w:rPr>
              <w:fldChar w:fldCharType="begin"/>
            </w:r>
            <w:r w:rsidRPr="00CD63B7">
              <w:rPr>
                <w:rFonts w:ascii="Times New Roman" w:hAnsi="Times New Roman" w:cs="Times New Roman"/>
                <w:noProof/>
                <w:webHidden/>
                <w:sz w:val="32"/>
                <w:szCs w:val="32"/>
              </w:rPr>
              <w:instrText xml:space="preserve"> PAGEREF _Toc231401666 \h </w:instrText>
            </w:r>
            <w:r w:rsidRPr="00CD63B7">
              <w:rPr>
                <w:rFonts w:ascii="Times New Roman" w:hAnsi="Times New Roman" w:cs="Times New Roman"/>
                <w:noProof/>
                <w:webHidden/>
                <w:sz w:val="32"/>
                <w:szCs w:val="32"/>
              </w:rPr>
            </w:r>
            <w:r w:rsidRPr="00CD63B7">
              <w:rPr>
                <w:rFonts w:ascii="Times New Roman" w:hAnsi="Times New Roman" w:cs="Times New Roman"/>
                <w:noProof/>
                <w:webHidden/>
                <w:sz w:val="32"/>
                <w:szCs w:val="32"/>
              </w:rPr>
              <w:fldChar w:fldCharType="separate"/>
            </w:r>
            <w:r w:rsidRPr="00CD63B7">
              <w:rPr>
                <w:rFonts w:ascii="Times New Roman" w:hAnsi="Times New Roman" w:cs="Times New Roman"/>
                <w:noProof/>
                <w:webHidden/>
                <w:sz w:val="32"/>
                <w:szCs w:val="32"/>
              </w:rPr>
              <w:t>7</w:t>
            </w:r>
            <w:r w:rsidRPr="00CD63B7">
              <w:rPr>
                <w:rFonts w:ascii="Times New Roman" w:hAnsi="Times New Roman" w:cs="Times New Roman"/>
                <w:noProof/>
                <w:webHidden/>
                <w:sz w:val="32"/>
                <w:szCs w:val="32"/>
              </w:rPr>
              <w:fldChar w:fldCharType="end"/>
            </w:r>
          </w:hyperlink>
        </w:p>
        <w:p w14:paraId="7E1C00B7" w14:textId="6B7129C4" w:rsidR="009F0C2A" w:rsidRPr="00CD63B7" w:rsidRDefault="009F0C2A">
          <w:pPr>
            <w:rPr>
              <w:rFonts w:ascii="Times New Roman" w:hAnsi="Times New Roman" w:cs="Times New Roman"/>
              <w:sz w:val="32"/>
              <w:szCs w:val="32"/>
            </w:rPr>
          </w:pPr>
          <w:r w:rsidRPr="00CD63B7">
            <w:rPr>
              <w:rFonts w:ascii="Times New Roman" w:hAnsi="Times New Roman" w:cs="Times New Roman"/>
              <w:noProof/>
              <w:sz w:val="32"/>
              <w:szCs w:val="32"/>
            </w:rPr>
            <w:fldChar w:fldCharType="end"/>
          </w:r>
        </w:p>
      </w:sdtContent>
    </w:sdt>
    <w:p w14:paraId="2270890D" w14:textId="34A22FF9" w:rsidR="009F0C2A" w:rsidRDefault="009F0C2A">
      <w:pPr>
        <w:spacing w:after="160" w:line="259"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31CE159" w14:textId="4CB04C6B" w:rsidR="00A93D70" w:rsidRPr="00A93D70" w:rsidRDefault="00A93D70" w:rsidP="00A93D70">
      <w:pPr>
        <w:spacing w:before="120" w:after="60"/>
        <w:jc w:val="cente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lastRenderedPageBreak/>
        <w:t>DESIGN DOCUMENT</w:t>
      </w:r>
    </w:p>
    <w:p w14:paraId="35FE18DB" w14:textId="288E8D8A" w:rsidR="00A93D70" w:rsidRPr="00A93D70" w:rsidRDefault="003C10DB" w:rsidP="00A93D70">
      <w:pPr>
        <w:spacing w:after="60"/>
        <w:jc w:val="cente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Project #103</w:t>
      </w:r>
      <w:r w:rsidR="00105B6F">
        <w:rPr>
          <w:rFonts w:ascii="Times New Roman" w:hAnsi="Times New Roman" w:cs="Times New Roman"/>
          <w:color w:val="000000" w:themeColor="text1"/>
          <w:sz w:val="26"/>
          <w:szCs w:val="26"/>
        </w:rPr>
        <w:t>:</w:t>
      </w:r>
      <w:r w:rsidR="00EA7D72" w:rsidRPr="00EA7D72">
        <w:rPr>
          <w:rFonts w:ascii="Times New Roman" w:hAnsi="Times New Roman" w:cs="Times New Roman"/>
          <w:color w:val="000000" w:themeColor="text1"/>
          <w:sz w:val="26"/>
          <w:szCs w:val="26"/>
        </w:rPr>
        <w:t xml:space="preserve"> Shamir’s Secret Sharing for DB Credentials</w:t>
      </w:r>
    </w:p>
    <w:p w14:paraId="700C5768" w14:textId="77777777" w:rsidR="00A93D70" w:rsidRPr="00A93D70" w:rsidRDefault="00A93D70" w:rsidP="00A93D70">
      <w:pPr>
        <w:pStyle w:val="Heading1"/>
        <w:spacing w:before="300" w:after="120"/>
        <w:rPr>
          <w:rFonts w:ascii="Times New Roman" w:hAnsi="Times New Roman" w:cs="Times New Roman"/>
          <w:color w:val="000000" w:themeColor="text1"/>
          <w:sz w:val="26"/>
          <w:szCs w:val="26"/>
        </w:rPr>
      </w:pPr>
      <w:bookmarkStart w:id="0" w:name="_Toc231401657"/>
      <w:r w:rsidRPr="00A93D70">
        <w:rPr>
          <w:rFonts w:ascii="Times New Roman" w:eastAsia="Arial" w:hAnsi="Times New Roman" w:cs="Times New Roman"/>
          <w:b/>
          <w:bCs/>
          <w:color w:val="000000" w:themeColor="text1"/>
          <w:sz w:val="26"/>
          <w:szCs w:val="26"/>
        </w:rPr>
        <w:t>1. Architecture Overview</w:t>
      </w:r>
      <w:bookmarkEnd w:id="0"/>
    </w:p>
    <w:p w14:paraId="2482266C"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Hệ thống gồm ba lớp logic chính: lớp lõi mật mã (Python), lớp phân tán các mảnh khóa (5 máy chủ Node.js), và lớp điều khiển/giao diện người dùng GUI (Python Tkinter). Sơ đồ bên dưới minh họa luồng dữ liệu giữa các thành phần trong hệ thống.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A93D70" w:rsidRPr="00A93D70" w14:paraId="6DD5B1CF" w14:textId="77777777" w:rsidTr="00660388">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08B79B"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Layer</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9787BE4"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Modules</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E35B7B6"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Responsibility</w:t>
            </w:r>
          </w:p>
        </w:tc>
      </w:tr>
      <w:tr w:rsidR="00A93D70" w:rsidRPr="00A93D70" w14:paraId="62176526" w14:textId="77777777" w:rsidTr="00660388">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A13333B"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GUI / Control</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A140F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app.py</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E461819"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Tương tác người dùng, quản lý trạng thái hoạt động của node và hiển thị tiến trình</w:t>
            </w:r>
          </w:p>
        </w:tc>
      </w:tr>
      <w:tr w:rsidR="00A93D70" w:rsidRPr="00A93D70" w14:paraId="4B5BC933" w14:textId="77777777" w:rsidTr="00660388">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6905C9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Crypto Core</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B3BE085"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share_generator.py utils.py encrypt_database.py decrypt_database.py</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32130D9"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Quá trình sinh khóa, tính toán đa thức, nội suy Lagrange và mã hóa/giải mã bằng AES256CBC</w:t>
            </w:r>
          </w:p>
        </w:tc>
      </w:tr>
      <w:tr w:rsidR="00A93D70" w:rsidRPr="00A93D70" w14:paraId="7E11D32E" w14:textId="77777777" w:rsidTr="00660388">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B429799"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Node Layer</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4BE9BE6"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node1–node5 / server.js</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F6FC627"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HTTP REST endpoints: /share (GET), /health (GET), /shutdown (GET)</w:t>
            </w:r>
          </w:p>
        </w:tc>
      </w:tr>
      <w:tr w:rsidR="00A93D70" w:rsidRPr="00A93D70" w14:paraId="795661CC" w14:textId="77777777" w:rsidTr="00660388">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CDF8639"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Storage</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2CEB95"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shares/, nodes/, database/</w:t>
            </w:r>
          </w:p>
        </w:tc>
        <w:tc>
          <w:tcPr>
            <w:tcW w:w="324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5699C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JSON shares, encrypted .enc binary, recovered JSON output, recovery_report.txt</w:t>
            </w:r>
          </w:p>
        </w:tc>
      </w:tr>
    </w:tbl>
    <w:p w14:paraId="34A6F455" w14:textId="77777777" w:rsidR="00A93D70" w:rsidRDefault="00A93D70" w:rsidP="00A93D70">
      <w:pPr>
        <w:pStyle w:val="Heading1"/>
        <w:spacing w:before="300" w:after="120"/>
        <w:rPr>
          <w:rFonts w:ascii="Times New Roman" w:eastAsia="Arial" w:hAnsi="Times New Roman" w:cs="Times New Roman"/>
          <w:b/>
          <w:bCs/>
          <w:color w:val="000000" w:themeColor="text1"/>
          <w:sz w:val="26"/>
          <w:szCs w:val="26"/>
        </w:rPr>
      </w:pPr>
      <w:bookmarkStart w:id="1" w:name="_Toc231401658"/>
      <w:r w:rsidRPr="00A93D70">
        <w:rPr>
          <w:rFonts w:ascii="Times New Roman" w:eastAsia="Arial" w:hAnsi="Times New Roman" w:cs="Times New Roman"/>
          <w:b/>
          <w:bCs/>
          <w:color w:val="000000" w:themeColor="text1"/>
          <w:sz w:val="26"/>
          <w:szCs w:val="26"/>
        </w:rPr>
        <w:t>2. Cryptographic Design</w:t>
      </w:r>
      <w:bookmarkEnd w:id="1"/>
    </w:p>
    <w:p w14:paraId="6BAC5885" w14:textId="10BDC476" w:rsidR="00CD63B7" w:rsidRPr="00CD63B7" w:rsidRDefault="00CD63B7" w:rsidP="00CD63B7">
      <w:pPr>
        <w:pStyle w:val="Heading2"/>
        <w:rPr>
          <w:rFonts w:ascii="Times New Roman" w:eastAsia="Arial" w:hAnsi="Times New Roman" w:cs="Times New Roman"/>
          <w:b/>
          <w:bCs/>
          <w:color w:val="000000" w:themeColor="text1"/>
          <w:sz w:val="26"/>
          <w:szCs w:val="26"/>
        </w:rPr>
      </w:pPr>
      <w:bookmarkStart w:id="2" w:name="_Toc231401659"/>
      <w:r w:rsidRPr="00CD63B7">
        <w:rPr>
          <w:rFonts w:ascii="Times New Roman" w:eastAsia="Arial" w:hAnsi="Times New Roman" w:cs="Times New Roman"/>
          <w:b/>
          <w:bCs/>
          <w:color w:val="000000" w:themeColor="text1"/>
          <w:sz w:val="26"/>
          <w:szCs w:val="26"/>
        </w:rPr>
        <w:t>2.1 Threat Model</w:t>
      </w:r>
      <w:bookmarkEnd w:id="2"/>
    </w:p>
    <w:p w14:paraId="4DCCE17F" w14:textId="77777777" w:rsidR="00CD63B7" w:rsidRPr="00CD63B7" w:rsidRDefault="00CD63B7" w:rsidP="00E50BC5">
      <w:pPr>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Security Objective</w:t>
      </w:r>
    </w:p>
    <w:p w14:paraId="47F3B6A7" w14:textId="77777777" w:rsidR="00CD63B7" w:rsidRPr="00CD63B7" w:rsidRDefault="00CD63B7" w:rsidP="00E50BC5">
      <w:pPr>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Mục tiêu của hệ thống The Vault là bảo vệ khóa AES-256 dùng để mã hóa cơ sở dữ liệu phân tán. Hệ thống phải đảm bảo rằng khóa bí mật chỉ có thể được khôi phục khi có ít nhất t = 3 trong tổng số n = 5 shares hợp lệ. Đồng thời, việc chiếm quyền kiểm soát một phần hệ thống không được làm lộ khóa bí mật hoặc nội dung cơ sở dữ liệu.</w:t>
      </w:r>
    </w:p>
    <w:p w14:paraId="6BB3059F" w14:textId="77777777" w:rsidR="00CD63B7" w:rsidRPr="00CD63B7" w:rsidRDefault="00CD63B7" w:rsidP="00E50BC5">
      <w:pPr>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Adversary Capabilities</w:t>
      </w:r>
    </w:p>
    <w:p w14:paraId="4DEBA69D" w14:textId="77777777" w:rsidR="00CD63B7" w:rsidRPr="00CD63B7" w:rsidRDefault="00CD63B7" w:rsidP="00E50BC5">
      <w:pPr>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Kẻ tấn công được giả định có thể:</w:t>
      </w:r>
    </w:p>
    <w:p w14:paraId="6463A6A1" w14:textId="4735D1D0"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Đọc hoặc sao chép trực tiếp tệp database.enc.</w:t>
      </w:r>
    </w:p>
    <w:p w14:paraId="5DFC6745" w14:textId="76BEFC5D"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Xâm nhập tối đa 2 node và lấy các share được lưu trong share.json.</w:t>
      </w:r>
    </w:p>
    <w:p w14:paraId="3712BAC7" w14:textId="17E479E4"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Làm một hoặc nhiều node ngừng hoạt động (Denial of Service).</w:t>
      </w:r>
    </w:p>
    <w:p w14:paraId="64942FAB" w14:textId="3324EE47"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Quan sát lưu lượng HTTP giữa các thành phần trong môi trường demo.</w:t>
      </w:r>
    </w:p>
    <w:p w14:paraId="23F5A8FC" w14:textId="2AD5FA74"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Sở hữu toàn bộ mã nguồn của hệ thống (Kerckhoffs's Principle).</w:t>
      </w:r>
    </w:p>
    <w:p w14:paraId="22609AAC" w14:textId="77777777" w:rsidR="00CD63B7" w:rsidRPr="00CD63B7" w:rsidRDefault="00CD63B7" w:rsidP="00E50BC5">
      <w:pPr>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Kẻ tấn công không được giả định có khả năng:</w:t>
      </w:r>
    </w:p>
    <w:p w14:paraId="6F1A8B21" w14:textId="6DF5F3C1"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Đồng thời chiếm được từ 3 share trở lên.</w:t>
      </w:r>
    </w:p>
    <w:p w14:paraId="6858583D" w14:textId="0F95151F"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Phá vỡ thuật toán AES-256 bằng tấn công mật mã học.</w:t>
      </w:r>
    </w:p>
    <w:p w14:paraId="203E01B1" w14:textId="65581037" w:rsidR="00CD63B7" w:rsidRPr="00CD63B7" w:rsidRDefault="00CD63B7" w:rsidP="00E50BC5">
      <w:pPr>
        <w:ind w:left="360"/>
        <w:jc w:val="both"/>
        <w:rPr>
          <w:rFonts w:ascii="Times New Roman" w:hAnsi="Times New Roman" w:cs="Times New Roman"/>
          <w:color w:val="000000" w:themeColor="text1"/>
          <w:sz w:val="26"/>
          <w:szCs w:val="26"/>
        </w:rPr>
      </w:pPr>
      <w:r w:rsidRPr="00CD63B7">
        <w:rPr>
          <w:rFonts w:ascii="Times New Roman" w:hAnsi="Times New Roman" w:cs="Times New Roman"/>
          <w:color w:val="000000" w:themeColor="text1"/>
          <w:sz w:val="26"/>
          <w:szCs w:val="26"/>
        </w:rPr>
        <w:t>Giải được bài toán brute-force trên không gian khóa 2^256 trong thời gian khả thi.</w:t>
      </w:r>
    </w:p>
    <w:p w14:paraId="05D39B80" w14:textId="77777777" w:rsidR="00CD63B7" w:rsidRPr="00E53013" w:rsidRDefault="00CD63B7" w:rsidP="00E50BC5">
      <w:pPr>
        <w:jc w:val="both"/>
        <w:rPr>
          <w:rFonts w:ascii="Times New Roman" w:hAnsi="Times New Roman" w:cs="Times New Roman"/>
          <w:color w:val="000000" w:themeColor="text1"/>
          <w:sz w:val="26"/>
          <w:szCs w:val="26"/>
        </w:rPr>
      </w:pPr>
      <w:r w:rsidRPr="00E53013">
        <w:rPr>
          <w:rFonts w:ascii="Times New Roman" w:hAnsi="Times New Roman" w:cs="Times New Roman"/>
          <w:color w:val="000000" w:themeColor="text1"/>
          <w:sz w:val="26"/>
          <w:szCs w:val="26"/>
        </w:rPr>
        <w:lastRenderedPageBreak/>
        <w:t>Security Assumptions</w:t>
      </w:r>
    </w:p>
    <w:p w14:paraId="220139D2" w14:textId="77777777" w:rsidR="00CD63B7" w:rsidRPr="00E53013" w:rsidRDefault="00CD63B7" w:rsidP="00E50BC5">
      <w:pPr>
        <w:jc w:val="both"/>
        <w:rPr>
          <w:rFonts w:ascii="Times New Roman" w:hAnsi="Times New Roman" w:cs="Times New Roman"/>
          <w:color w:val="000000" w:themeColor="text1"/>
          <w:sz w:val="26"/>
          <w:szCs w:val="26"/>
        </w:rPr>
      </w:pPr>
      <w:r w:rsidRPr="00E53013">
        <w:rPr>
          <w:rFonts w:ascii="Times New Roman" w:hAnsi="Times New Roman" w:cs="Times New Roman"/>
          <w:color w:val="000000" w:themeColor="text1"/>
          <w:sz w:val="26"/>
          <w:szCs w:val="26"/>
        </w:rPr>
        <w:t>Hệ thống dựa trên các giả định sau:</w:t>
      </w:r>
    </w:p>
    <w:p w14:paraId="2413E93C" w14:textId="7E72F288" w:rsidR="00CD63B7" w:rsidRPr="00E53013" w:rsidRDefault="00CD63B7" w:rsidP="00E50BC5">
      <w:pPr>
        <w:numPr>
          <w:ilvl w:val="0"/>
          <w:numId w:val="3"/>
        </w:numPr>
        <w:jc w:val="both"/>
        <w:rPr>
          <w:rFonts w:ascii="Times New Roman" w:hAnsi="Times New Roman" w:cs="Times New Roman"/>
          <w:color w:val="000000" w:themeColor="text1"/>
          <w:sz w:val="26"/>
          <w:szCs w:val="26"/>
        </w:rPr>
      </w:pPr>
      <w:r w:rsidRPr="00E53013">
        <w:rPr>
          <w:rFonts w:ascii="Times New Roman" w:hAnsi="Times New Roman" w:cs="Times New Roman"/>
          <w:color w:val="000000" w:themeColor="text1"/>
          <w:sz w:val="26"/>
          <w:szCs w:val="26"/>
        </w:rPr>
        <w:t>AES-256 vẫn an toàn trước các tấn công mật mã học hiện nay.</w:t>
      </w:r>
    </w:p>
    <w:p w14:paraId="2AE76243" w14:textId="1ACF4278" w:rsidR="00CD63B7" w:rsidRPr="00E53013" w:rsidRDefault="00CD63B7" w:rsidP="00E50BC5">
      <w:pPr>
        <w:numPr>
          <w:ilvl w:val="0"/>
          <w:numId w:val="3"/>
        </w:numPr>
        <w:jc w:val="both"/>
        <w:rPr>
          <w:rFonts w:ascii="Times New Roman" w:hAnsi="Times New Roman" w:cs="Times New Roman"/>
          <w:sz w:val="26"/>
          <w:szCs w:val="26"/>
        </w:rPr>
      </w:pPr>
      <w:r w:rsidRPr="00E53013">
        <w:rPr>
          <w:rFonts w:ascii="Times New Roman" w:hAnsi="Times New Roman" w:cs="Times New Roman"/>
          <w:sz w:val="26"/>
          <w:szCs w:val="26"/>
        </w:rPr>
        <w:t>Bộ sinh số ngẫu nhiên mật mã (secrets.randbits) tạo ra khóa và hệ số đa thức không thể dự đoán.</w:t>
      </w:r>
    </w:p>
    <w:p w14:paraId="09B1786A" w14:textId="1C35C133" w:rsidR="00CD63B7" w:rsidRPr="00E53013" w:rsidRDefault="00CD63B7" w:rsidP="00E50BC5">
      <w:pPr>
        <w:numPr>
          <w:ilvl w:val="0"/>
          <w:numId w:val="3"/>
        </w:numPr>
        <w:jc w:val="both"/>
        <w:rPr>
          <w:rFonts w:ascii="Times New Roman" w:hAnsi="Times New Roman" w:cs="Times New Roman"/>
          <w:sz w:val="26"/>
          <w:szCs w:val="26"/>
        </w:rPr>
      </w:pPr>
      <w:r w:rsidRPr="00E53013">
        <w:rPr>
          <w:rFonts w:ascii="Times New Roman" w:hAnsi="Times New Roman" w:cs="Times New Roman"/>
          <w:sz w:val="26"/>
          <w:szCs w:val="26"/>
        </w:rPr>
        <w:t>Số nguyên tố</w:t>
      </w:r>
    </w:p>
    <w:p w14:paraId="78652656" w14:textId="0A8BEC5C" w:rsidR="00CD63B7" w:rsidRPr="00E53013" w:rsidRDefault="00CD63B7" w:rsidP="00E50BC5">
      <w:pPr>
        <w:jc w:val="both"/>
        <w:rPr>
          <w:rFonts w:ascii="Times New Roman" w:hAnsi="Times New Roman" w:cs="Times New Roman"/>
          <w:sz w:val="26"/>
          <w:szCs w:val="26"/>
        </w:rPr>
      </w:pPr>
      <m:oMathPara>
        <m:oMath>
          <m:r>
            <w:rPr>
              <w:rFonts w:ascii="Cambria Math" w:hAnsi="Cambria Math" w:cs="Times New Roman"/>
              <w:sz w:val="26"/>
              <w:szCs w:val="26"/>
            </w:rPr>
            <m:t>p=</m:t>
          </m:r>
          <m:sSup>
            <m:sSupPr>
              <m:ctrlPr>
                <w:rPr>
                  <w:rFonts w:ascii="Cambria Math" w:hAnsi="Cambria Math" w:cs="Times New Roman"/>
                  <w:sz w:val="26"/>
                  <w:szCs w:val="26"/>
                </w:rPr>
              </m:ctrlPr>
            </m:sSupPr>
            <m:e>
              <m:r>
                <w:rPr>
                  <w:rFonts w:ascii="Cambria Math" w:hAnsi="Cambria Math" w:cs="Times New Roman"/>
                  <w:sz w:val="26"/>
                  <w:szCs w:val="26"/>
                </w:rPr>
                <m:t>2</m:t>
              </m:r>
            </m:e>
            <m:sup>
              <m:r>
                <w:rPr>
                  <w:rFonts w:ascii="Cambria Math" w:hAnsi="Cambria Math" w:cs="Times New Roman"/>
                  <w:sz w:val="26"/>
                  <w:szCs w:val="26"/>
                </w:rPr>
                <m:t>257</m:t>
              </m:r>
            </m:sup>
          </m:sSup>
          <m:r>
            <w:rPr>
              <w:rFonts w:ascii="Cambria Math" w:hAnsi="Cambria Math" w:cs="Times New Roman"/>
              <w:sz w:val="26"/>
              <w:szCs w:val="26"/>
            </w:rPr>
            <m:t>-93</m:t>
          </m:r>
          <m:r>
            <w:rPr>
              <w:rFonts w:ascii="Cambria Math" w:hAnsi="Cambria Math" w:cs="Times New Roman"/>
              <w:sz w:val="26"/>
              <w:szCs w:val="26"/>
            </w:rPr>
            <w:br/>
          </m:r>
        </m:oMath>
      </m:oMathPara>
    </w:p>
    <w:p w14:paraId="5B7CBB69" w14:textId="77777777" w:rsidR="00CD63B7" w:rsidRPr="00E53013" w:rsidRDefault="00CD63B7" w:rsidP="00E50BC5">
      <w:pPr>
        <w:jc w:val="both"/>
        <w:rPr>
          <w:rFonts w:ascii="Times New Roman" w:hAnsi="Times New Roman" w:cs="Times New Roman"/>
          <w:sz w:val="26"/>
          <w:szCs w:val="26"/>
        </w:rPr>
      </w:pPr>
      <w:r w:rsidRPr="00E53013">
        <w:rPr>
          <w:rFonts w:ascii="Times New Roman" w:hAnsi="Times New Roman" w:cs="Times New Roman"/>
          <w:sz w:val="26"/>
          <w:szCs w:val="26"/>
        </w:rPr>
        <w:t>đủ lớn để biểu diễn toàn bộ khóa AES-256 và thực hiện các phép toán trên trường hữu hạn một cách chính xác.</w:t>
      </w:r>
      <w:r w:rsidRPr="00E53013">
        <w:rPr>
          <w:rFonts w:ascii="Times New Roman" w:hAnsi="Times New Roman" w:cs="Times New Roman"/>
          <w:sz w:val="26"/>
          <w:szCs w:val="26"/>
        </w:rPr>
        <w:br/>
        <w:t>4. Mỗi node chỉ lưu trữ đúng một share và không có node nào lưu toàn bộ khóa bí mật.</w:t>
      </w:r>
    </w:p>
    <w:p w14:paraId="5B2E82E2" w14:textId="77777777" w:rsidR="00CD63B7" w:rsidRPr="00E53013" w:rsidRDefault="00CD63B7" w:rsidP="00E50BC5">
      <w:pPr>
        <w:jc w:val="both"/>
        <w:rPr>
          <w:rFonts w:ascii="Times New Roman" w:hAnsi="Times New Roman" w:cs="Times New Roman"/>
          <w:b/>
          <w:bCs/>
          <w:sz w:val="26"/>
          <w:szCs w:val="26"/>
        </w:rPr>
      </w:pPr>
      <w:r w:rsidRPr="00E53013">
        <w:rPr>
          <w:rFonts w:ascii="Times New Roman" w:hAnsi="Times New Roman" w:cs="Times New Roman"/>
          <w:b/>
          <w:bCs/>
          <w:sz w:val="26"/>
          <w:szCs w:val="26"/>
        </w:rPr>
        <w:t>Security Guarantees</w:t>
      </w:r>
    </w:p>
    <w:p w14:paraId="22600CD8" w14:textId="77777777" w:rsidR="00CD63B7" w:rsidRPr="00E53013" w:rsidRDefault="00CD63B7" w:rsidP="00E50BC5">
      <w:pPr>
        <w:jc w:val="both"/>
        <w:rPr>
          <w:rFonts w:ascii="Times New Roman" w:hAnsi="Times New Roman" w:cs="Times New Roman"/>
          <w:sz w:val="26"/>
          <w:szCs w:val="26"/>
        </w:rPr>
      </w:pPr>
      <w:r w:rsidRPr="00E53013">
        <w:rPr>
          <w:rFonts w:ascii="Times New Roman" w:hAnsi="Times New Roman" w:cs="Times New Roman"/>
          <w:sz w:val="26"/>
          <w:szCs w:val="26"/>
        </w:rPr>
        <w:t>Dưới các giả định trên, hệ thống cung cấp các đảm bảo sau:</w:t>
      </w:r>
    </w:p>
    <w:p w14:paraId="59D96DCB" w14:textId="55417F91" w:rsidR="00CD63B7" w:rsidRPr="00E53013" w:rsidRDefault="00CD63B7" w:rsidP="00E50BC5">
      <w:pPr>
        <w:ind w:left="360"/>
        <w:jc w:val="both"/>
        <w:rPr>
          <w:rFonts w:ascii="Times New Roman" w:hAnsi="Times New Roman" w:cs="Times New Roman"/>
          <w:sz w:val="26"/>
          <w:szCs w:val="26"/>
        </w:rPr>
      </w:pPr>
      <w:r w:rsidRPr="00E53013">
        <w:rPr>
          <w:rFonts w:ascii="Times New Roman" w:hAnsi="Times New Roman" w:cs="Times New Roman"/>
          <w:b/>
          <w:bCs/>
          <w:sz w:val="26"/>
          <w:szCs w:val="26"/>
        </w:rPr>
        <w:t>Threshold Security:</w:t>
      </w:r>
      <w:r w:rsidRPr="00E53013">
        <w:rPr>
          <w:rFonts w:ascii="Times New Roman" w:hAnsi="Times New Roman" w:cs="Times New Roman"/>
          <w:sz w:val="26"/>
          <w:szCs w:val="26"/>
        </w:rPr>
        <w:t xml:space="preserve"> Bất kỳ tập hợp nào có ít hơn 3 shares không thể xác định duy nhất khóa bí mật.</w:t>
      </w:r>
    </w:p>
    <w:p w14:paraId="0555EED9" w14:textId="4CC7C6CD" w:rsidR="00CD63B7" w:rsidRPr="00E53013" w:rsidRDefault="00CD63B7" w:rsidP="00E50BC5">
      <w:pPr>
        <w:ind w:left="360"/>
        <w:jc w:val="both"/>
        <w:rPr>
          <w:rFonts w:ascii="Times New Roman" w:hAnsi="Times New Roman" w:cs="Times New Roman"/>
          <w:sz w:val="26"/>
          <w:szCs w:val="26"/>
        </w:rPr>
      </w:pPr>
      <w:r w:rsidRPr="00E53013">
        <w:rPr>
          <w:rFonts w:ascii="Times New Roman" w:hAnsi="Times New Roman" w:cs="Times New Roman"/>
          <w:b/>
          <w:bCs/>
          <w:sz w:val="26"/>
          <w:szCs w:val="26"/>
        </w:rPr>
        <w:t>Perfect Secrecy:</w:t>
      </w:r>
      <w:r w:rsidRPr="00E53013">
        <w:rPr>
          <w:rFonts w:ascii="Times New Roman" w:hAnsi="Times New Roman" w:cs="Times New Roman"/>
          <w:sz w:val="26"/>
          <w:szCs w:val="26"/>
        </w:rPr>
        <w:t xml:space="preserve"> Với 1 hoặc 2 shares, mọi giá trị bí mật trong trường GF(p) đều có xác suất như nhau; kẻ tấn công không thu được thêm thông tin nào về khóa thật.</w:t>
      </w:r>
    </w:p>
    <w:p w14:paraId="4CB8B61A" w14:textId="27227A3F" w:rsidR="00CD63B7" w:rsidRPr="00E53013" w:rsidRDefault="00CD63B7" w:rsidP="00E50BC5">
      <w:pPr>
        <w:ind w:left="360"/>
        <w:jc w:val="both"/>
        <w:rPr>
          <w:rFonts w:ascii="Times New Roman" w:hAnsi="Times New Roman" w:cs="Times New Roman"/>
          <w:sz w:val="26"/>
          <w:szCs w:val="26"/>
        </w:rPr>
      </w:pPr>
      <w:r w:rsidRPr="00E53013">
        <w:rPr>
          <w:rFonts w:ascii="Times New Roman" w:hAnsi="Times New Roman" w:cs="Times New Roman"/>
          <w:b/>
          <w:bCs/>
          <w:sz w:val="26"/>
          <w:szCs w:val="26"/>
        </w:rPr>
        <w:t>Confidentiality:</w:t>
      </w:r>
      <w:r w:rsidRPr="00E53013">
        <w:rPr>
          <w:rFonts w:ascii="Times New Roman" w:hAnsi="Times New Roman" w:cs="Times New Roman"/>
          <w:sz w:val="26"/>
          <w:szCs w:val="26"/>
        </w:rPr>
        <w:t xml:space="preserve"> Dữ liệu trong database.enc không thể đọc được nếu không khôi phục đúng khóa AES-256.</w:t>
      </w:r>
    </w:p>
    <w:p w14:paraId="652ED0EB" w14:textId="70B87935" w:rsidR="00CD63B7" w:rsidRPr="00E53013" w:rsidRDefault="00CD63B7" w:rsidP="00E50BC5">
      <w:pPr>
        <w:ind w:left="360"/>
        <w:jc w:val="both"/>
        <w:rPr>
          <w:rFonts w:ascii="Times New Roman" w:hAnsi="Times New Roman" w:cs="Times New Roman"/>
          <w:sz w:val="26"/>
          <w:szCs w:val="26"/>
        </w:rPr>
      </w:pPr>
      <w:r w:rsidRPr="00E53013">
        <w:rPr>
          <w:rFonts w:ascii="Times New Roman" w:hAnsi="Times New Roman" w:cs="Times New Roman"/>
          <w:b/>
          <w:bCs/>
          <w:sz w:val="26"/>
          <w:szCs w:val="26"/>
        </w:rPr>
        <w:t>Fault Tolerance:</w:t>
      </w:r>
      <w:r w:rsidRPr="00E53013">
        <w:rPr>
          <w:rFonts w:ascii="Times New Roman" w:hAnsi="Times New Roman" w:cs="Times New Roman"/>
          <w:sz w:val="26"/>
          <w:szCs w:val="26"/>
        </w:rPr>
        <w:t xml:space="preserve"> Hệ thống vẫn hoạt động bình thường khi tối đa 2 node bị lỗi hoặc ngoại tuyến.</w:t>
      </w:r>
    </w:p>
    <w:p w14:paraId="5011C088" w14:textId="700EDA8A" w:rsidR="00CD63B7" w:rsidRPr="00E53013" w:rsidRDefault="00CD63B7" w:rsidP="00E50BC5">
      <w:pPr>
        <w:ind w:left="360"/>
        <w:jc w:val="both"/>
        <w:rPr>
          <w:rFonts w:ascii="Times New Roman" w:hAnsi="Times New Roman" w:cs="Times New Roman"/>
          <w:sz w:val="26"/>
          <w:szCs w:val="26"/>
        </w:rPr>
      </w:pPr>
      <w:r w:rsidRPr="00E53013">
        <w:rPr>
          <w:rFonts w:ascii="Times New Roman" w:hAnsi="Times New Roman" w:cs="Times New Roman"/>
          <w:b/>
          <w:bCs/>
          <w:sz w:val="26"/>
          <w:szCs w:val="26"/>
        </w:rPr>
        <w:t>No Single Point of Failure:</w:t>
      </w:r>
      <w:r w:rsidRPr="00E53013">
        <w:rPr>
          <w:rFonts w:ascii="Times New Roman" w:hAnsi="Times New Roman" w:cs="Times New Roman"/>
          <w:sz w:val="26"/>
          <w:szCs w:val="26"/>
        </w:rPr>
        <w:t xml:space="preserve"> Không node đơn lẻ nào chứa đủ thông tin để khôi phục khóa bí mật.</w:t>
      </w:r>
    </w:p>
    <w:p w14:paraId="5413F03B" w14:textId="77777777" w:rsidR="00CD63B7" w:rsidRPr="00E53013" w:rsidRDefault="00CD63B7" w:rsidP="00E50BC5">
      <w:pPr>
        <w:jc w:val="both"/>
        <w:rPr>
          <w:rFonts w:ascii="Times New Roman" w:hAnsi="Times New Roman" w:cs="Times New Roman"/>
          <w:b/>
          <w:bCs/>
          <w:sz w:val="26"/>
          <w:szCs w:val="26"/>
        </w:rPr>
      </w:pPr>
      <w:r w:rsidRPr="00E53013">
        <w:rPr>
          <w:rFonts w:ascii="Times New Roman" w:hAnsi="Times New Roman" w:cs="Times New Roman"/>
          <w:b/>
          <w:bCs/>
          <w:sz w:val="26"/>
          <w:szCs w:val="26"/>
        </w:rPr>
        <w:t>Demonstrated Attacks</w:t>
      </w:r>
    </w:p>
    <w:p w14:paraId="1BF3E492" w14:textId="77777777" w:rsidR="00CD63B7" w:rsidRPr="00E53013" w:rsidRDefault="00CD63B7" w:rsidP="00E50BC5">
      <w:pPr>
        <w:jc w:val="both"/>
        <w:rPr>
          <w:rFonts w:ascii="Times New Roman" w:hAnsi="Times New Roman" w:cs="Times New Roman"/>
          <w:sz w:val="26"/>
          <w:szCs w:val="26"/>
        </w:rPr>
      </w:pPr>
      <w:r w:rsidRPr="00E53013">
        <w:rPr>
          <w:rFonts w:ascii="Times New Roman" w:hAnsi="Times New Roman" w:cs="Times New Roman"/>
          <w:sz w:val="26"/>
          <w:szCs w:val="26"/>
        </w:rPr>
        <w:t xml:space="preserve">Để xác minh mô hình đe dọa, hệ thống triển khai chế độ </w:t>
      </w:r>
      <w:r w:rsidRPr="00E53013">
        <w:rPr>
          <w:rFonts w:ascii="Times New Roman" w:hAnsi="Times New Roman" w:cs="Times New Roman"/>
          <w:b/>
          <w:bCs/>
          <w:sz w:val="26"/>
          <w:szCs w:val="26"/>
        </w:rPr>
        <w:t>Hacker Mode</w:t>
      </w:r>
      <w:r w:rsidRPr="00E53013">
        <w:rPr>
          <w:rFonts w:ascii="Times New Roman" w:hAnsi="Times New Roman" w:cs="Times New Roman"/>
          <w:sz w:val="26"/>
          <w:szCs w:val="26"/>
        </w:rPr>
        <w:t xml:space="preserve"> mô phỏng các cuộc tấn công thực tế:</w:t>
      </w:r>
    </w:p>
    <w:p w14:paraId="76948668" w14:textId="04E2DCBE" w:rsidR="00CD63B7" w:rsidRPr="00E53013" w:rsidRDefault="00CD63B7" w:rsidP="00E50BC5">
      <w:pPr>
        <w:numPr>
          <w:ilvl w:val="0"/>
          <w:numId w:val="5"/>
        </w:numPr>
        <w:jc w:val="both"/>
        <w:rPr>
          <w:rFonts w:ascii="Times New Roman" w:hAnsi="Times New Roman" w:cs="Times New Roman"/>
          <w:sz w:val="26"/>
          <w:szCs w:val="26"/>
        </w:rPr>
      </w:pPr>
      <w:r w:rsidRPr="00E53013">
        <w:rPr>
          <w:rFonts w:ascii="Times New Roman" w:hAnsi="Times New Roman" w:cs="Times New Roman"/>
          <w:sz w:val="26"/>
          <w:szCs w:val="26"/>
        </w:rPr>
        <w:t>Khôi phục khóa bằng 2 shares.</w:t>
      </w:r>
    </w:p>
    <w:p w14:paraId="3AF54E06" w14:textId="0E3B1B33" w:rsidR="00CD63B7" w:rsidRPr="00E53013" w:rsidRDefault="00CD63B7" w:rsidP="00E50BC5">
      <w:pPr>
        <w:numPr>
          <w:ilvl w:val="0"/>
          <w:numId w:val="5"/>
        </w:numPr>
        <w:jc w:val="both"/>
        <w:rPr>
          <w:rFonts w:ascii="Times New Roman" w:hAnsi="Times New Roman" w:cs="Times New Roman"/>
          <w:sz w:val="26"/>
          <w:szCs w:val="26"/>
        </w:rPr>
      </w:pPr>
      <w:r w:rsidRPr="00E53013">
        <w:rPr>
          <w:rFonts w:ascii="Times New Roman" w:hAnsi="Times New Roman" w:cs="Times New Roman"/>
          <w:sz w:val="26"/>
          <w:szCs w:val="26"/>
        </w:rPr>
        <w:t>Đánh cắp trực tiếp tệp database.enc.</w:t>
      </w:r>
    </w:p>
    <w:p w14:paraId="6FBF1AF6" w14:textId="0C8F3385" w:rsidR="00CD63B7" w:rsidRPr="00E53013" w:rsidRDefault="00CD63B7" w:rsidP="00E50BC5">
      <w:pPr>
        <w:numPr>
          <w:ilvl w:val="0"/>
          <w:numId w:val="5"/>
        </w:numPr>
        <w:jc w:val="both"/>
        <w:rPr>
          <w:rFonts w:ascii="Times New Roman" w:hAnsi="Times New Roman" w:cs="Times New Roman"/>
          <w:sz w:val="26"/>
          <w:szCs w:val="26"/>
        </w:rPr>
      </w:pPr>
      <w:r w:rsidRPr="00E53013">
        <w:rPr>
          <w:rFonts w:ascii="Times New Roman" w:hAnsi="Times New Roman" w:cs="Times New Roman"/>
          <w:sz w:val="26"/>
          <w:szCs w:val="26"/>
        </w:rPr>
        <w:t>Brute-force khóa từ một share.</w:t>
      </w:r>
    </w:p>
    <w:p w14:paraId="117A46F5" w14:textId="6CB82D6F" w:rsidR="00CD63B7" w:rsidRPr="00E53013" w:rsidRDefault="00CD63B7" w:rsidP="00E50BC5">
      <w:pPr>
        <w:numPr>
          <w:ilvl w:val="0"/>
          <w:numId w:val="5"/>
        </w:numPr>
        <w:jc w:val="both"/>
        <w:rPr>
          <w:rFonts w:ascii="Times New Roman" w:hAnsi="Times New Roman" w:cs="Times New Roman"/>
          <w:sz w:val="26"/>
          <w:szCs w:val="26"/>
        </w:rPr>
      </w:pPr>
      <w:r w:rsidRPr="00E53013">
        <w:rPr>
          <w:rFonts w:ascii="Times New Roman" w:hAnsi="Times New Roman" w:cs="Times New Roman"/>
          <w:sz w:val="26"/>
          <w:szCs w:val="26"/>
        </w:rPr>
        <w:t>Giải mã cơ sở dữ liệu bằng khóa AES ngẫu nhiên.</w:t>
      </w:r>
    </w:p>
    <w:p w14:paraId="2D2616A5" w14:textId="70B3FD66" w:rsidR="00CD63B7" w:rsidRPr="00E53013" w:rsidRDefault="00CD63B7" w:rsidP="00E50BC5">
      <w:pPr>
        <w:jc w:val="both"/>
        <w:rPr>
          <w:rFonts w:ascii="Times New Roman" w:hAnsi="Times New Roman" w:cs="Times New Roman"/>
          <w:sz w:val="26"/>
          <w:szCs w:val="26"/>
        </w:rPr>
      </w:pPr>
      <w:r w:rsidRPr="00E53013">
        <w:rPr>
          <w:rFonts w:ascii="Times New Roman" w:hAnsi="Times New Roman" w:cs="Times New Roman"/>
          <w:sz w:val="26"/>
          <w:szCs w:val="26"/>
        </w:rPr>
        <w:t>Tất cả các kịch bản trên đều thất bại trong quá trình thực nghiệm, qua đó xác nhận rằng cơ chế Shamir (3,5) bảo vệ thành công khóa bí mật trước các mối đe dọa được mô hình hóa.</w:t>
      </w:r>
    </w:p>
    <w:p w14:paraId="7CC36969" w14:textId="759B7A85" w:rsidR="00A93D70" w:rsidRPr="004F484F" w:rsidRDefault="00A93D70" w:rsidP="009F0C2A">
      <w:pPr>
        <w:pStyle w:val="Heading2"/>
        <w:rPr>
          <w:rFonts w:ascii="Times New Roman" w:eastAsia="Arial" w:hAnsi="Times New Roman" w:cs="Times New Roman"/>
          <w:b/>
          <w:bCs/>
          <w:color w:val="000000" w:themeColor="text1"/>
          <w:sz w:val="26"/>
          <w:szCs w:val="26"/>
        </w:rPr>
      </w:pPr>
      <w:bookmarkStart w:id="3" w:name="_Toc231401660"/>
      <w:r w:rsidRPr="004F484F">
        <w:rPr>
          <w:rFonts w:ascii="Times New Roman" w:eastAsia="Arial" w:hAnsi="Times New Roman" w:cs="Times New Roman"/>
          <w:b/>
          <w:bCs/>
          <w:color w:val="000000" w:themeColor="text1"/>
          <w:sz w:val="26"/>
          <w:szCs w:val="26"/>
        </w:rPr>
        <w:t>2.</w:t>
      </w:r>
      <w:r w:rsidR="00CD63B7">
        <w:rPr>
          <w:rFonts w:ascii="Times New Roman" w:eastAsia="Arial" w:hAnsi="Times New Roman" w:cs="Times New Roman"/>
          <w:b/>
          <w:bCs/>
          <w:color w:val="000000" w:themeColor="text1"/>
          <w:sz w:val="26"/>
          <w:szCs w:val="26"/>
        </w:rPr>
        <w:t>2</w:t>
      </w:r>
      <w:r w:rsidRPr="004F484F">
        <w:rPr>
          <w:rFonts w:ascii="Times New Roman" w:eastAsia="Arial" w:hAnsi="Times New Roman" w:cs="Times New Roman"/>
          <w:b/>
          <w:bCs/>
          <w:color w:val="000000" w:themeColor="text1"/>
          <w:sz w:val="26"/>
          <w:szCs w:val="26"/>
        </w:rPr>
        <w:t xml:space="preserve"> Secret Generation &amp; Polynomial Construction</w:t>
      </w:r>
      <w:bookmarkEnd w:id="3"/>
    </w:p>
    <w:p w14:paraId="6FAFE11F" w14:textId="77777777" w:rsidR="00A93D70" w:rsidRPr="00A93D70" w:rsidRDefault="00A93D70" w:rsidP="00E81E1A">
      <w:pPr>
        <w:spacing w:before="60" w:after="60"/>
        <w:ind w:firstLine="720"/>
        <w:jc w:val="both"/>
        <w:rPr>
          <w:rFonts w:ascii="Times New Roman" w:eastAsia="Courier New" w:hAnsi="Times New Roman" w:cs="Times New Roman"/>
          <w:b/>
          <w:bCs/>
          <w:color w:val="000000" w:themeColor="text1"/>
          <w:sz w:val="26"/>
          <w:szCs w:val="26"/>
        </w:rPr>
      </w:pPr>
      <w:r w:rsidRPr="00A93D70">
        <w:rPr>
          <w:rFonts w:ascii="Times New Roman" w:hAnsi="Times New Roman" w:cs="Times New Roman"/>
          <w:color w:val="000000" w:themeColor="text1"/>
          <w:sz w:val="26"/>
          <w:szCs w:val="26"/>
        </w:rPr>
        <w:t xml:space="preserve">Cho khóa bí mật </w:t>
      </w:r>
      <m:oMath>
        <m:r>
          <w:rPr>
            <w:rFonts w:ascii="Cambria Math" w:hAnsi="Cambria Math" w:cs="Times New Roman"/>
            <w:color w:val="000000" w:themeColor="text1"/>
            <w:sz w:val="26"/>
            <w:szCs w:val="26"/>
          </w:rPr>
          <m:t xml:space="preserve">s </m:t>
        </m:r>
      </m:oMath>
      <w:r w:rsidRPr="00A93D70">
        <w:rPr>
          <w:rFonts w:ascii="Times New Roman" w:hAnsi="Times New Roman" w:cs="Times New Roman"/>
          <w:color w:val="000000" w:themeColor="text1"/>
          <w:sz w:val="26"/>
          <w:szCs w:val="26"/>
        </w:rPr>
        <w:t xml:space="preserve">là khóa AES256 được sinh ngẫu nhiên bằng bộ sinh số ngẫu nhiên mật mã của hệ điều hành (OS CSPRNG (secrets.randbits(256))). Hệ thống xây dựng một đa thức bậc hai trên trường hữu hạn </w:t>
      </w:r>
      <m:oMath>
        <m:r>
          <w:rPr>
            <w:rFonts w:ascii="Cambria Math" w:hAnsi="Cambria Math" w:cs="Times New Roman"/>
            <w:color w:val="000000" w:themeColor="text1"/>
            <w:sz w:val="26"/>
            <w:szCs w:val="26"/>
          </w:rPr>
          <m:t>GF(p)</m:t>
        </m:r>
      </m:oMath>
      <w:r w:rsidRPr="00A93D70">
        <w:rPr>
          <w:rFonts w:ascii="Times New Roman" w:hAnsi="Times New Roman" w:cs="Times New Roman"/>
          <w:color w:val="000000" w:themeColor="text1"/>
          <w:sz w:val="26"/>
          <w:szCs w:val="26"/>
        </w:rPr>
        <w:t>:</w:t>
      </w:r>
    </w:p>
    <w:p w14:paraId="495C4564" w14:textId="77777777" w:rsidR="00A93D70" w:rsidRPr="00A93D70" w:rsidRDefault="00A93D70" w:rsidP="00E81E1A">
      <w:pPr>
        <w:spacing w:before="80" w:after="80"/>
        <w:jc w:val="both"/>
        <w:rPr>
          <w:rFonts w:ascii="Times New Roman" w:hAnsi="Times New Roman" w:cs="Times New Roman"/>
          <w:color w:val="000000" w:themeColor="text1"/>
          <w:sz w:val="26"/>
          <w:szCs w:val="26"/>
        </w:rPr>
      </w:pPr>
      <m:oMathPara>
        <m:oMath>
          <m:r>
            <m:rPr>
              <m:sty m:val="bi"/>
            </m:rPr>
            <w:rPr>
              <w:rFonts w:ascii="Cambria Math" w:eastAsia="Courier New" w:hAnsi="Cambria Math" w:cs="Times New Roman"/>
              <w:color w:val="000000" w:themeColor="text1"/>
              <w:sz w:val="26"/>
              <w:szCs w:val="26"/>
            </w:rPr>
            <m:t>f(x)=s+</m:t>
          </m:r>
          <m:sSub>
            <m:sSubPr>
              <m:ctrlPr>
                <w:rPr>
                  <w:rFonts w:ascii="Cambria Math" w:eastAsia="Courier New" w:hAnsi="Cambria Math" w:cs="Times New Roman"/>
                  <w:b/>
                  <w:bCs/>
                  <w:color w:val="000000" w:themeColor="text1"/>
                  <w:sz w:val="26"/>
                  <w:szCs w:val="26"/>
                </w:rPr>
              </m:ctrlPr>
            </m:sSubPr>
            <m:e>
              <m:r>
                <m:rPr>
                  <m:sty m:val="bi"/>
                </m:rPr>
                <w:rPr>
                  <w:rFonts w:ascii="Cambria Math" w:eastAsia="Courier New" w:hAnsi="Cambria Math" w:cs="Times New Roman"/>
                  <w:color w:val="000000" w:themeColor="text1"/>
                  <w:sz w:val="26"/>
                  <w:szCs w:val="26"/>
                </w:rPr>
                <m:t>a</m:t>
              </m:r>
            </m:e>
            <m:sub>
              <m:r>
                <m:rPr>
                  <m:sty m:val="bi"/>
                </m:rPr>
                <w:rPr>
                  <w:rFonts w:ascii="Cambria Math" w:eastAsia="Courier New" w:hAnsi="Cambria Math" w:cs="Times New Roman"/>
                  <w:color w:val="000000" w:themeColor="text1"/>
                  <w:sz w:val="26"/>
                  <w:szCs w:val="26"/>
                </w:rPr>
                <m:t>1</m:t>
              </m:r>
            </m:sub>
          </m:sSub>
          <m:r>
            <m:rPr>
              <m:sty m:val="bi"/>
            </m:rPr>
            <w:rPr>
              <w:rFonts w:ascii="Cambria Math" w:eastAsia="Courier New" w:hAnsi="Cambria Math" w:cs="Times New Roman"/>
              <w:color w:val="000000" w:themeColor="text1"/>
              <w:sz w:val="26"/>
              <w:szCs w:val="26"/>
            </w:rPr>
            <m:t>x+</m:t>
          </m:r>
          <m:sSub>
            <m:sSubPr>
              <m:ctrlPr>
                <w:rPr>
                  <w:rFonts w:ascii="Cambria Math" w:eastAsia="Courier New" w:hAnsi="Cambria Math" w:cs="Times New Roman"/>
                  <w:b/>
                  <w:bCs/>
                  <w:color w:val="000000" w:themeColor="text1"/>
                  <w:sz w:val="26"/>
                  <w:szCs w:val="26"/>
                </w:rPr>
              </m:ctrlPr>
            </m:sSubPr>
            <m:e>
              <m:r>
                <m:rPr>
                  <m:sty m:val="bi"/>
                </m:rPr>
                <w:rPr>
                  <w:rFonts w:ascii="Cambria Math" w:eastAsia="Courier New" w:hAnsi="Cambria Math" w:cs="Times New Roman"/>
                  <w:color w:val="000000" w:themeColor="text1"/>
                  <w:sz w:val="26"/>
                  <w:szCs w:val="26"/>
                </w:rPr>
                <m:t>a</m:t>
              </m:r>
            </m:e>
            <m:sub>
              <m:r>
                <m:rPr>
                  <m:sty m:val="bi"/>
                </m:rPr>
                <w:rPr>
                  <w:rFonts w:ascii="Cambria Math" w:eastAsia="Courier New" w:hAnsi="Cambria Math" w:cs="Times New Roman"/>
                  <w:color w:val="000000" w:themeColor="text1"/>
                  <w:sz w:val="26"/>
                  <w:szCs w:val="26"/>
                </w:rPr>
                <m:t>2</m:t>
              </m:r>
            </m:sub>
          </m:sSub>
          <m:sSup>
            <m:sSupPr>
              <m:ctrlPr>
                <w:rPr>
                  <w:rFonts w:ascii="Cambria Math" w:eastAsia="Courier New" w:hAnsi="Cambria Math" w:cs="Times New Roman"/>
                  <w:b/>
                  <w:bCs/>
                  <w:color w:val="000000" w:themeColor="text1"/>
                  <w:sz w:val="26"/>
                  <w:szCs w:val="26"/>
                </w:rPr>
              </m:ctrlPr>
            </m:sSupPr>
            <m:e>
              <m:r>
                <m:rPr>
                  <m:sty m:val="bi"/>
                </m:rPr>
                <w:rPr>
                  <w:rFonts w:ascii="Cambria Math" w:eastAsia="Courier New" w:hAnsi="Cambria Math" w:cs="Times New Roman"/>
                  <w:color w:val="000000" w:themeColor="text1"/>
                  <w:sz w:val="26"/>
                  <w:szCs w:val="26"/>
                </w:rPr>
                <m:t>x</m:t>
              </m:r>
            </m:e>
            <m:sup>
              <m:r>
                <m:rPr>
                  <m:sty m:val="bi"/>
                </m:rPr>
                <w:rPr>
                  <w:rFonts w:ascii="Cambria Math" w:eastAsia="Courier New" w:hAnsi="Cambria Math" w:cs="Times New Roman"/>
                  <w:color w:val="000000" w:themeColor="text1"/>
                  <w:sz w:val="26"/>
                  <w:szCs w:val="26"/>
                </w:rPr>
                <m:t>2</m:t>
              </m:r>
            </m:sup>
          </m:sSup>
          <m:r>
            <m:rPr>
              <m:sty m:val="bi"/>
            </m:rPr>
            <w:rPr>
              <w:rFonts w:ascii="Cambria Math" w:eastAsia="Courier New" w:hAnsi="Cambria Math" w:cs="Times New Roman"/>
              <w:color w:val="000000" w:themeColor="text1"/>
              <w:sz w:val="26"/>
              <w:szCs w:val="26"/>
            </w:rPr>
            <m:t>(</m:t>
          </m:r>
          <m:r>
            <m:rPr>
              <m:sty m:val="b"/>
            </m:rPr>
            <w:rPr>
              <w:rFonts w:ascii="Cambria Math" w:eastAsia="Courier New" w:hAnsi="Cambria Math" w:cs="Times New Roman"/>
              <w:color w:val="000000" w:themeColor="text1"/>
              <w:sz w:val="26"/>
              <w:szCs w:val="26"/>
            </w:rPr>
            <m:t>mod</m:t>
          </m:r>
          <m:r>
            <m:rPr>
              <m:sty m:val="bi"/>
            </m:rPr>
            <w:rPr>
              <w:rFonts w:ascii="Cambria Math" w:eastAsia="Courier New" w:hAnsi="Cambria Math" w:cs="Times New Roman"/>
              <w:color w:val="000000" w:themeColor="text1"/>
              <w:sz w:val="26"/>
              <w:szCs w:val="26"/>
            </w:rPr>
            <m:t>p)</m:t>
          </m:r>
          <m:r>
            <m:rPr>
              <m:sty m:val="p"/>
            </m:rPr>
            <w:rPr>
              <w:rFonts w:ascii="Times New Roman" w:eastAsia="Courier New" w:hAnsi="Times New Roman" w:cs="Times New Roman"/>
              <w:color w:val="000000" w:themeColor="text1"/>
              <w:sz w:val="26"/>
              <w:szCs w:val="26"/>
            </w:rPr>
            <w:br/>
          </m:r>
        </m:oMath>
      </m:oMathPara>
      <w:r w:rsidRPr="00A93D70">
        <w:rPr>
          <w:rFonts w:ascii="Times New Roman" w:hAnsi="Times New Roman" w:cs="Times New Roman"/>
          <w:color w:val="000000" w:themeColor="text1"/>
          <w:sz w:val="26"/>
          <w:szCs w:val="26"/>
        </w:rPr>
        <w:t>Trong đó:</w:t>
      </w:r>
    </w:p>
    <w:p w14:paraId="73DEF327"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s=f(0)</m:t>
        </m:r>
      </m:oMath>
      <w:r w:rsidRPr="00A93D70">
        <w:rPr>
          <w:rFonts w:ascii="Times New Roman" w:hAnsi="Times New Roman" w:cs="Times New Roman"/>
          <w:color w:val="000000" w:themeColor="text1"/>
          <w:sz w:val="26"/>
          <w:szCs w:val="26"/>
        </w:rPr>
        <w:t xml:space="preserve"> là khóa bí mật cần bảo vệ </w:t>
      </w:r>
    </w:p>
    <w:p w14:paraId="4B23199A" w14:textId="77777777" w:rsidR="00A93D70" w:rsidRPr="00A93D70" w:rsidRDefault="00000000" w:rsidP="00E81E1A">
      <w:pPr>
        <w:spacing w:before="80" w:after="80"/>
        <w:ind w:left="360"/>
        <w:jc w:val="both"/>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a</m:t>
            </m:r>
          </m:e>
          <m:sub>
            <m:r>
              <w:rPr>
                <w:rFonts w:ascii="Cambria Math" w:hAnsi="Cambria Math" w:cs="Times New Roman"/>
                <w:color w:val="000000" w:themeColor="text1"/>
                <w:sz w:val="26"/>
                <w:szCs w:val="26"/>
              </w:rPr>
              <m:t>2</m:t>
            </m:r>
          </m:sub>
        </m:sSub>
      </m:oMath>
      <w:r w:rsidR="00A93D70" w:rsidRPr="00A93D70">
        <w:rPr>
          <w:rFonts w:ascii="Times New Roman" w:hAnsi="Times New Roman" w:cs="Times New Roman"/>
          <w:color w:val="000000" w:themeColor="text1"/>
          <w:sz w:val="26"/>
          <w:szCs w:val="26"/>
        </w:rPr>
        <w:t xml:space="preserve"> là các hệ số ngẫu nhiên </w:t>
      </w:r>
    </w:p>
    <w:p w14:paraId="1C99FB4B"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p=</m:t>
        </m:r>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2</m:t>
            </m:r>
          </m:e>
          <m:sup>
            <m:r>
              <w:rPr>
                <w:rFonts w:ascii="Cambria Math" w:hAnsi="Cambria Math" w:cs="Times New Roman"/>
                <w:color w:val="000000" w:themeColor="text1"/>
                <w:sz w:val="26"/>
                <w:szCs w:val="26"/>
              </w:rPr>
              <m:t>257</m:t>
            </m:r>
          </m:sup>
        </m:sSup>
        <m:r>
          <w:rPr>
            <w:rFonts w:ascii="Cambria Math" w:hAnsi="Cambria Math" w:cs="Times New Roman"/>
            <w:color w:val="000000" w:themeColor="text1"/>
            <w:sz w:val="26"/>
            <w:szCs w:val="26"/>
          </w:rPr>
          <m:t>-93</m:t>
        </m:r>
      </m:oMath>
      <w:r w:rsidRPr="00A93D70">
        <w:rPr>
          <w:rFonts w:ascii="Times New Roman" w:hAnsi="Times New Roman" w:cs="Times New Roman"/>
          <w:color w:val="000000" w:themeColor="text1"/>
          <w:sz w:val="26"/>
          <w:szCs w:val="26"/>
        </w:rPr>
        <w:t xml:space="preserve">là số nguyên tố lớn hơn mọi giá trị 256bit </w:t>
      </w:r>
    </w:p>
    <w:p w14:paraId="5A4A379F"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Do đa thức có bậc </w:t>
      </w:r>
      <m:oMath>
        <m:r>
          <w:rPr>
            <w:rFonts w:ascii="Cambria Math" w:hAnsi="Cambria Math" w:cs="Times New Roman"/>
            <w:color w:val="000000" w:themeColor="text1"/>
            <w:sz w:val="26"/>
            <w:szCs w:val="26"/>
          </w:rPr>
          <m:t>2</m:t>
        </m:r>
      </m:oMath>
      <w:r w:rsidRPr="00A93D70">
        <w:rPr>
          <w:rFonts w:ascii="Times New Roman" w:hAnsi="Times New Roman" w:cs="Times New Roman"/>
          <w:color w:val="000000" w:themeColor="text1"/>
          <w:sz w:val="26"/>
          <w:szCs w:val="26"/>
        </w:rPr>
        <w:t xml:space="preserve">, nên theo lý thuyết nội suy đa thức, cần tối thiểu </w:t>
      </w:r>
      <m:oMath>
        <m:r>
          <w:rPr>
            <w:rFonts w:ascii="Cambria Math" w:hAnsi="Cambria Math" w:cs="Times New Roman"/>
            <w:color w:val="000000" w:themeColor="text1"/>
            <w:sz w:val="26"/>
            <w:szCs w:val="26"/>
          </w:rPr>
          <m:t>3</m:t>
        </m:r>
      </m:oMath>
      <w:r w:rsidRPr="00A93D70">
        <w:rPr>
          <w:rFonts w:ascii="Times New Roman" w:hAnsi="Times New Roman" w:cs="Times New Roman"/>
          <w:color w:val="000000" w:themeColor="text1"/>
          <w:sz w:val="26"/>
          <w:szCs w:val="26"/>
        </w:rPr>
        <w:t xml:space="preserve"> điểm khác nhau để xác định duy nhất đa thức này.</w:t>
      </w:r>
    </w:p>
    <w:p w14:paraId="6C44C49F"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lastRenderedPageBreak/>
        <w:t>Các share được tạo dưới dạng:</w:t>
      </w:r>
    </w:p>
    <w:p w14:paraId="2537FD40" w14:textId="77777777" w:rsidR="00A93D70" w:rsidRPr="00A93D70" w:rsidRDefault="00000000" w:rsidP="00E81E1A">
      <w:pPr>
        <w:spacing w:before="80" w:after="80"/>
        <w:jc w:val="both"/>
        <w:rPr>
          <w:rFonts w:ascii="Times New Roman" w:hAnsi="Times New Roman" w:cs="Times New Roman"/>
          <w:color w:val="000000" w:themeColor="text1"/>
          <w:sz w:val="26"/>
          <w:szCs w:val="26"/>
        </w:rPr>
      </w:pPr>
      <m:oMathPara>
        <m:oMath>
          <m:d>
            <m:dPr>
              <m:ctrlPr>
                <w:rPr>
                  <w:rFonts w:ascii="Cambria Math" w:hAnsi="Cambria Math" w:cs="Times New Roman"/>
                  <w:i/>
                  <w:color w:val="000000" w:themeColor="text1"/>
                  <w:sz w:val="26"/>
                  <w:szCs w:val="26"/>
                </w:rPr>
              </m:ctrlPr>
            </m:dPr>
            <m:e>
              <m:r>
                <w:rPr>
                  <w:rFonts w:ascii="Cambria Math" w:hAnsi="Cambria Math" w:cs="Times New Roman"/>
                  <w:color w:val="000000" w:themeColor="text1"/>
                  <w:sz w:val="26"/>
                  <w:szCs w:val="26"/>
                </w:rPr>
                <m:t>i,f</m:t>
              </m:r>
              <m:d>
                <m:dPr>
                  <m:ctrlPr>
                    <w:rPr>
                      <w:rFonts w:ascii="Cambria Math" w:hAnsi="Cambria Math" w:cs="Times New Roman"/>
                      <w:i/>
                      <w:color w:val="000000" w:themeColor="text1"/>
                      <w:sz w:val="26"/>
                      <w:szCs w:val="26"/>
                    </w:rPr>
                  </m:ctrlPr>
                </m:dPr>
                <m:e>
                  <m:r>
                    <w:rPr>
                      <w:rFonts w:ascii="Cambria Math" w:hAnsi="Cambria Math" w:cs="Times New Roman"/>
                      <w:color w:val="000000" w:themeColor="text1"/>
                      <w:sz w:val="26"/>
                      <w:szCs w:val="26"/>
                    </w:rPr>
                    <m:t>i</m:t>
                  </m:r>
                </m:e>
              </m:d>
              <m:r>
                <w:rPr>
                  <w:rFonts w:ascii="Cambria Math" w:hAnsi="Cambria Math" w:cs="Times New Roman"/>
                  <w:color w:val="000000" w:themeColor="text1"/>
                  <w:sz w:val="26"/>
                  <w:szCs w:val="26"/>
                </w:rPr>
                <m:t xml:space="preserve"> mod p</m:t>
              </m:r>
            </m:e>
          </m:d>
          <m:r>
            <w:rPr>
              <w:rFonts w:ascii="Cambria Math" w:hAnsi="Cambria Math" w:cs="Times New Roman"/>
              <w:color w:val="000000" w:themeColor="text1"/>
              <w:sz w:val="26"/>
              <w:szCs w:val="26"/>
            </w:rPr>
            <m:t>,  i∈{1,2,3,4,5}</m:t>
          </m:r>
          <m:r>
            <m:rPr>
              <m:sty m:val="p"/>
            </m:rPr>
            <w:rPr>
              <w:rFonts w:ascii="Times New Roman" w:hAnsi="Times New Roman" w:cs="Times New Roman"/>
              <w:color w:val="000000" w:themeColor="text1"/>
              <w:sz w:val="26"/>
              <w:szCs w:val="26"/>
            </w:rPr>
            <w:br/>
          </m:r>
        </m:oMath>
      </m:oMathPara>
    </w:p>
    <w:p w14:paraId="6FFB52E5" w14:textId="77777777" w:rsidR="00A93D70"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Mỗi share được lưu riêng biệt tại một node độc lập và được cung cấp thông qua HTTP endpoint. Vì mỗi node chỉ nắm giữ một điểm trên đa thức nên không node nào có thể tự phục hồi khóa bí mật.</w:t>
      </w:r>
    </w:p>
    <w:p w14:paraId="17A80272" w14:textId="0078D584" w:rsidR="00A93D70" w:rsidRPr="00CD63B7" w:rsidRDefault="00A93D70" w:rsidP="00CD63B7">
      <w:pPr>
        <w:pStyle w:val="Heading3"/>
        <w:rPr>
          <w:rFonts w:ascii="Times New Roman" w:eastAsia="Arial" w:hAnsi="Times New Roman" w:cs="Times New Roman"/>
          <w:b/>
          <w:bCs/>
          <w:color w:val="auto"/>
          <w:sz w:val="26"/>
          <w:szCs w:val="26"/>
        </w:rPr>
      </w:pPr>
      <w:bookmarkStart w:id="4" w:name="_Toc231401661"/>
      <w:r w:rsidRPr="00CD63B7">
        <w:rPr>
          <w:rFonts w:ascii="Times New Roman" w:eastAsia="Arial" w:hAnsi="Times New Roman" w:cs="Times New Roman"/>
          <w:b/>
          <w:bCs/>
          <w:color w:val="auto"/>
          <w:sz w:val="26"/>
          <w:szCs w:val="26"/>
        </w:rPr>
        <w:t>2.</w:t>
      </w:r>
      <w:r w:rsidR="00CD63B7" w:rsidRPr="00CD63B7">
        <w:rPr>
          <w:rFonts w:ascii="Times New Roman" w:eastAsia="Arial" w:hAnsi="Times New Roman" w:cs="Times New Roman"/>
          <w:b/>
          <w:bCs/>
          <w:color w:val="auto"/>
          <w:sz w:val="26"/>
          <w:szCs w:val="26"/>
        </w:rPr>
        <w:t>2</w:t>
      </w:r>
      <w:r w:rsidRPr="00CD63B7">
        <w:rPr>
          <w:rFonts w:ascii="Times New Roman" w:eastAsia="Arial" w:hAnsi="Times New Roman" w:cs="Times New Roman"/>
          <w:b/>
          <w:bCs/>
          <w:color w:val="auto"/>
          <w:sz w:val="26"/>
          <w:szCs w:val="26"/>
        </w:rPr>
        <w:t>.1 Trường hợp có đủ 3 share trở lên</w:t>
      </w:r>
      <w:bookmarkEnd w:id="4"/>
    </w:p>
    <w:p w14:paraId="23728E95"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Khi hệ thống thu thập được ít nhất 3 share hợp lệ từ các node đang hoạt động, môđun recovery sẽ sử dụng nội suy Lagrange để tái tạo đa thức và tính lại:</w:t>
      </w:r>
    </w:p>
    <w:p w14:paraId="7CD4A252" w14:textId="77777777" w:rsidR="00A93D70" w:rsidRPr="00A93D70" w:rsidRDefault="00A93D70" w:rsidP="00E81E1A">
      <w:pPr>
        <w:spacing w:before="80" w:after="80"/>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s=f(0)</m:t>
          </m:r>
          <m:r>
            <m:rPr>
              <m:sty m:val="p"/>
            </m:rPr>
            <w:rPr>
              <w:rFonts w:ascii="Times New Roman" w:hAnsi="Times New Roman" w:cs="Times New Roman"/>
              <w:color w:val="000000" w:themeColor="text1"/>
              <w:sz w:val="26"/>
              <w:szCs w:val="26"/>
            </w:rPr>
            <w:br/>
          </m:r>
        </m:oMath>
      </m:oMathPara>
    </w:p>
    <w:p w14:paraId="04642CD6"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Công thức nội suy:</w:t>
      </w:r>
    </w:p>
    <w:p w14:paraId="1218C9C3" w14:textId="77777777" w:rsidR="00A93D70" w:rsidRPr="00A93D70" w:rsidRDefault="00A93D70" w:rsidP="00E81E1A">
      <w:pPr>
        <w:spacing w:before="80" w:after="80"/>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s=</m:t>
          </m:r>
          <m:nary>
            <m:naryPr>
              <m:chr m:val="∑"/>
              <m:limLoc m:val="undOvr"/>
              <m:grow m:val="1"/>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j=1</m:t>
              </m:r>
            </m:sub>
            <m:sup>
              <m:r>
                <w:rPr>
                  <w:rFonts w:ascii="Cambria Math" w:hAnsi="Cambria Math" w:cs="Times New Roman"/>
                  <w:color w:val="000000" w:themeColor="text1"/>
                  <w:sz w:val="26"/>
                  <w:szCs w:val="26"/>
                </w:rPr>
                <m:t>k</m:t>
              </m:r>
            </m:sup>
            <m:e>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j</m:t>
                  </m:r>
                </m:sub>
              </m:sSub>
            </m:e>
          </m:nary>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L</m:t>
              </m:r>
            </m:e>
            <m:sub>
              <m:r>
                <w:rPr>
                  <w:rFonts w:ascii="Cambria Math" w:hAnsi="Cambria Math" w:cs="Times New Roman"/>
                  <w:color w:val="000000" w:themeColor="text1"/>
                  <w:sz w:val="26"/>
                  <w:szCs w:val="26"/>
                </w:rPr>
                <m:t>j</m:t>
              </m:r>
            </m:sub>
          </m:sSub>
          <m:r>
            <w:rPr>
              <w:rFonts w:ascii="Cambria Math" w:hAnsi="Cambria Math" w:cs="Times New Roman"/>
              <w:color w:val="000000" w:themeColor="text1"/>
              <w:sz w:val="26"/>
              <w:szCs w:val="26"/>
            </w:rPr>
            <m:t>(0)(</m:t>
          </m:r>
          <m:r>
            <m:rPr>
              <m:sty m:val="p"/>
            </m:rPr>
            <w:rPr>
              <w:rFonts w:ascii="Cambria Math" w:hAnsi="Cambria Math" w:cs="Times New Roman"/>
              <w:color w:val="000000" w:themeColor="text1"/>
              <w:sz w:val="26"/>
              <w:szCs w:val="26"/>
            </w:rPr>
            <m:t>mod</m:t>
          </m:r>
          <m:r>
            <w:rPr>
              <w:rFonts w:ascii="Cambria Math" w:hAnsi="Cambria Math" w:cs="Times New Roman"/>
              <w:color w:val="000000" w:themeColor="text1"/>
              <w:sz w:val="26"/>
              <w:szCs w:val="26"/>
            </w:rPr>
            <m:t>p)</m:t>
          </m:r>
          <m:r>
            <m:rPr>
              <m:sty m:val="p"/>
            </m:rPr>
            <w:rPr>
              <w:rFonts w:ascii="Times New Roman" w:hAnsi="Times New Roman" w:cs="Times New Roman"/>
              <w:color w:val="000000" w:themeColor="text1"/>
              <w:sz w:val="26"/>
              <w:szCs w:val="26"/>
            </w:rPr>
            <w:br/>
          </m:r>
        </m:oMath>
      </m:oMathPara>
    </w:p>
    <w:p w14:paraId="5C010445"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với:</w:t>
      </w:r>
    </w:p>
    <w:p w14:paraId="2E0DC161" w14:textId="77777777" w:rsidR="00A93D70" w:rsidRPr="00A93D70" w:rsidRDefault="00000000" w:rsidP="00E81E1A">
      <w:pPr>
        <w:spacing w:before="80" w:after="80"/>
        <w:jc w:val="both"/>
        <w:rPr>
          <w:rFonts w:ascii="Times New Roman" w:hAnsi="Times New Roman" w:cs="Times New Roman"/>
          <w:color w:val="000000" w:themeColor="text1"/>
          <w:sz w:val="26"/>
          <w:szCs w:val="26"/>
        </w:rPr>
      </w:pPr>
      <m:oMathPara>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L</m:t>
              </m:r>
            </m:e>
            <m:sub>
              <m:r>
                <w:rPr>
                  <w:rFonts w:ascii="Cambria Math" w:hAnsi="Cambria Math" w:cs="Times New Roman"/>
                  <w:color w:val="000000" w:themeColor="text1"/>
                  <w:sz w:val="26"/>
                  <w:szCs w:val="26"/>
                </w:rPr>
                <m:t>j</m:t>
              </m:r>
            </m:sub>
          </m:sSub>
          <m:r>
            <w:rPr>
              <w:rFonts w:ascii="Cambria Math" w:hAnsi="Cambria Math" w:cs="Times New Roman"/>
              <w:color w:val="000000" w:themeColor="text1"/>
              <w:sz w:val="26"/>
              <w:szCs w:val="26"/>
            </w:rPr>
            <m:t>(0)=</m:t>
          </m:r>
          <m:nary>
            <m:naryPr>
              <m:chr m:val="∏"/>
              <m:limLoc m:val="undOvr"/>
              <m:grow m:val="1"/>
              <m:supHide m:val="1"/>
              <m:ctrlPr>
                <w:rPr>
                  <w:rFonts w:ascii="Cambria Math" w:hAnsi="Cambria Math" w:cs="Times New Roman"/>
                  <w:color w:val="000000" w:themeColor="text1"/>
                  <w:sz w:val="26"/>
                  <w:szCs w:val="26"/>
                </w:rPr>
              </m:ctrlPr>
            </m:naryPr>
            <m:sub>
              <m:r>
                <w:rPr>
                  <w:rFonts w:ascii="Cambria Math" w:hAnsi="Cambria Math" w:cs="Times New Roman"/>
                  <w:color w:val="000000" w:themeColor="text1"/>
                  <w:sz w:val="26"/>
                  <w:szCs w:val="26"/>
                </w:rPr>
                <m:t>m</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j</m:t>
              </m:r>
            </m:sub>
            <m:sup/>
            <m:e>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m:t>
                      </m:r>
                    </m:sub>
                  </m:sSub>
                </m:num>
                <m:den>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j</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m:t>
                      </m:r>
                    </m:sub>
                  </m:sSub>
                </m:den>
              </m:f>
            </m:e>
          </m:nary>
          <m:r>
            <w:rPr>
              <w:rFonts w:ascii="Cambria Math" w:hAnsi="Cambria Math" w:cs="Times New Roman"/>
              <w:color w:val="000000" w:themeColor="text1"/>
              <w:sz w:val="26"/>
              <w:szCs w:val="26"/>
            </w:rPr>
            <m:t>(</m:t>
          </m:r>
          <m:r>
            <m:rPr>
              <m:sty m:val="p"/>
            </m:rPr>
            <w:rPr>
              <w:rFonts w:ascii="Cambria Math" w:hAnsi="Cambria Math" w:cs="Times New Roman"/>
              <w:color w:val="000000" w:themeColor="text1"/>
              <w:sz w:val="26"/>
              <w:szCs w:val="26"/>
            </w:rPr>
            <m:t>mod</m:t>
          </m:r>
          <m:r>
            <w:rPr>
              <w:rFonts w:ascii="Cambria Math" w:hAnsi="Cambria Math" w:cs="Times New Roman"/>
              <w:color w:val="000000" w:themeColor="text1"/>
              <w:sz w:val="26"/>
              <w:szCs w:val="26"/>
            </w:rPr>
            <m:t>p)</m:t>
          </m:r>
          <m:r>
            <m:rPr>
              <m:sty m:val="p"/>
            </m:rPr>
            <w:rPr>
              <w:rFonts w:ascii="Times New Roman" w:hAnsi="Times New Roman" w:cs="Times New Roman"/>
              <w:color w:val="000000" w:themeColor="text1"/>
              <w:sz w:val="26"/>
              <w:szCs w:val="26"/>
            </w:rPr>
            <w:br/>
          </m:r>
        </m:oMath>
      </m:oMathPara>
    </w:p>
    <w:p w14:paraId="60C078CF"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Do mọi phép toán đều được thực hiện trên trường hữu hạn </w:t>
      </w:r>
      <m:oMath>
        <m:r>
          <w:rPr>
            <w:rFonts w:ascii="Cambria Math" w:hAnsi="Cambria Math" w:cs="Times New Roman"/>
            <w:color w:val="000000" w:themeColor="text1"/>
            <w:sz w:val="26"/>
            <w:szCs w:val="26"/>
          </w:rPr>
          <m:t>GF(p)</m:t>
        </m:r>
      </m:oMath>
      <w:r w:rsidRPr="00A93D70">
        <w:rPr>
          <w:rFonts w:ascii="Times New Roman" w:hAnsi="Times New Roman" w:cs="Times New Roman"/>
          <w:color w:val="000000" w:themeColor="text1"/>
          <w:sz w:val="26"/>
          <w:szCs w:val="26"/>
        </w:rPr>
        <w:t>, việc khôi phục khóa là chính xác tuyệt đối ở mức bitlevel.</w:t>
      </w:r>
    </w:p>
    <w:p w14:paraId="52E77D7B"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Trong quá trình thực nghiệm:</w:t>
      </w:r>
    </w:p>
    <w:p w14:paraId="15C5C12F"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hệ thống khôi phục đúng khóa AES gốc, </w:t>
      </w:r>
    </w:p>
    <w:p w14:paraId="5E90F852"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file database.enc được giải mã thành công, </w:t>
      </w:r>
    </w:p>
    <w:p w14:paraId="7A93503B"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nội dung JSON sau giải mã trùng khớp với dữ liệu ban đầu. </w:t>
      </w:r>
    </w:p>
    <w:p w14:paraId="0079DD9A"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Điều này chứng minh rằng:</w:t>
      </w:r>
    </w:p>
    <w:p w14:paraId="0FFA5B12" w14:textId="77777777" w:rsidR="009F0C2A" w:rsidRPr="009F0C2A" w:rsidRDefault="00A93D70" w:rsidP="00E81E1A">
      <w:pPr>
        <w:spacing w:before="80" w:after="80"/>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k≥t=3⇒</m:t>
          </m:r>
          <m:r>
            <m:rPr>
              <m:nor/>
            </m:rPr>
            <w:rPr>
              <w:rFonts w:ascii="Times New Roman" w:hAnsi="Times New Roman" w:cs="Times New Roman"/>
              <w:color w:val="000000" w:themeColor="text1"/>
              <w:sz w:val="26"/>
              <w:szCs w:val="26"/>
            </w:rPr>
            <m:t>kh</m:t>
          </m:r>
          <m:acc>
            <m:accPr>
              <m:chr m:val="ˆ"/>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o</m:t>
              </m:r>
            </m:e>
          </m:acc>
          <m:r>
            <m:rPr>
              <m:nor/>
            </m:rPr>
            <w:rPr>
              <w:rFonts w:ascii="Times New Roman" w:hAnsi="Times New Roman" w:cs="Times New Roman"/>
              <w:color w:val="000000" w:themeColor="text1"/>
              <w:sz w:val="26"/>
              <w:szCs w:val="26"/>
            </w:rPr>
            <m:t>i phục b</m:t>
          </m:r>
          <m:acc>
            <m:accPr>
              <m:chr m:val="ˊ"/>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ı</m:t>
              </m:r>
            </m:e>
          </m:acc>
          <m:r>
            <m:rPr>
              <m:nor/>
            </m:rPr>
            <w:rPr>
              <w:rFonts w:ascii="Times New Roman" w:hAnsi="Times New Roman" w:cs="Times New Roman"/>
              <w:color w:val="000000" w:themeColor="text1"/>
              <w:sz w:val="26"/>
              <w:szCs w:val="26"/>
            </w:rPr>
            <m:t> mật th</m:t>
          </m:r>
          <m:acc>
            <m:accPr>
              <m:chr m:val="ˋ"/>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a</m:t>
              </m:r>
            </m:e>
          </m:acc>
          <m:r>
            <m:rPr>
              <m:nor/>
            </m:rPr>
            <w:rPr>
              <w:rFonts w:ascii="Times New Roman" w:hAnsi="Times New Roman" w:cs="Times New Roman"/>
              <w:color w:val="000000" w:themeColor="text1"/>
              <w:sz w:val="26"/>
              <w:szCs w:val="26"/>
            </w:rPr>
            <m:t>nh c</m:t>
          </m:r>
          <m:acc>
            <m:accPr>
              <m:chr m:val="ˆ"/>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o</m:t>
              </m:r>
            </m:e>
          </m:acc>
          <m:r>
            <m:rPr>
              <m:nor/>
            </m:rPr>
            <w:rPr>
              <w:rFonts w:ascii="Times New Roman" w:hAnsi="Times New Roman" w:cs="Times New Roman"/>
              <w:color w:val="000000" w:themeColor="text1"/>
              <w:sz w:val="26"/>
              <w:szCs w:val="26"/>
            </w:rPr>
            <m:t>ng</m:t>
          </m:r>
        </m:oMath>
      </m:oMathPara>
    </w:p>
    <w:p w14:paraId="5E36FB4A" w14:textId="4CCC51F7" w:rsidR="00A93D70" w:rsidRPr="00CD63B7" w:rsidRDefault="00A93D70" w:rsidP="00CD63B7">
      <w:pPr>
        <w:pStyle w:val="Heading3"/>
        <w:rPr>
          <w:rFonts w:ascii="Times New Roman" w:eastAsia="Arial" w:hAnsi="Times New Roman" w:cs="Times New Roman"/>
          <w:b/>
          <w:bCs/>
          <w:color w:val="auto"/>
          <w:sz w:val="26"/>
          <w:szCs w:val="26"/>
        </w:rPr>
      </w:pPr>
      <m:oMathPara>
        <m:oMath>
          <m:r>
            <m:rPr>
              <m:sty m:val="p"/>
            </m:rPr>
            <w:rPr>
              <w:rFonts w:ascii="Cambria Math" w:hAnsi="Cambria Math"/>
            </w:rPr>
            <w:br/>
          </m:r>
        </m:oMath>
      </m:oMathPara>
      <w:bookmarkStart w:id="5" w:name="_Toc231401662"/>
      <w:r w:rsidRPr="00CD63B7">
        <w:rPr>
          <w:rFonts w:ascii="Times New Roman" w:eastAsia="Arial" w:hAnsi="Times New Roman" w:cs="Times New Roman"/>
          <w:b/>
          <w:bCs/>
          <w:color w:val="auto"/>
          <w:sz w:val="26"/>
          <w:szCs w:val="26"/>
        </w:rPr>
        <w:t>2.</w:t>
      </w:r>
      <w:r w:rsidR="00CD63B7" w:rsidRPr="00CD63B7">
        <w:rPr>
          <w:rFonts w:ascii="Times New Roman" w:eastAsia="Arial" w:hAnsi="Times New Roman" w:cs="Times New Roman"/>
          <w:b/>
          <w:bCs/>
          <w:color w:val="auto"/>
          <w:sz w:val="26"/>
          <w:szCs w:val="26"/>
        </w:rPr>
        <w:t>2</w:t>
      </w:r>
      <w:r w:rsidRPr="00CD63B7">
        <w:rPr>
          <w:rFonts w:ascii="Times New Roman" w:eastAsia="Arial" w:hAnsi="Times New Roman" w:cs="Times New Roman"/>
          <w:b/>
          <w:bCs/>
          <w:color w:val="auto"/>
          <w:sz w:val="26"/>
          <w:szCs w:val="26"/>
        </w:rPr>
        <w:t>.2 Trường hợp chỉ có 1 hoặc 2 share</w:t>
      </w:r>
      <w:bookmarkEnd w:id="5"/>
    </w:p>
    <w:p w14:paraId="7E533560"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Khi số lượng share nhỏ hơn ngưỡng </w:t>
      </w:r>
      <m:oMath>
        <m:r>
          <w:rPr>
            <w:rFonts w:ascii="Cambria Math" w:hAnsi="Cambria Math" w:cs="Times New Roman"/>
            <w:color w:val="000000" w:themeColor="text1"/>
            <w:sz w:val="26"/>
            <w:szCs w:val="26"/>
          </w:rPr>
          <m:t>t=3</m:t>
        </m:r>
      </m:oMath>
      <w:r w:rsidRPr="00A93D70">
        <w:rPr>
          <w:rFonts w:ascii="Times New Roman" w:hAnsi="Times New Roman" w:cs="Times New Roman"/>
          <w:color w:val="000000" w:themeColor="text1"/>
          <w:sz w:val="26"/>
          <w:szCs w:val="26"/>
        </w:rPr>
        <w:t>, hệ thống vẫn có thể thực hiện phép nội suy toán học, tuy nhiên kết quả thu được không còn là đa thức gốc.</w:t>
      </w:r>
    </w:p>
    <w:p w14:paraId="593393F7"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Ví dụ:</w:t>
      </w:r>
    </w:p>
    <w:p w14:paraId="2AC060BF"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với 2 điểm, tồn tại vô số đa thức bậc hai đi qua hai điểm đó, </w:t>
      </w:r>
    </w:p>
    <w:p w14:paraId="314C3616"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mỗi đa thức sẽ cho một giá trị </w:t>
      </w:r>
      <m:oMath>
        <m:r>
          <w:rPr>
            <w:rFonts w:ascii="Cambria Math" w:hAnsi="Cambria Math" w:cs="Times New Roman"/>
            <w:color w:val="000000" w:themeColor="text1"/>
            <w:sz w:val="26"/>
            <w:szCs w:val="26"/>
          </w:rPr>
          <m:t>f(0)</m:t>
        </m:r>
      </m:oMath>
      <w:r w:rsidRPr="00A93D70">
        <w:rPr>
          <w:rFonts w:ascii="Times New Roman" w:hAnsi="Times New Roman" w:cs="Times New Roman"/>
          <w:color w:val="000000" w:themeColor="text1"/>
          <w:sz w:val="26"/>
          <w:szCs w:val="26"/>
        </w:rPr>
        <w:t xml:space="preserve">khác nhau, </w:t>
      </w:r>
    </w:p>
    <w:p w14:paraId="53C3B465" w14:textId="77777777" w:rsidR="00A93D70" w:rsidRPr="00A93D70" w:rsidRDefault="00A93D70" w:rsidP="00E81E1A">
      <w:pPr>
        <w:spacing w:before="80" w:after="80"/>
        <w:ind w:left="36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do đó khóa được “khôi phục” thực chất chỉ là một giá trị ngẫu nhiên trong trường hữu hạn. </w:t>
      </w:r>
    </w:p>
    <w:p w14:paraId="15EC6EB2" w14:textId="77777777" w:rsidR="00A93D70" w:rsidRPr="00A93D70" w:rsidRDefault="00A93D70" w:rsidP="00E81E1A">
      <w:pPr>
        <w:spacing w:before="80" w:after="8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Nói cách khác:</w:t>
      </w:r>
    </w:p>
    <w:p w14:paraId="2A5F5AA3" w14:textId="77777777" w:rsidR="00A93D70" w:rsidRPr="00A93D70" w:rsidRDefault="00A93D70" w:rsidP="00E81E1A">
      <w:pPr>
        <w:spacing w:before="80" w:after="80"/>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w:lastRenderedPageBreak/>
            <m:t>k&lt;t⇒</m:t>
          </m:r>
          <m:r>
            <m:rPr>
              <m:nor/>
            </m:rPr>
            <w:rPr>
              <w:rFonts w:ascii="Times New Roman" w:hAnsi="Times New Roman" w:cs="Times New Roman"/>
              <w:color w:val="000000" w:themeColor="text1"/>
              <w:sz w:val="26"/>
              <w:szCs w:val="26"/>
            </w:rPr>
            <m:t>kh</m:t>
          </m:r>
          <m:acc>
            <m:accPr>
              <m:chr m:val="ˆ"/>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o</m:t>
              </m:r>
            </m:e>
          </m:acc>
          <m:r>
            <m:rPr>
              <m:nor/>
            </m:rPr>
            <w:rPr>
              <w:rFonts w:ascii="Times New Roman" w:hAnsi="Times New Roman" w:cs="Times New Roman"/>
              <w:color w:val="000000" w:themeColor="text1"/>
              <w:sz w:val="26"/>
              <w:szCs w:val="26"/>
            </w:rPr>
            <m:t>ng đủ th</m:t>
          </m:r>
          <m:acc>
            <m:accPr>
              <m:chr m:val="ˆ"/>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o</m:t>
              </m:r>
            </m:e>
          </m:acc>
          <m:r>
            <m:rPr>
              <m:nor/>
            </m:rPr>
            <w:rPr>
              <w:rFonts w:ascii="Times New Roman" w:hAnsi="Times New Roman" w:cs="Times New Roman"/>
              <w:color w:val="000000" w:themeColor="text1"/>
              <w:sz w:val="26"/>
              <w:szCs w:val="26"/>
            </w:rPr>
            <m:t>ng tin để x</m:t>
          </m:r>
          <m:acc>
            <m:accPr>
              <m:chr m:val="ˊ"/>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a</m:t>
              </m:r>
            </m:e>
          </m:acc>
          <m:r>
            <m:rPr>
              <m:nor/>
            </m:rPr>
            <w:rPr>
              <w:rFonts w:ascii="Times New Roman" w:hAnsi="Times New Roman" w:cs="Times New Roman"/>
              <w:color w:val="000000" w:themeColor="text1"/>
              <w:sz w:val="26"/>
              <w:szCs w:val="26"/>
            </w:rPr>
            <m:t>c định duy nh</m:t>
          </m:r>
          <m:acc>
            <m:accPr>
              <m:chr m:val="ˊ"/>
              <m:ctrlPr>
                <w:rPr>
                  <w:rFonts w:ascii="Cambria Math" w:hAnsi="Cambria Math" w:cs="Times New Roman"/>
                  <w:color w:val="000000" w:themeColor="text1"/>
                  <w:sz w:val="26"/>
                  <w:szCs w:val="26"/>
                </w:rPr>
              </m:ctrlPr>
            </m:accPr>
            <m:e>
              <m:acc>
                <m:accPr>
                  <m:chr m:val="ˆ"/>
                  <m:ctrlPr>
                    <w:rPr>
                      <w:rFonts w:ascii="Cambria Math" w:hAnsi="Cambria Math" w:cs="Times New Roman"/>
                      <w:color w:val="000000" w:themeColor="text1"/>
                      <w:sz w:val="26"/>
                      <w:szCs w:val="26"/>
                    </w:rPr>
                  </m:ctrlPr>
                </m:accPr>
                <m:e>
                  <m:r>
                    <m:rPr>
                      <m:nor/>
                    </m:rPr>
                    <w:rPr>
                      <w:rFonts w:ascii="Times New Roman" w:hAnsi="Times New Roman" w:cs="Times New Roman"/>
                      <w:color w:val="000000" w:themeColor="text1"/>
                      <w:sz w:val="26"/>
                      <w:szCs w:val="26"/>
                    </w:rPr>
                    <m:t>a</m:t>
                  </m:r>
                </m:e>
              </m:acc>
            </m:e>
          </m:acc>
          <m:r>
            <m:rPr>
              <m:nor/>
            </m:rPr>
            <w:rPr>
              <w:rFonts w:ascii="Times New Roman" w:hAnsi="Times New Roman" w:cs="Times New Roman"/>
              <w:color w:val="000000" w:themeColor="text1"/>
              <w:sz w:val="26"/>
              <w:szCs w:val="26"/>
            </w:rPr>
            <m:t>t </m:t>
          </m:r>
          <m:r>
            <w:rPr>
              <w:rFonts w:ascii="Cambria Math" w:hAnsi="Cambria Math" w:cs="Times New Roman"/>
              <w:color w:val="000000" w:themeColor="text1"/>
              <w:sz w:val="26"/>
              <w:szCs w:val="26"/>
            </w:rPr>
            <m:t>s</m:t>
          </m:r>
          <m:r>
            <m:rPr>
              <m:sty m:val="p"/>
            </m:rPr>
            <w:rPr>
              <w:rFonts w:ascii="Times New Roman" w:hAnsi="Times New Roman" w:cs="Times New Roman"/>
              <w:color w:val="000000" w:themeColor="text1"/>
              <w:sz w:val="26"/>
              <w:szCs w:val="26"/>
            </w:rPr>
            <w:br/>
          </m:r>
        </m:oMath>
      </m:oMathPara>
    </w:p>
    <w:p w14:paraId="2724ECFE"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Trong hệ thống demo, recovery module vẫn cố gắng nội suy bằng số share hiện có, kết quả tạo ra một “fake secret”, khóa sai này được dùng để giải mã AES, file giải mã thu được chứa dữ liệu lỗi hoặc gibberish. </w:t>
      </w:r>
    </w:p>
    <w:p w14:paraId="4EA49494"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Việc cố tình cho phép giải mã bằng khóa sai nhằm minh họa trực quan rằng hệ thống vẫn có thể thực hiện thao tác giải mã ở mức kỹ thuật, nhưng dữ liệu thu được hoàn toàn vô nghĩa nếu khóa không chính xác, qua đó chứng minh tính bảo mật của cơ chế threshold. </w:t>
      </w:r>
    </w:p>
    <w:p w14:paraId="1AE4D679" w14:textId="77777777" w:rsidR="00A93D70" w:rsidRPr="00A93D70" w:rsidRDefault="00A93D70" w:rsidP="00E81E1A">
      <w:pPr>
        <w:spacing w:before="80" w:after="8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Điều này thể hiện đúng tính chất lý thuyết của Shamir Secret Sharing: Bất kỳ tập share nào có kích thước nhỏ hơn ngưỡng </w:t>
      </w:r>
      <m:oMath>
        <m:r>
          <w:rPr>
            <w:rFonts w:ascii="Cambria Math" w:hAnsi="Cambria Math" w:cs="Times New Roman"/>
            <w:color w:val="000000" w:themeColor="text1"/>
            <w:sz w:val="26"/>
            <w:szCs w:val="26"/>
          </w:rPr>
          <m:t>t</m:t>
        </m:r>
      </m:oMath>
      <w:r w:rsidRPr="00A93D70">
        <w:rPr>
          <w:rFonts w:ascii="Times New Roman" w:hAnsi="Times New Roman" w:cs="Times New Roman"/>
          <w:color w:val="000000" w:themeColor="text1"/>
          <w:sz w:val="26"/>
          <w:szCs w:val="26"/>
        </w:rPr>
        <w:t xml:space="preserve"> đều không cung cấp đủ thông tin để suy ra khóa bí mật gốc.</w:t>
      </w:r>
    </w:p>
    <w:p w14:paraId="5804983A" w14:textId="2D105A07" w:rsidR="00A93D70" w:rsidRPr="004F484F" w:rsidRDefault="00A93D70" w:rsidP="009F0C2A">
      <w:pPr>
        <w:pStyle w:val="Heading2"/>
        <w:rPr>
          <w:rFonts w:ascii="Times New Roman" w:eastAsia="Arial" w:hAnsi="Times New Roman" w:cs="Times New Roman"/>
          <w:b/>
          <w:bCs/>
          <w:color w:val="000000" w:themeColor="text1"/>
          <w:sz w:val="26"/>
          <w:szCs w:val="26"/>
        </w:rPr>
      </w:pPr>
      <w:bookmarkStart w:id="6" w:name="_Toc231401663"/>
      <w:r w:rsidRPr="004F484F">
        <w:rPr>
          <w:rFonts w:ascii="Times New Roman" w:eastAsia="Arial" w:hAnsi="Times New Roman" w:cs="Times New Roman"/>
          <w:b/>
          <w:bCs/>
          <w:color w:val="000000" w:themeColor="text1"/>
          <w:sz w:val="26"/>
          <w:szCs w:val="26"/>
        </w:rPr>
        <w:t>2.</w:t>
      </w:r>
      <w:r w:rsidR="00CD63B7">
        <w:rPr>
          <w:rFonts w:ascii="Times New Roman" w:eastAsia="Arial" w:hAnsi="Times New Roman" w:cs="Times New Roman"/>
          <w:b/>
          <w:bCs/>
          <w:color w:val="000000" w:themeColor="text1"/>
          <w:sz w:val="26"/>
          <w:szCs w:val="26"/>
        </w:rPr>
        <w:t>3</w:t>
      </w:r>
      <w:r w:rsidRPr="004F484F">
        <w:rPr>
          <w:rFonts w:ascii="Times New Roman" w:eastAsia="Arial" w:hAnsi="Times New Roman" w:cs="Times New Roman"/>
          <w:b/>
          <w:bCs/>
          <w:color w:val="000000" w:themeColor="text1"/>
          <w:sz w:val="26"/>
          <w:szCs w:val="26"/>
        </w:rPr>
        <w:t>. AES256CBC Encryption / Decryption</w:t>
      </w:r>
      <w:bookmarkEnd w:id="6"/>
    </w:p>
    <w:p w14:paraId="4350D2B8" w14:textId="77777777" w:rsidR="00A93D70" w:rsidRPr="00A93D70" w:rsidRDefault="00A93D70" w:rsidP="00E81E1A">
      <w:pPr>
        <w:spacing w:before="60" w:after="60"/>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Khóa chính (master key) </w:t>
      </w:r>
      <w:r w:rsidRPr="00A93D70">
        <w:rPr>
          <w:rFonts w:ascii="Times New Roman" w:hAnsi="Times New Roman" w:cs="Times New Roman"/>
          <w:b/>
          <w:bCs/>
          <w:color w:val="000000" w:themeColor="text1"/>
          <w:sz w:val="26"/>
          <w:szCs w:val="26"/>
        </w:rPr>
        <w:t>s</w:t>
      </w:r>
      <w:r w:rsidRPr="00A93D70">
        <w:rPr>
          <w:rFonts w:ascii="Times New Roman" w:hAnsi="Times New Roman" w:cs="Times New Roman"/>
          <w:color w:val="000000" w:themeColor="text1"/>
          <w:sz w:val="26"/>
          <w:szCs w:val="26"/>
        </w:rPr>
        <w:t xml:space="preserve"> được tuần tự hóa (serialize) thành một số nguyên 32 byte theo dạng </w:t>
      </w:r>
      <w:r w:rsidRPr="00A93D70">
        <w:rPr>
          <w:rFonts w:ascii="Times New Roman" w:hAnsi="Times New Roman" w:cs="Times New Roman"/>
          <w:b/>
          <w:bCs/>
          <w:color w:val="000000" w:themeColor="text1"/>
          <w:sz w:val="26"/>
          <w:szCs w:val="26"/>
        </w:rPr>
        <w:t>bigendian</w:t>
      </w:r>
      <w:r w:rsidRPr="00A93D70">
        <w:rPr>
          <w:rFonts w:ascii="Times New Roman" w:hAnsi="Times New Roman" w:cs="Times New Roman"/>
          <w:color w:val="000000" w:themeColor="text1"/>
          <w:sz w:val="26"/>
          <w:szCs w:val="26"/>
        </w:rPr>
        <w:t xml:space="preserve"> và được sử dụng trực tiếp làm khóa AES. Cơ sở dữ liệu được mã hóa với một vector khởi tạo (IV) ngẫu nhiên mới, và IV này được thêm (prepend) vào đầu tệp ciphertext. Khi giải mã, hệ thống đọc IV từ 16 byte đầu tiên, sau đó dùng phần còn lại để giải mã bằng chế độ </w:t>
      </w:r>
      <w:r w:rsidRPr="00A93D70">
        <w:rPr>
          <w:rFonts w:ascii="Times New Roman" w:hAnsi="Times New Roman" w:cs="Times New Roman"/>
          <w:b/>
          <w:bCs/>
          <w:color w:val="000000" w:themeColor="text1"/>
          <w:sz w:val="26"/>
          <w:szCs w:val="26"/>
        </w:rPr>
        <w:t>AES.MODE_CBC</w:t>
      </w:r>
      <w:r w:rsidRPr="00A93D70">
        <w:rPr>
          <w:rFonts w:ascii="Times New Roman" w:hAnsi="Times New Roman" w:cs="Times New Roman"/>
          <w:color w:val="000000" w:themeColor="text1"/>
          <w:sz w:val="26"/>
          <w:szCs w:val="26"/>
        </w:rPr>
        <w:t xml:space="preserve"> của PyCryptodome. Quá trình loại bỏ padding PKCS7 được thực hiện; nếu việc unpadding thất bại thì đó được xem là một tín hiệu mật mã cho thấy khóa không đúng.</w:t>
      </w:r>
    </w:p>
    <w:p w14:paraId="4A552305" w14:textId="3944FF24" w:rsidR="00E8607A"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Quan trọng Demo “Gibberish”: Khi có ít hơn 3 node hoạt động, hệ thống cố ý tiếp tục quá trình giải mã bằng một khóa sai. Bước loại bỏ padding (unpadding) sẽ thất bại, và các byte sau giải mã (trông như dữ liệu nhị phân ngẫu nhiên) sẽ được lưu thành file database_decrypted.json. Khi mở file này, nội dung hiển thị hoàn toàn không thể đọc được (gibberish)</w:t>
      </w:r>
      <w:r w:rsidR="003C35E6">
        <w:rPr>
          <w:rFonts w:ascii="Times New Roman" w:hAnsi="Times New Roman" w:cs="Times New Roman"/>
          <w:color w:val="000000" w:themeColor="text1"/>
          <w:sz w:val="26"/>
          <w:szCs w:val="26"/>
        </w:rPr>
        <w:t xml:space="preserve">, </w:t>
      </w:r>
      <w:r w:rsidRPr="00A93D70">
        <w:rPr>
          <w:rFonts w:ascii="Times New Roman" w:hAnsi="Times New Roman" w:cs="Times New Roman"/>
          <w:color w:val="000000" w:themeColor="text1"/>
          <w:sz w:val="26"/>
          <w:szCs w:val="26"/>
        </w:rPr>
        <w:t>điều này trực quan chứng minh rằng nếu không có đủ ngưỡng t = 3 shares, dữ liệu mã hóa được bảo vệ theo nghĩa thông tin (informationtheoretically secure).</w:t>
      </w:r>
    </w:p>
    <w:p w14:paraId="13315D94" w14:textId="318E9636" w:rsidR="00A93D70" w:rsidRPr="00E54D08" w:rsidRDefault="00A93D70" w:rsidP="00E54D08">
      <w:pPr>
        <w:pStyle w:val="Heading1"/>
        <w:rPr>
          <w:rFonts w:ascii="Times New Roman" w:eastAsia="Arial" w:hAnsi="Times New Roman" w:cs="Times New Roman"/>
          <w:b/>
          <w:bCs/>
          <w:color w:val="000000" w:themeColor="text1"/>
          <w:sz w:val="26"/>
          <w:szCs w:val="26"/>
        </w:rPr>
      </w:pPr>
      <w:bookmarkStart w:id="7" w:name="_Toc231401664"/>
      <w:r w:rsidRPr="00E54D08">
        <w:rPr>
          <w:rFonts w:ascii="Times New Roman" w:eastAsia="Arial" w:hAnsi="Times New Roman" w:cs="Times New Roman"/>
          <w:b/>
          <w:bCs/>
          <w:color w:val="000000" w:themeColor="text1"/>
          <w:sz w:val="26"/>
          <w:szCs w:val="26"/>
        </w:rPr>
        <w:t>3. Design Decisions &amp; Justification</w:t>
      </w:r>
      <w:bookmarkEnd w:id="7"/>
    </w:p>
    <w:tbl>
      <w:tblPr>
        <w:tblW w:w="9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1924"/>
        <w:gridCol w:w="5804"/>
      </w:tblGrid>
      <w:tr w:rsidR="00A93D70" w:rsidRPr="00A93D70" w14:paraId="4FDD37CF" w14:textId="77777777" w:rsidTr="00660388">
        <w:tc>
          <w:tcPr>
            <w:tcW w:w="203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4AD4BF5"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Decision</w:t>
            </w:r>
          </w:p>
        </w:tc>
        <w:tc>
          <w:tcPr>
            <w:tcW w:w="192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747CB7E"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Choice Made</w:t>
            </w:r>
          </w:p>
        </w:tc>
        <w:tc>
          <w:tcPr>
            <w:tcW w:w="580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56AAA5"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Justification</w:t>
            </w:r>
          </w:p>
        </w:tc>
      </w:tr>
      <w:tr w:rsidR="00A93D70" w:rsidRPr="00A93D70" w14:paraId="633D2B40" w14:textId="77777777" w:rsidTr="00660388">
        <w:tc>
          <w:tcPr>
            <w:tcW w:w="203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4B2DF0E"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Finite Field</w:t>
            </w:r>
          </w:p>
        </w:tc>
        <w:tc>
          <w:tcPr>
            <w:tcW w:w="192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D241AA5"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GF(2²⁵⁷ − 93)</w:t>
            </w:r>
          </w:p>
        </w:tc>
        <w:tc>
          <w:tcPr>
            <w:tcW w:w="580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D1ED77A" w14:textId="17C22EDE"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Số nguyên tố (prime) lớn hơn 2²⁵⁶, đảm bảo rằng secret 256bit có thể được biểu diễn đầy đủ mà không xảy ra hiện tượng tràn (wraparound). Phân phối đều (uniform distribution) được giữ nguyên (Chương 3 </w:t>
            </w:r>
            <w:r w:rsidR="00FC7A1E">
              <w:rPr>
                <w:rFonts w:ascii="Times New Roman" w:hAnsi="Times New Roman" w:cs="Times New Roman"/>
                <w:color w:val="000000" w:themeColor="text1"/>
                <w:sz w:val="26"/>
                <w:szCs w:val="26"/>
              </w:rPr>
              <w:t>-</w:t>
            </w:r>
            <w:r w:rsidRPr="00A93D70">
              <w:rPr>
                <w:rFonts w:ascii="Times New Roman" w:hAnsi="Times New Roman" w:cs="Times New Roman"/>
                <w:color w:val="000000" w:themeColor="text1"/>
                <w:sz w:val="26"/>
                <w:szCs w:val="26"/>
              </w:rPr>
              <w:t>các thuộc tính phân phối dữ liệu).</w:t>
            </w:r>
          </w:p>
        </w:tc>
      </w:tr>
      <w:tr w:rsidR="00A93D70" w:rsidRPr="00A93D70" w14:paraId="2A65AB0F" w14:textId="77777777" w:rsidTr="00660388">
        <w:tc>
          <w:tcPr>
            <w:tcW w:w="203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CB11E7A"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Threshold (t, n)</w:t>
            </w:r>
          </w:p>
        </w:tc>
        <w:tc>
          <w:tcPr>
            <w:tcW w:w="192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1EAFB32"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t = 3, n = 5</w:t>
            </w:r>
          </w:p>
        </w:tc>
        <w:tc>
          <w:tcPr>
            <w:tcW w:w="580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EB394F0" w14:textId="18D8BB3E"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Hệ thống chịu được tối đa 2 node đồng thời bị lỗi nhưng vẫn cho phép khôi phục dữ liệu </w:t>
            </w:r>
            <w:r w:rsidR="00FC7A1E">
              <w:rPr>
                <w:rFonts w:ascii="Times New Roman" w:hAnsi="Times New Roman" w:cs="Times New Roman"/>
                <w:color w:val="000000" w:themeColor="text1"/>
                <w:sz w:val="26"/>
                <w:szCs w:val="26"/>
              </w:rPr>
              <w:t>-</w:t>
            </w:r>
            <w:r w:rsidRPr="00A93D70">
              <w:rPr>
                <w:rFonts w:ascii="Times New Roman" w:hAnsi="Times New Roman" w:cs="Times New Roman"/>
                <w:color w:val="000000" w:themeColor="text1"/>
                <w:sz w:val="26"/>
                <w:szCs w:val="26"/>
              </w:rPr>
              <w:t xml:space="preserve"> tương tự như các đánh đổi về tính sẵn sàng trong mô hình quorumbased (độ tin cậy / reliability).</w:t>
            </w:r>
          </w:p>
        </w:tc>
      </w:tr>
      <w:tr w:rsidR="00A93D70" w:rsidRPr="00A93D70" w14:paraId="055020E7" w14:textId="77777777" w:rsidTr="00660388">
        <w:tc>
          <w:tcPr>
            <w:tcW w:w="203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9601932"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Transport</w:t>
            </w:r>
          </w:p>
        </w:tc>
        <w:tc>
          <w:tcPr>
            <w:tcW w:w="192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6B3563A"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HTTP REST (stateless)</w:t>
            </w:r>
          </w:p>
        </w:tc>
        <w:tc>
          <w:tcPr>
            <w:tcW w:w="580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8FFB859" w14:textId="3A25F100"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Thiết kế node không trạng thái (stateless) phù hợp với nguyên tắc siteautonomy: mỗi node hoạt động </w:t>
            </w:r>
            <w:r w:rsidRPr="00A93D70">
              <w:rPr>
                <w:rFonts w:ascii="Times New Roman" w:hAnsi="Times New Roman" w:cs="Times New Roman"/>
                <w:color w:val="000000" w:themeColor="text1"/>
                <w:sz w:val="26"/>
                <w:szCs w:val="26"/>
              </w:rPr>
              <w:lastRenderedPageBreak/>
              <w:t>độc lập và không yêu cầu cơ chế giao tiếp hay đồng bộ hóa phức tạp giữa các node</w:t>
            </w:r>
            <w:r w:rsidR="00FC7A1E">
              <w:rPr>
                <w:rFonts w:ascii="Times New Roman" w:hAnsi="Times New Roman" w:cs="Times New Roman"/>
                <w:color w:val="000000" w:themeColor="text1"/>
                <w:sz w:val="26"/>
                <w:szCs w:val="26"/>
              </w:rPr>
              <w:t>.</w:t>
            </w:r>
          </w:p>
        </w:tc>
      </w:tr>
      <w:tr w:rsidR="00A93D70" w:rsidRPr="00A93D70" w14:paraId="74169E97" w14:textId="77777777" w:rsidTr="00660388">
        <w:tc>
          <w:tcPr>
            <w:tcW w:w="203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E0AE70D"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lastRenderedPageBreak/>
              <w:t>AES Mode</w:t>
            </w:r>
          </w:p>
        </w:tc>
        <w:tc>
          <w:tcPr>
            <w:tcW w:w="192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34ED336"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AES256CBC + random IV</w:t>
            </w:r>
          </w:p>
        </w:tc>
        <w:tc>
          <w:tcPr>
            <w:tcW w:w="580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2099143"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Chế độ CBC với IV mới (fresh IV) đảm bảo tính không phân biệt được của bản mã (ciphertext indistinguishability). IV là giá trị công khai (được gắn ở đầu file), nhưng tính ngẫu nhiên của nó giúp ngăn chặn các tấn công dựa trên bản rõ đã biết (knownplaintext attacks) đối với tệp cơ sở dữ liệu.</w:t>
            </w:r>
          </w:p>
        </w:tc>
      </w:tr>
      <w:tr w:rsidR="00A93D70" w:rsidRPr="00A93D70" w14:paraId="7436AB86" w14:textId="77777777" w:rsidTr="00660388">
        <w:tc>
          <w:tcPr>
            <w:tcW w:w="2035"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2CEEC63"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original_key.txt</w:t>
            </w:r>
          </w:p>
        </w:tc>
        <w:tc>
          <w:tcPr>
            <w:tcW w:w="192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74F4A3C"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Chỉ được lưu lại phục vụ mục đích demo.</w:t>
            </w:r>
          </w:p>
          <w:p w14:paraId="37DFC972" w14:textId="77777777" w:rsidR="00A93D70" w:rsidRPr="00A93D70" w:rsidRDefault="00A93D70" w:rsidP="00660388">
            <w:pPr>
              <w:rPr>
                <w:rFonts w:ascii="Times New Roman" w:hAnsi="Times New Roman" w:cs="Times New Roman"/>
                <w:color w:val="000000" w:themeColor="text1"/>
                <w:sz w:val="26"/>
                <w:szCs w:val="26"/>
              </w:rPr>
            </w:pPr>
          </w:p>
        </w:tc>
        <w:tc>
          <w:tcPr>
            <w:tcW w:w="580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F3FF8C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Trong môi trường sản xuất, khóa không bao giờ được lưu trữ sau khi đã được chia nhỏ — tệp này chỉ là một thành phần minh họa (demo artifact), dùng để hỗ trợ việc xác minh tự động (so sánh theo từng byte) trong quá trình quay màn hình trình diễn. Trong triển khai thực tế, giá trị bí mật s sẽ được xóa khỏi bộ nhớ ngay lập tức sau khi quá trình tạo các share hoàn tất.</w:t>
            </w:r>
          </w:p>
        </w:tc>
      </w:tr>
    </w:tbl>
    <w:p w14:paraId="6CED0693" w14:textId="77777777" w:rsidR="00A93D70" w:rsidRPr="00A93D70" w:rsidRDefault="00A93D70" w:rsidP="00A93D70">
      <w:pPr>
        <w:ind w:firstLine="720"/>
        <w:rPr>
          <w:rFonts w:ascii="Times New Roman" w:hAnsi="Times New Roman" w:cs="Times New Roman"/>
          <w:color w:val="000000" w:themeColor="text1"/>
          <w:sz w:val="26"/>
          <w:szCs w:val="26"/>
        </w:rPr>
      </w:pPr>
    </w:p>
    <w:p w14:paraId="5C221635" w14:textId="77777777" w:rsidR="00A93D70" w:rsidRPr="00E54D08" w:rsidRDefault="00A93D70" w:rsidP="00E54D08">
      <w:pPr>
        <w:pStyle w:val="Heading1"/>
        <w:rPr>
          <w:rFonts w:ascii="Times New Roman" w:eastAsia="Arial" w:hAnsi="Times New Roman" w:cs="Times New Roman"/>
          <w:b/>
          <w:bCs/>
          <w:color w:val="000000" w:themeColor="text1"/>
          <w:sz w:val="26"/>
          <w:szCs w:val="26"/>
        </w:rPr>
      </w:pPr>
      <w:bookmarkStart w:id="8" w:name="_Toc231401665"/>
      <w:r w:rsidRPr="00E54D08">
        <w:rPr>
          <w:rFonts w:ascii="Times New Roman" w:eastAsia="Arial" w:hAnsi="Times New Roman" w:cs="Times New Roman"/>
          <w:b/>
          <w:bCs/>
          <w:color w:val="000000" w:themeColor="text1"/>
          <w:sz w:val="26"/>
          <w:szCs w:val="26"/>
        </w:rPr>
        <w:t>4. Failure Scenario Map</w:t>
      </w:r>
      <w:bookmarkEnd w:id="8"/>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700"/>
        <w:gridCol w:w="2700"/>
      </w:tblGrid>
      <w:tr w:rsidR="00A93D70" w:rsidRPr="00A93D70" w14:paraId="0AC25771"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0F7E115"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Nodes Online</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082B162"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Shares Available</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DBAC6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Recovery Result</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671E746"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b/>
                <w:bCs/>
                <w:color w:val="000000" w:themeColor="text1"/>
                <w:sz w:val="26"/>
                <w:szCs w:val="26"/>
              </w:rPr>
              <w:t>Database Output</w:t>
            </w:r>
          </w:p>
        </w:tc>
      </w:tr>
      <w:tr w:rsidR="00A93D70" w:rsidRPr="00A93D70" w14:paraId="73ED3BA2"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CA12E3D"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5 / 5</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E77D019"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5</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577252D"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CORRECT SECRET </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6D9FDE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Valid JSON đọc được</w:t>
            </w:r>
          </w:p>
        </w:tc>
      </w:tr>
      <w:tr w:rsidR="00A93D70" w:rsidRPr="00A93D70" w14:paraId="6026A0E8"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15BE12"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4 / 5</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30299B12"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4</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72ED5FC"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CORRECT SECRET </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AD3F33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Valid JSON đọc được</w:t>
            </w:r>
          </w:p>
        </w:tc>
      </w:tr>
      <w:tr w:rsidR="00A93D70" w:rsidRPr="00A93D70" w14:paraId="4A363037"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4F7BDF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3 / 5</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F3FBD31"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3 (ngưỡng)</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B49E26E"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CORRECT SECRET </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C8089E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Valid JSON đọc được</w:t>
            </w:r>
          </w:p>
        </w:tc>
      </w:tr>
      <w:tr w:rsidR="00A93D70" w:rsidRPr="00A93D70" w14:paraId="1950FC00"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BE47FA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2 / 5</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2802030F"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2 (dưới ngưỡng)</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703C24AC"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WRONG KEY </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E57CC9A"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GIBBERISH unpadding lỗi, raw bytes được lưu</w:t>
            </w:r>
          </w:p>
        </w:tc>
      </w:tr>
      <w:tr w:rsidR="00A93D70" w:rsidRPr="00A93D70" w14:paraId="76AFA04D"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2E04D7D"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1 / 5</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020984D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1 (dưới ngưỡng)</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238CF3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WRONG KEY </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18725EE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GIBBERISH unpadding lỗi, raw bytes được lưu</w:t>
            </w:r>
          </w:p>
        </w:tc>
      </w:tr>
      <w:tr w:rsidR="00A93D70" w:rsidRPr="00A93D70" w14:paraId="4F3C5C6D" w14:textId="77777777" w:rsidTr="00660388">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4AA5A8C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0 / 5</w:t>
            </w:r>
          </w:p>
        </w:tc>
        <w:tc>
          <w:tcPr>
            <w:tcW w:w="216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047B47A"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0</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69E38748"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RECOVERY FAILED </w:t>
            </w:r>
          </w:p>
        </w:tc>
        <w:tc>
          <w:tcPr>
            <w:tcW w:w="27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tcPr>
          <w:p w14:paraId="58C9C2A0" w14:textId="77777777" w:rsidR="00A93D70" w:rsidRPr="00A93D70" w:rsidRDefault="00A93D70" w:rsidP="00660388">
            <w:pPr>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Quá trình giải mã không được thực thi</w:t>
            </w:r>
          </w:p>
        </w:tc>
      </w:tr>
    </w:tbl>
    <w:p w14:paraId="4B40FCFC" w14:textId="77777777" w:rsidR="00A93D70" w:rsidRPr="00A93D70" w:rsidRDefault="00A93D70" w:rsidP="00A93D70">
      <w:pPr>
        <w:ind w:firstLine="720"/>
        <w:rPr>
          <w:rFonts w:ascii="Times New Roman" w:hAnsi="Times New Roman" w:cs="Times New Roman"/>
          <w:color w:val="000000" w:themeColor="text1"/>
          <w:sz w:val="26"/>
          <w:szCs w:val="26"/>
        </w:rPr>
      </w:pPr>
    </w:p>
    <w:p w14:paraId="17362112" w14:textId="77777777" w:rsidR="00A93D70" w:rsidRPr="00E54D08" w:rsidRDefault="00A93D70" w:rsidP="00E54D08">
      <w:pPr>
        <w:pStyle w:val="Heading1"/>
        <w:rPr>
          <w:rFonts w:ascii="Times New Roman" w:eastAsia="Arial" w:hAnsi="Times New Roman" w:cs="Times New Roman"/>
          <w:b/>
          <w:bCs/>
          <w:color w:val="000000" w:themeColor="text1"/>
          <w:sz w:val="26"/>
          <w:szCs w:val="26"/>
        </w:rPr>
      </w:pPr>
      <w:bookmarkStart w:id="9" w:name="_Toc231401666"/>
      <w:r w:rsidRPr="00E54D08">
        <w:rPr>
          <w:rFonts w:ascii="Times New Roman" w:eastAsia="Arial" w:hAnsi="Times New Roman" w:cs="Times New Roman"/>
          <w:b/>
          <w:bCs/>
          <w:color w:val="000000" w:themeColor="text1"/>
          <w:sz w:val="26"/>
          <w:szCs w:val="26"/>
        </w:rPr>
        <w:t>5. Theoretical Proof of the (3, 5) Threshold</w:t>
      </w:r>
      <w:bookmarkEnd w:id="9"/>
    </w:p>
    <w:p w14:paraId="62E58CC4" w14:textId="77777777" w:rsidR="00A93D70" w:rsidRPr="00A93D70" w:rsidRDefault="00A93D70" w:rsidP="00E81E1A">
      <w:pPr>
        <w:jc w:val="both"/>
        <w:rPr>
          <w:rFonts w:ascii="Times New Roman" w:hAnsi="Times New Roman" w:cs="Times New Roman"/>
          <w:b/>
          <w:bCs/>
          <w:color w:val="000000" w:themeColor="text1"/>
          <w:sz w:val="26"/>
          <w:szCs w:val="26"/>
        </w:rPr>
      </w:pPr>
      <w:r w:rsidRPr="00A93D70">
        <w:rPr>
          <w:rFonts w:ascii="Times New Roman" w:hAnsi="Times New Roman" w:cs="Times New Roman"/>
          <w:b/>
          <w:bCs/>
          <w:color w:val="000000" w:themeColor="text1"/>
          <w:sz w:val="26"/>
          <w:szCs w:val="26"/>
        </w:rPr>
        <w:t>Vì sao 3 shares là đủ</w:t>
      </w:r>
    </w:p>
    <w:p w14:paraId="1B562D52" w14:textId="7CE601BE" w:rsidR="00A93D70"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Một đa thức bậc </w:t>
      </w:r>
      <m:oMath>
        <m:r>
          <m:rPr>
            <m:sty m:val="bi"/>
          </m:rPr>
          <w:rPr>
            <w:rFonts w:ascii="Cambria Math" w:hAnsi="Cambria Math" w:cs="Times New Roman"/>
            <w:color w:val="000000" w:themeColor="text1"/>
            <w:sz w:val="26"/>
            <w:szCs w:val="26"/>
          </w:rPr>
          <m:t>d</m:t>
        </m:r>
      </m:oMath>
      <w:r w:rsidRPr="00A93D70">
        <w:rPr>
          <w:rFonts w:ascii="Times New Roman" w:hAnsi="Times New Roman" w:cs="Times New Roman"/>
          <w:b/>
          <w:bCs/>
          <w:iCs/>
          <w:color w:val="000000" w:themeColor="text1"/>
          <w:sz w:val="26"/>
          <w:szCs w:val="26"/>
        </w:rPr>
        <w:t xml:space="preserve"> </w:t>
      </w:r>
      <w:r w:rsidRPr="00A93D70">
        <w:rPr>
          <w:rFonts w:ascii="Times New Roman" w:hAnsi="Times New Roman" w:cs="Times New Roman"/>
          <w:color w:val="000000" w:themeColor="text1"/>
          <w:sz w:val="26"/>
          <w:szCs w:val="26"/>
        </w:rPr>
        <w:t xml:space="preserve">được xác định duy nhất bởi </w:t>
      </w:r>
      <m:oMath>
        <m:r>
          <m:rPr>
            <m:sty m:val="bi"/>
          </m:rPr>
          <w:rPr>
            <w:rFonts w:ascii="Cambria Math" w:hAnsi="Cambria Math" w:cs="Times New Roman"/>
            <w:color w:val="000000" w:themeColor="text1"/>
            <w:sz w:val="26"/>
            <w:szCs w:val="26"/>
          </w:rPr>
          <m:t>d</m:t>
        </m:r>
        <m:r>
          <m:rPr>
            <m:sty m:val="p"/>
          </m:rPr>
          <w:rPr>
            <w:rFonts w:ascii="Cambria Math" w:hAnsi="Cambria Math" w:cs="Times New Roman"/>
            <w:color w:val="000000" w:themeColor="text1"/>
            <w:sz w:val="26"/>
            <w:szCs w:val="26"/>
          </w:rPr>
          <m:t>+</m:t>
        </m:r>
        <m:r>
          <m:rPr>
            <m:sty m:val="b"/>
          </m:rPr>
          <w:rPr>
            <w:rFonts w:ascii="Cambria Math" w:hAnsi="Cambria Math" w:cs="Times New Roman"/>
            <w:color w:val="000000" w:themeColor="text1"/>
            <w:sz w:val="26"/>
            <w:szCs w:val="26"/>
          </w:rPr>
          <m:t>1</m:t>
        </m:r>
      </m:oMath>
      <w:r w:rsidRPr="00A93D70">
        <w:rPr>
          <w:rFonts w:ascii="Times New Roman" w:hAnsi="Times New Roman" w:cs="Times New Roman"/>
          <w:b/>
          <w:bCs/>
          <w:color w:val="000000" w:themeColor="text1"/>
          <w:sz w:val="26"/>
          <w:szCs w:val="26"/>
        </w:rPr>
        <w:t xml:space="preserve"> </w:t>
      </w:r>
      <w:r w:rsidRPr="00A93D70">
        <w:rPr>
          <w:rFonts w:ascii="Times New Roman" w:hAnsi="Times New Roman" w:cs="Times New Roman"/>
          <w:color w:val="000000" w:themeColor="text1"/>
          <w:sz w:val="26"/>
          <w:szCs w:val="26"/>
        </w:rPr>
        <w:t xml:space="preserve">điểm. Với ngưỡng </w:t>
      </w:r>
      <m:oMath>
        <m:r>
          <m:rPr>
            <m:sty m:val="bi"/>
          </m:rPr>
          <w:rPr>
            <w:rFonts w:ascii="Cambria Math" w:hAnsi="Cambria Math" w:cs="Times New Roman"/>
            <w:color w:val="000000" w:themeColor="text1"/>
            <w:sz w:val="26"/>
            <w:szCs w:val="26"/>
          </w:rPr>
          <m:t>t</m:t>
        </m:r>
        <m:r>
          <m:rPr>
            <m:sty m:val="p"/>
          </m:rPr>
          <w:rPr>
            <w:rFonts w:ascii="Cambria Math" w:hAnsi="Cambria Math" w:cs="Times New Roman"/>
            <w:color w:val="000000" w:themeColor="text1"/>
            <w:sz w:val="26"/>
            <w:szCs w:val="26"/>
          </w:rPr>
          <m:t>=</m:t>
        </m:r>
        <m:r>
          <m:rPr>
            <m:sty m:val="b"/>
          </m:rPr>
          <w:rPr>
            <w:rFonts w:ascii="Cambria Math" w:hAnsi="Cambria Math" w:cs="Times New Roman"/>
            <w:color w:val="000000" w:themeColor="text1"/>
            <w:sz w:val="26"/>
            <w:szCs w:val="26"/>
          </w:rPr>
          <m:t>3</m:t>
        </m:r>
      </m:oMath>
      <w:r w:rsidRPr="00A93D70">
        <w:rPr>
          <w:rFonts w:ascii="Times New Roman" w:hAnsi="Times New Roman" w:cs="Times New Roman"/>
          <w:color w:val="000000" w:themeColor="text1"/>
          <w:sz w:val="26"/>
          <w:szCs w:val="26"/>
        </w:rPr>
        <w:t xml:space="preserve">, ta sử dụng một đa thức bậc 2. Khi có bất kỳ 3 điểm khác nhau trong trường hữu hạn </w:t>
      </w:r>
      <m:oMath>
        <m:r>
          <m:rPr>
            <m:sty m:val="bi"/>
          </m:rPr>
          <w:rPr>
            <w:rFonts w:ascii="Cambria Math" w:hAnsi="Cambria Math" w:cs="Times New Roman"/>
            <w:color w:val="000000" w:themeColor="text1"/>
            <w:sz w:val="26"/>
            <w:szCs w:val="26"/>
          </w:rPr>
          <m:t>GF</m:t>
        </m:r>
        <m:r>
          <m:rPr>
            <m:sty m:val="p"/>
          </m:rPr>
          <w:rPr>
            <w:rFonts w:ascii="Cambria Math" w:hAnsi="Cambria Math" w:cs="Times New Roman"/>
            <w:color w:val="000000" w:themeColor="text1"/>
            <w:sz w:val="26"/>
            <w:szCs w:val="26"/>
          </w:rPr>
          <m:t>(</m:t>
        </m:r>
        <m:r>
          <m:rPr>
            <m:sty m:val="bi"/>
          </m:rP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m:t>
        </m:r>
      </m:oMath>
      <w:r w:rsidRPr="00A93D70">
        <w:rPr>
          <w:rFonts w:ascii="Times New Roman" w:hAnsi="Times New Roman" w:cs="Times New Roman"/>
          <w:color w:val="000000" w:themeColor="text1"/>
          <w:sz w:val="26"/>
          <w:szCs w:val="26"/>
        </w:rPr>
        <w:t xml:space="preserve">, công thức nội suy Lagrange sẽ dựng được duy nhất một đa thức bậc </w:t>
      </w:r>
      <m:oMath>
        <m:r>
          <m:rPr>
            <m:sty m:val="p"/>
          </m:rPr>
          <w:rPr>
            <w:rFonts w:ascii="Cambria Math" w:hAnsi="Cambria Math" w:cs="Times New Roman"/>
            <w:color w:val="000000" w:themeColor="text1"/>
            <w:sz w:val="26"/>
            <w:szCs w:val="26"/>
          </w:rPr>
          <m:t>≤</m:t>
        </m:r>
        <m:r>
          <m:rPr>
            <m:sty m:val="b"/>
          </m:rPr>
          <w:rPr>
            <w:rFonts w:ascii="Cambria Math" w:hAnsi="Cambria Math" w:cs="Times New Roman"/>
            <w:color w:val="000000" w:themeColor="text1"/>
            <w:sz w:val="26"/>
            <w:szCs w:val="26"/>
          </w:rPr>
          <m:t>2</m:t>
        </m:r>
      </m:oMath>
      <w:r w:rsidRPr="00A93D70">
        <w:rPr>
          <w:rFonts w:ascii="Times New Roman" w:hAnsi="Times New Roman" w:cs="Times New Roman"/>
          <w:color w:val="000000" w:themeColor="text1"/>
          <w:sz w:val="26"/>
          <w:szCs w:val="26"/>
        </w:rPr>
        <w:t xml:space="preserve">sao cho giá trị tại </w:t>
      </w:r>
      <m:oMath>
        <m:r>
          <m:rPr>
            <m:sty m:val="bi"/>
          </m:rPr>
          <w:rPr>
            <w:rFonts w:ascii="Cambria Math" w:hAnsi="Cambria Math" w:cs="Times New Roman"/>
            <w:color w:val="000000" w:themeColor="text1"/>
            <w:sz w:val="26"/>
            <w:szCs w:val="26"/>
          </w:rPr>
          <m:t>x</m:t>
        </m:r>
        <m:r>
          <m:rPr>
            <m:sty m:val="p"/>
          </m:rPr>
          <w:rPr>
            <w:rFonts w:ascii="Cambria Math" w:hAnsi="Cambria Math" w:cs="Times New Roman"/>
            <w:color w:val="000000" w:themeColor="text1"/>
            <w:sz w:val="26"/>
            <w:szCs w:val="26"/>
          </w:rPr>
          <m:t>=</m:t>
        </m:r>
        <m:r>
          <m:rPr>
            <m:sty m:val="b"/>
          </m:rPr>
          <w:rPr>
            <w:rFonts w:ascii="Cambria Math" w:hAnsi="Cambria Math" w:cs="Times New Roman"/>
            <w:color w:val="000000" w:themeColor="text1"/>
            <w:sz w:val="26"/>
            <w:szCs w:val="26"/>
          </w:rPr>
          <m:t>0</m:t>
        </m:r>
      </m:oMath>
      <w:r w:rsidRPr="00A93D70">
        <w:rPr>
          <w:rFonts w:ascii="Times New Roman" w:hAnsi="Times New Roman" w:cs="Times New Roman"/>
          <w:color w:val="000000" w:themeColor="text1"/>
          <w:sz w:val="26"/>
          <w:szCs w:val="26"/>
        </w:rPr>
        <w:t xml:space="preserve">chính là bí mật </w:t>
      </w:r>
      <m:oMath>
        <m:r>
          <m:rPr>
            <m:sty m:val="bi"/>
          </m:rPr>
          <w:rPr>
            <w:rFonts w:ascii="Cambria Math" w:hAnsi="Cambria Math" w:cs="Times New Roman"/>
            <w:color w:val="000000" w:themeColor="text1"/>
            <w:sz w:val="26"/>
            <w:szCs w:val="26"/>
          </w:rPr>
          <m:t>s</m:t>
        </m:r>
      </m:oMath>
      <w:r w:rsidRPr="00A93D70">
        <w:rPr>
          <w:rFonts w:ascii="Times New Roman" w:hAnsi="Times New Roman" w:cs="Times New Roman"/>
          <w:color w:val="000000" w:themeColor="text1"/>
          <w:sz w:val="26"/>
          <w:szCs w:val="26"/>
        </w:rPr>
        <w:t>.</w:t>
      </w:r>
      <w:r w:rsidR="00E73B72" w:rsidRPr="00E73B72">
        <w:rPr>
          <w:rFonts w:ascii="Times New Roman" w:hAnsi="Times New Roman" w:cs="Times New Roman"/>
          <w:b/>
          <w:bCs/>
          <w:noProof/>
          <w:color w:val="000000" w:themeColor="text1"/>
          <w:sz w:val="26"/>
          <w:szCs w:val="26"/>
        </w:rPr>
        <w:t xml:space="preserve"> </w:t>
      </w:r>
    </w:p>
    <w:p w14:paraId="60351CF2" w14:textId="77777777" w:rsidR="00E73B72" w:rsidRDefault="00E73B72" w:rsidP="00E81E1A">
      <w:pPr>
        <w:ind w:firstLine="720"/>
        <w:jc w:val="both"/>
        <w:rPr>
          <w:rFonts w:ascii="Times New Roman" w:hAnsi="Times New Roman" w:cs="Times New Roman"/>
          <w:color w:val="000000" w:themeColor="text1"/>
          <w:sz w:val="26"/>
          <w:szCs w:val="26"/>
        </w:rPr>
      </w:pPr>
    </w:p>
    <w:p w14:paraId="6E2EEEEC" w14:textId="77777777" w:rsidR="00E73B72" w:rsidRDefault="00E73B72" w:rsidP="00E81E1A">
      <w:pPr>
        <w:ind w:firstLine="720"/>
        <w:jc w:val="both"/>
        <w:rPr>
          <w:rFonts w:ascii="Times New Roman" w:hAnsi="Times New Roman" w:cs="Times New Roman"/>
          <w:color w:val="000000" w:themeColor="text1"/>
          <w:sz w:val="26"/>
          <w:szCs w:val="26"/>
        </w:rPr>
      </w:pPr>
    </w:p>
    <w:p w14:paraId="63A0F59F" w14:textId="77777777" w:rsidR="00E73B72" w:rsidRDefault="00E73B72" w:rsidP="00E81E1A">
      <w:pPr>
        <w:ind w:firstLine="720"/>
        <w:jc w:val="both"/>
        <w:rPr>
          <w:rFonts w:ascii="Times New Roman" w:hAnsi="Times New Roman" w:cs="Times New Roman"/>
          <w:color w:val="000000" w:themeColor="text1"/>
          <w:sz w:val="26"/>
          <w:szCs w:val="26"/>
        </w:rPr>
      </w:pPr>
    </w:p>
    <w:p w14:paraId="209BA7C9" w14:textId="3D19C5DC" w:rsidR="00E73B72" w:rsidRDefault="00E73B72" w:rsidP="00E73B72">
      <w:pPr>
        <w:ind w:firstLine="720"/>
        <w:jc w:val="center"/>
        <w:rPr>
          <w:rFonts w:ascii="Times New Roman" w:hAnsi="Times New Roman" w:cs="Times New Roman"/>
          <w:i/>
          <w:iCs/>
          <w:color w:val="000000" w:themeColor="text1"/>
          <w:sz w:val="26"/>
          <w:szCs w:val="26"/>
        </w:rPr>
      </w:pPr>
      <w:r w:rsidRPr="00E73B72">
        <w:rPr>
          <w:rFonts w:ascii="Times New Roman" w:hAnsi="Times New Roman" w:cs="Times New Roman"/>
          <w:b/>
          <w:bCs/>
          <w:i/>
          <w:iCs/>
          <w:noProof/>
          <w:color w:val="000000" w:themeColor="text1"/>
          <w:sz w:val="26"/>
          <w:szCs w:val="26"/>
        </w:rPr>
        <w:drawing>
          <wp:anchor distT="0" distB="0" distL="114300" distR="114300" simplePos="0" relativeHeight="251658240" behindDoc="0" locked="0" layoutInCell="1" allowOverlap="1" wp14:anchorId="14D72291" wp14:editId="0F8F497E">
            <wp:simplePos x="0" y="0"/>
            <wp:positionH relativeFrom="margin">
              <wp:posOffset>1425667</wp:posOffset>
            </wp:positionH>
            <wp:positionV relativeFrom="paragraph">
              <wp:posOffset>0</wp:posOffset>
            </wp:positionV>
            <wp:extent cx="2884448" cy="2463800"/>
            <wp:effectExtent l="0" t="0" r="0" b="0"/>
            <wp:wrapTopAndBottom/>
            <wp:docPr id="14969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3886" cy="24718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3B72">
        <w:rPr>
          <w:rFonts w:ascii="Times New Roman" w:hAnsi="Times New Roman" w:cs="Times New Roman"/>
          <w:i/>
          <w:iCs/>
          <w:color w:val="000000" w:themeColor="text1"/>
          <w:sz w:val="26"/>
          <w:szCs w:val="26"/>
        </w:rPr>
        <w:t>Hình 1: Từ hai điểm c</w:t>
      </w:r>
      <w:r>
        <w:rPr>
          <w:rFonts w:ascii="Times New Roman" w:hAnsi="Times New Roman" w:cs="Times New Roman"/>
          <w:i/>
          <w:iCs/>
          <w:color w:val="000000" w:themeColor="text1"/>
          <w:sz w:val="26"/>
          <w:szCs w:val="26"/>
        </w:rPr>
        <w:t>ố</w:t>
      </w:r>
      <w:r w:rsidRPr="00E73B72">
        <w:rPr>
          <w:rFonts w:ascii="Times New Roman" w:hAnsi="Times New Roman" w:cs="Times New Roman"/>
          <w:i/>
          <w:iCs/>
          <w:color w:val="000000" w:themeColor="text1"/>
          <w:sz w:val="26"/>
          <w:szCs w:val="26"/>
        </w:rPr>
        <w:t xml:space="preserve"> định có vô số đa thức bậc 2 đi qua</w:t>
      </w:r>
    </w:p>
    <w:p w14:paraId="30385A1E" w14:textId="77777777" w:rsidR="00E73B72" w:rsidRPr="00E73B72" w:rsidRDefault="00E73B72" w:rsidP="00E73B72">
      <w:pPr>
        <w:ind w:firstLine="720"/>
        <w:jc w:val="center"/>
        <w:rPr>
          <w:rFonts w:ascii="Times New Roman" w:hAnsi="Times New Roman" w:cs="Times New Roman"/>
          <w:i/>
          <w:iCs/>
          <w:color w:val="000000" w:themeColor="text1"/>
          <w:sz w:val="26"/>
          <w:szCs w:val="26"/>
        </w:rPr>
      </w:pPr>
    </w:p>
    <w:p w14:paraId="55473616" w14:textId="53AFF6CB" w:rsidR="00A93D70"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Điều này được đảm bảo bởi Định lý Unisolvence (Unisolvence Theorem).</w:t>
      </w:r>
    </w:p>
    <w:p w14:paraId="26837D3C" w14:textId="62E156DC" w:rsidR="00A93D70" w:rsidRPr="00A93D70" w:rsidRDefault="00A93D70" w:rsidP="00E81E1A">
      <w:pPr>
        <w:jc w:val="both"/>
        <w:rPr>
          <w:rFonts w:ascii="Times New Roman" w:hAnsi="Times New Roman" w:cs="Times New Roman"/>
          <w:b/>
          <w:bCs/>
          <w:color w:val="000000" w:themeColor="text1"/>
          <w:sz w:val="26"/>
          <w:szCs w:val="26"/>
        </w:rPr>
      </w:pPr>
      <w:r w:rsidRPr="00A93D70">
        <w:rPr>
          <w:rFonts w:ascii="Times New Roman" w:hAnsi="Times New Roman" w:cs="Times New Roman"/>
          <w:b/>
          <w:bCs/>
          <w:color w:val="000000" w:themeColor="text1"/>
          <w:sz w:val="26"/>
          <w:szCs w:val="26"/>
        </w:rPr>
        <w:t>Định lý Unisolvence (Unisolvence Theorem)</w:t>
      </w:r>
    </w:p>
    <w:p w14:paraId="1D6831E1" w14:textId="77777777" w:rsidR="00A93D70"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Trong đại số và nội suy đa thức, </w:t>
      </w:r>
      <w:r w:rsidRPr="00A93D70">
        <w:rPr>
          <w:rFonts w:ascii="Times New Roman" w:hAnsi="Times New Roman" w:cs="Times New Roman"/>
          <w:b/>
          <w:bCs/>
          <w:color w:val="000000" w:themeColor="text1"/>
          <w:sz w:val="26"/>
          <w:szCs w:val="26"/>
        </w:rPr>
        <w:t>định lý Unisolvence</w:t>
      </w:r>
      <w:r w:rsidRPr="00A93D70">
        <w:rPr>
          <w:rFonts w:ascii="Times New Roman" w:hAnsi="Times New Roman" w:cs="Times New Roman"/>
          <w:color w:val="000000" w:themeColor="text1"/>
          <w:sz w:val="26"/>
          <w:szCs w:val="26"/>
        </w:rPr>
        <w:t xml:space="preserve"> phát biểu rằng:</w:t>
      </w:r>
    </w:p>
    <w:p w14:paraId="414E385D" w14:textId="24C82AB8" w:rsidR="00A93D70" w:rsidRPr="00A93D70" w:rsidRDefault="00A93D70" w:rsidP="00E73B72">
      <w:pPr>
        <w:ind w:left="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Cho </w:t>
      </w:r>
      <m:oMath>
        <m:r>
          <w:rPr>
            <w:rFonts w:ascii="Cambria Math" w:hAnsi="Cambria Math" w:cs="Times New Roman"/>
            <w:color w:val="000000" w:themeColor="text1"/>
            <w:sz w:val="26"/>
            <w:szCs w:val="26"/>
          </w:rPr>
          <m:t>n+1</m:t>
        </m:r>
      </m:oMath>
      <w:r w:rsidRPr="00A93D70">
        <w:rPr>
          <w:rFonts w:ascii="Times New Roman" w:hAnsi="Times New Roman" w:cs="Times New Roman"/>
          <w:color w:val="000000" w:themeColor="text1"/>
          <w:sz w:val="26"/>
          <w:szCs w:val="26"/>
        </w:rPr>
        <w:t xml:space="preserve"> điểm phân biệt </w:t>
      </w:r>
      <m:oMath>
        <m:d>
          <m:dPr>
            <m:ctrlPr>
              <w:rPr>
                <w:rFonts w:ascii="Cambria Math" w:hAnsi="Cambria Math" w:cs="Times New Roman"/>
                <w:color w:val="000000" w:themeColor="text1"/>
                <w:sz w:val="26"/>
                <w:szCs w:val="26"/>
              </w:rPr>
            </m:ctrlPr>
          </m:dPr>
          <m:e>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0</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0</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n</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n</m:t>
                </m:r>
              </m:sub>
            </m:sSub>
          </m:e>
        </m:d>
      </m:oMath>
      <w:r w:rsidRPr="00A93D70">
        <w:rPr>
          <w:rFonts w:ascii="Times New Roman" w:hAnsi="Times New Roman" w:cs="Times New Roman"/>
          <w:color w:val="000000" w:themeColor="text1"/>
          <w:sz w:val="26"/>
          <w:szCs w:val="26"/>
        </w:rPr>
        <w:t xml:space="preserve"> với các giá trị </w:t>
      </w: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i</m:t>
            </m:r>
          </m:sub>
        </m:sSub>
      </m:oMath>
      <w:r w:rsidRPr="00A93D70">
        <w:rPr>
          <w:rFonts w:ascii="Times New Roman" w:hAnsi="Times New Roman" w:cs="Times New Roman"/>
          <w:color w:val="000000" w:themeColor="text1"/>
          <w:sz w:val="26"/>
          <w:szCs w:val="26"/>
        </w:rPr>
        <w:t xml:space="preserve"> đôi một khác nhau, thì tồn tại duy nhất một đa thức </w:t>
      </w:r>
      <m:oMath>
        <m:r>
          <w:rPr>
            <w:rFonts w:ascii="Cambria Math" w:hAnsi="Cambria Math" w:cs="Times New Roman"/>
            <w:color w:val="000000" w:themeColor="text1"/>
            <w:sz w:val="26"/>
            <w:szCs w:val="26"/>
          </w:rPr>
          <m:t>P(x)</m:t>
        </m:r>
      </m:oMath>
      <w:r w:rsidRPr="00A93D70">
        <w:rPr>
          <w:rFonts w:ascii="Times New Roman" w:hAnsi="Times New Roman" w:cs="Times New Roman"/>
          <w:color w:val="000000" w:themeColor="text1"/>
          <w:sz w:val="26"/>
          <w:szCs w:val="26"/>
        </w:rPr>
        <w:t xml:space="preserve">có bậc không vượt quá </w:t>
      </w:r>
      <m:oMath>
        <m:r>
          <w:rPr>
            <w:rFonts w:ascii="Cambria Math" w:hAnsi="Cambria Math" w:cs="Times New Roman"/>
            <w:color w:val="000000" w:themeColor="text1"/>
            <w:sz w:val="26"/>
            <w:szCs w:val="26"/>
          </w:rPr>
          <m:t>n</m:t>
        </m:r>
      </m:oMath>
      <w:r w:rsidRPr="00A93D70">
        <w:rPr>
          <w:rFonts w:ascii="Times New Roman" w:hAnsi="Times New Roman" w:cs="Times New Roman"/>
          <w:color w:val="000000" w:themeColor="text1"/>
          <w:sz w:val="26"/>
          <w:szCs w:val="26"/>
        </w:rPr>
        <w:t xml:space="preserve"> sao cho:</w:t>
      </w:r>
    </w:p>
    <w:p w14:paraId="70D52764" w14:textId="7A79F2A2" w:rsidR="00A93D70" w:rsidRPr="00A93D70" w:rsidRDefault="00A93D70" w:rsidP="00E81E1A">
      <w:pPr>
        <w:ind w:firstLine="720"/>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P(</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i</m:t>
              </m:r>
            </m:sub>
          </m:sSub>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i=0,1,…,n</m:t>
          </m:r>
        </m:oMath>
      </m:oMathPara>
    </w:p>
    <w:p w14:paraId="3C551ED7" w14:textId="751686D2" w:rsidR="00A93D70"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Nói cách khác, một đa thức bậc </w:t>
      </w:r>
      <m:oMath>
        <m:r>
          <w:rPr>
            <w:rFonts w:ascii="Cambria Math" w:hAnsi="Cambria Math" w:cs="Times New Roman"/>
            <w:color w:val="000000" w:themeColor="text1"/>
            <w:sz w:val="26"/>
            <w:szCs w:val="26"/>
          </w:rPr>
          <m:t>n</m:t>
        </m:r>
      </m:oMath>
      <w:r w:rsidRPr="00A93D70">
        <w:rPr>
          <w:rFonts w:ascii="Times New Roman" w:hAnsi="Times New Roman" w:cs="Times New Roman"/>
          <w:color w:val="000000" w:themeColor="text1"/>
          <w:sz w:val="26"/>
          <w:szCs w:val="26"/>
        </w:rPr>
        <w:t xml:space="preserve"> được xác định duy nhất bởi </w:t>
      </w:r>
      <m:oMath>
        <m:r>
          <w:rPr>
            <w:rFonts w:ascii="Cambria Math" w:hAnsi="Cambria Math" w:cs="Times New Roman"/>
            <w:color w:val="000000" w:themeColor="text1"/>
            <w:sz w:val="26"/>
            <w:szCs w:val="26"/>
          </w:rPr>
          <m:t>n+1</m:t>
        </m:r>
      </m:oMath>
      <w:r w:rsidRPr="00A93D70">
        <w:rPr>
          <w:rFonts w:ascii="Times New Roman" w:hAnsi="Times New Roman" w:cs="Times New Roman"/>
          <w:color w:val="000000" w:themeColor="text1"/>
          <w:sz w:val="26"/>
          <w:szCs w:val="26"/>
        </w:rPr>
        <w:t xml:space="preserve"> điểm phân biệt.</w:t>
      </w:r>
    </w:p>
    <w:p w14:paraId="4172E336" w14:textId="20C84BC3" w:rsidR="00A93D70" w:rsidRP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Trong bối cảnh </w:t>
      </w:r>
      <w:r w:rsidRPr="00A93D70">
        <w:rPr>
          <w:rFonts w:ascii="Times New Roman" w:hAnsi="Times New Roman" w:cs="Times New Roman"/>
          <w:b/>
          <w:bCs/>
          <w:color w:val="000000" w:themeColor="text1"/>
          <w:sz w:val="26"/>
          <w:szCs w:val="26"/>
        </w:rPr>
        <w:t>Shamir’s Secret Sharing</w:t>
      </w:r>
      <w:r w:rsidRPr="00A93D70">
        <w:rPr>
          <w:rFonts w:ascii="Times New Roman" w:hAnsi="Times New Roman" w:cs="Times New Roman"/>
          <w:color w:val="000000" w:themeColor="text1"/>
          <w:sz w:val="26"/>
          <w:szCs w:val="26"/>
        </w:rPr>
        <w:t xml:space="preserve">, định lý này đảm bảo rằng với </w:t>
      </w:r>
      <m:oMath>
        <m:r>
          <w:rPr>
            <w:rFonts w:ascii="Cambria Math" w:hAnsi="Cambria Math" w:cs="Times New Roman"/>
            <w:color w:val="000000" w:themeColor="text1"/>
            <w:sz w:val="26"/>
            <w:szCs w:val="26"/>
          </w:rPr>
          <m:t xml:space="preserve">t </m:t>
        </m:r>
      </m:oMath>
      <w:r w:rsidRPr="00A93D70">
        <w:rPr>
          <w:rFonts w:ascii="Times New Roman" w:hAnsi="Times New Roman" w:cs="Times New Roman"/>
          <w:color w:val="000000" w:themeColor="text1"/>
          <w:sz w:val="26"/>
          <w:szCs w:val="26"/>
        </w:rPr>
        <w:t xml:space="preserve">điểm (shares), ta có thể duy nhất khôi phục lại đa thức bậc </w:t>
      </w:r>
      <m:oMath>
        <m:r>
          <w:rPr>
            <w:rFonts w:ascii="Cambria Math" w:hAnsi="Cambria Math" w:cs="Times New Roman"/>
            <w:color w:val="000000" w:themeColor="text1"/>
            <w:sz w:val="26"/>
            <w:szCs w:val="26"/>
          </w:rPr>
          <m:t>t-1</m:t>
        </m:r>
      </m:oMath>
      <w:r w:rsidRPr="00A93D70">
        <w:rPr>
          <w:rFonts w:ascii="Times New Roman" w:hAnsi="Times New Roman" w:cs="Times New Roman"/>
          <w:color w:val="000000" w:themeColor="text1"/>
          <w:sz w:val="26"/>
          <w:szCs w:val="26"/>
        </w:rPr>
        <w:t xml:space="preserve">, và do đó suy ra giá trị bí mật tại </w:t>
      </w:r>
      <m:oMath>
        <m:r>
          <w:rPr>
            <w:rFonts w:ascii="Cambria Math" w:hAnsi="Cambria Math" w:cs="Times New Roman"/>
            <w:color w:val="000000" w:themeColor="text1"/>
            <w:sz w:val="26"/>
            <w:szCs w:val="26"/>
          </w:rPr>
          <m:t>x=0</m:t>
        </m:r>
      </m:oMath>
      <w:r w:rsidRPr="00A93D70">
        <w:rPr>
          <w:rFonts w:ascii="Times New Roman" w:hAnsi="Times New Roman" w:cs="Times New Roman"/>
          <w:color w:val="000000" w:themeColor="text1"/>
          <w:sz w:val="26"/>
          <w:szCs w:val="26"/>
        </w:rPr>
        <w:t>.</w:t>
      </w:r>
    </w:p>
    <w:p w14:paraId="6F8353A0" w14:textId="77777777" w:rsidR="00A93D70" w:rsidRPr="00A93D70" w:rsidRDefault="00A93D70" w:rsidP="00E81E1A">
      <w:pPr>
        <w:jc w:val="both"/>
        <w:rPr>
          <w:rFonts w:ascii="Times New Roman" w:hAnsi="Times New Roman" w:cs="Times New Roman"/>
          <w:b/>
          <w:bCs/>
          <w:color w:val="000000" w:themeColor="text1"/>
          <w:sz w:val="26"/>
          <w:szCs w:val="26"/>
        </w:rPr>
      </w:pPr>
      <w:r w:rsidRPr="00A93D70">
        <w:rPr>
          <w:rFonts w:ascii="Times New Roman" w:hAnsi="Times New Roman" w:cs="Times New Roman"/>
          <w:b/>
          <w:bCs/>
          <w:color w:val="000000" w:themeColor="text1"/>
          <w:sz w:val="26"/>
          <w:szCs w:val="26"/>
        </w:rPr>
        <w:t>Vì sao 2 shares không tiết lộ thông tin gì</w:t>
      </w:r>
    </w:p>
    <w:p w14:paraId="1C2C0621" w14:textId="09A918FA" w:rsidR="00A93D70" w:rsidRDefault="00A93D70" w:rsidP="00E81E1A">
      <w:pPr>
        <w:ind w:firstLine="720"/>
        <w:jc w:val="both"/>
        <w:rPr>
          <w:rFonts w:ascii="Times New Roman" w:hAnsi="Times New Roman" w:cs="Times New Roman"/>
          <w:color w:val="000000" w:themeColor="text1"/>
          <w:sz w:val="26"/>
          <w:szCs w:val="26"/>
        </w:rPr>
      </w:pPr>
      <w:r w:rsidRPr="00A93D70">
        <w:rPr>
          <w:rFonts w:ascii="Times New Roman" w:hAnsi="Times New Roman" w:cs="Times New Roman"/>
          <w:color w:val="000000" w:themeColor="text1"/>
          <w:sz w:val="26"/>
          <w:szCs w:val="26"/>
        </w:rPr>
        <w:t xml:space="preserve">Với chỉ 2 điểm </w:t>
      </w:r>
      <m:oMath>
        <m:d>
          <m:dPr>
            <m:sepChr m:val=","/>
            <m:ctrlPr>
              <w:rPr>
                <w:rFonts w:ascii="Cambria Math" w:hAnsi="Cambria Math" w:cs="Times New Roman"/>
                <w:color w:val="000000" w:themeColor="text1"/>
                <w:sz w:val="26"/>
                <w:szCs w:val="26"/>
              </w:rPr>
            </m:ctrlPr>
          </m:dPr>
          <m:e>
            <m:sSub>
              <m:sSubPr>
                <m:ctrlPr>
                  <w:rPr>
                    <w:rFonts w:ascii="Cambria Math" w:hAnsi="Cambria Math" w:cs="Times New Roman"/>
                    <w:color w:val="000000" w:themeColor="text1"/>
                    <w:sz w:val="26"/>
                    <w:szCs w:val="26"/>
                  </w:rPr>
                </m:ctrlPr>
              </m:sSubPr>
              <m:e>
                <m:r>
                  <m:rPr>
                    <m:sty m:val="bi"/>
                  </m:rPr>
                  <w:rPr>
                    <w:rFonts w:ascii="Cambria Math" w:hAnsi="Cambria Math" w:cs="Times New Roman"/>
                    <w:color w:val="000000" w:themeColor="text1"/>
                    <w:sz w:val="26"/>
                    <w:szCs w:val="26"/>
                  </w:rPr>
                  <m:t>x</m:t>
                </m:r>
              </m:e>
              <m:sub>
                <m:r>
                  <m:rPr>
                    <m:sty m:val="b"/>
                  </m:rPr>
                  <w:rPr>
                    <w:rFonts w:ascii="Cambria Math" w:hAnsi="Cambria Math" w:cs="Times New Roman"/>
                    <w:color w:val="000000" w:themeColor="text1"/>
                    <w:sz w:val="26"/>
                    <w:szCs w:val="26"/>
                  </w:rPr>
                  <m:t>1</m:t>
                </m:r>
              </m:sub>
            </m:sSub>
          </m:e>
          <m:e>
            <m:sSub>
              <m:sSubPr>
                <m:ctrlPr>
                  <w:rPr>
                    <w:rFonts w:ascii="Cambria Math" w:hAnsi="Cambria Math" w:cs="Times New Roman"/>
                    <w:color w:val="000000" w:themeColor="text1"/>
                    <w:sz w:val="26"/>
                    <w:szCs w:val="26"/>
                  </w:rPr>
                </m:ctrlPr>
              </m:sSubPr>
              <m:e>
                <m:r>
                  <m:rPr>
                    <m:sty m:val="bi"/>
                  </m:rPr>
                  <w:rPr>
                    <w:rFonts w:ascii="Cambria Math" w:hAnsi="Cambria Math" w:cs="Times New Roman"/>
                    <w:color w:val="000000" w:themeColor="text1"/>
                    <w:sz w:val="26"/>
                    <w:szCs w:val="26"/>
                  </w:rPr>
                  <m:t>y</m:t>
                </m:r>
              </m:e>
              <m:sub>
                <m:r>
                  <m:rPr>
                    <m:sty m:val="b"/>
                  </m:rPr>
                  <w:rPr>
                    <w:rFonts w:ascii="Cambria Math" w:hAnsi="Cambria Math" w:cs="Times New Roman"/>
                    <w:color w:val="000000" w:themeColor="text1"/>
                    <w:sz w:val="26"/>
                    <w:szCs w:val="26"/>
                  </w:rPr>
                  <m:t>1</m:t>
                </m:r>
              </m:sub>
            </m:sSub>
          </m:e>
        </m:d>
      </m:oMath>
      <w:r w:rsidRPr="00A93D70">
        <w:rPr>
          <w:rFonts w:ascii="Times New Roman" w:hAnsi="Times New Roman" w:cs="Times New Roman"/>
          <w:color w:val="000000" w:themeColor="text1"/>
          <w:sz w:val="26"/>
          <w:szCs w:val="26"/>
        </w:rPr>
        <w:t xml:space="preserve">và </w:t>
      </w:r>
      <m:oMath>
        <m:d>
          <m:dPr>
            <m:sepChr m:val=","/>
            <m:ctrlPr>
              <w:rPr>
                <w:rFonts w:ascii="Cambria Math" w:hAnsi="Cambria Math" w:cs="Times New Roman"/>
                <w:color w:val="000000" w:themeColor="text1"/>
                <w:sz w:val="26"/>
                <w:szCs w:val="26"/>
              </w:rPr>
            </m:ctrlPr>
          </m:dPr>
          <m:e>
            <m:sSub>
              <m:sSubPr>
                <m:ctrlPr>
                  <w:rPr>
                    <w:rFonts w:ascii="Cambria Math" w:hAnsi="Cambria Math" w:cs="Times New Roman"/>
                    <w:color w:val="000000" w:themeColor="text1"/>
                    <w:sz w:val="26"/>
                    <w:szCs w:val="26"/>
                  </w:rPr>
                </m:ctrlPr>
              </m:sSubPr>
              <m:e>
                <m:r>
                  <m:rPr>
                    <m:sty m:val="bi"/>
                  </m:rPr>
                  <w:rPr>
                    <w:rFonts w:ascii="Cambria Math" w:hAnsi="Cambria Math" w:cs="Times New Roman"/>
                    <w:color w:val="000000" w:themeColor="text1"/>
                    <w:sz w:val="26"/>
                    <w:szCs w:val="26"/>
                  </w:rPr>
                  <m:t>x</m:t>
                </m:r>
              </m:e>
              <m:sub>
                <m:r>
                  <m:rPr>
                    <m:sty m:val="b"/>
                  </m:rPr>
                  <w:rPr>
                    <w:rFonts w:ascii="Cambria Math" w:hAnsi="Cambria Math" w:cs="Times New Roman"/>
                    <w:color w:val="000000" w:themeColor="text1"/>
                    <w:sz w:val="26"/>
                    <w:szCs w:val="26"/>
                  </w:rPr>
                  <m:t>2</m:t>
                </m:r>
              </m:sub>
            </m:sSub>
          </m:e>
          <m:e>
            <m:sSub>
              <m:sSubPr>
                <m:ctrlPr>
                  <w:rPr>
                    <w:rFonts w:ascii="Cambria Math" w:hAnsi="Cambria Math" w:cs="Times New Roman"/>
                    <w:color w:val="000000" w:themeColor="text1"/>
                    <w:sz w:val="26"/>
                    <w:szCs w:val="26"/>
                  </w:rPr>
                </m:ctrlPr>
              </m:sSubPr>
              <m:e>
                <m:r>
                  <m:rPr>
                    <m:sty m:val="bi"/>
                  </m:rPr>
                  <w:rPr>
                    <w:rFonts w:ascii="Cambria Math" w:hAnsi="Cambria Math" w:cs="Times New Roman"/>
                    <w:color w:val="000000" w:themeColor="text1"/>
                    <w:sz w:val="26"/>
                    <w:szCs w:val="26"/>
                  </w:rPr>
                  <m:t>y</m:t>
                </m:r>
              </m:e>
              <m:sub>
                <m:r>
                  <m:rPr>
                    <m:sty m:val="b"/>
                  </m:rPr>
                  <w:rPr>
                    <w:rFonts w:ascii="Cambria Math" w:hAnsi="Cambria Math" w:cs="Times New Roman"/>
                    <w:color w:val="000000" w:themeColor="text1"/>
                    <w:sz w:val="26"/>
                    <w:szCs w:val="26"/>
                  </w:rPr>
                  <m:t>2</m:t>
                </m:r>
              </m:sub>
            </m:sSub>
          </m:e>
        </m:d>
      </m:oMath>
      <w:r w:rsidRPr="00A93D70">
        <w:rPr>
          <w:rFonts w:ascii="Times New Roman" w:hAnsi="Times New Roman" w:cs="Times New Roman"/>
          <w:color w:val="000000" w:themeColor="text1"/>
          <w:sz w:val="26"/>
          <w:szCs w:val="26"/>
        </w:rPr>
        <w:t xml:space="preserve">, tồn tại vô số đa thức bậc 2 đi qua cả hai điểm này tương ứng với mỗi giá trị hằng số khác nhau </w:t>
      </w:r>
      <m:oMath>
        <m:sSup>
          <m:sSupPr>
            <m:ctrlPr>
              <w:rPr>
                <w:rFonts w:ascii="Cambria Math" w:hAnsi="Cambria Math" w:cs="Times New Roman"/>
                <w:color w:val="000000" w:themeColor="text1"/>
                <w:sz w:val="26"/>
                <w:szCs w:val="26"/>
              </w:rPr>
            </m:ctrlPr>
          </m:sSupPr>
          <m:e>
            <m:r>
              <m:rPr>
                <m:sty m:val="bi"/>
              </m:rPr>
              <w:rPr>
                <w:rFonts w:ascii="Cambria Math" w:hAnsi="Cambria Math" w:cs="Times New Roman"/>
                <w:color w:val="000000" w:themeColor="text1"/>
                <w:sz w:val="26"/>
                <w:szCs w:val="26"/>
              </w:rPr>
              <m:t>s</m:t>
            </m:r>
          </m:e>
          <m:sup>
            <m:r>
              <m:rPr>
                <m:sty m:val="p"/>
              </m:rPr>
              <w:rPr>
                <w:rFonts w:ascii="Cambria Math" w:hAnsi="Cambria Math" w:cs="Times New Roman"/>
                <w:color w:val="000000" w:themeColor="text1"/>
                <w:sz w:val="26"/>
                <w:szCs w:val="26"/>
              </w:rPr>
              <m:t>'</m:t>
            </m:r>
          </m:sup>
        </m:sSup>
        <m:r>
          <m:rPr>
            <m:sty m:val="p"/>
          </m:rPr>
          <w:rPr>
            <w:rFonts w:ascii="Cambria Math" w:hAnsi="Cambria Math" w:cs="Times New Roman"/>
            <w:color w:val="000000" w:themeColor="text1"/>
            <w:sz w:val="26"/>
            <w:szCs w:val="26"/>
          </w:rPr>
          <m:t>∈</m:t>
        </m:r>
        <m:r>
          <m:rPr>
            <m:sty m:val="bi"/>
          </m:rPr>
          <w:rPr>
            <w:rFonts w:ascii="Cambria Math" w:hAnsi="Cambria Math" w:cs="Times New Roman"/>
            <w:color w:val="000000" w:themeColor="text1"/>
            <w:sz w:val="26"/>
            <w:szCs w:val="26"/>
          </w:rPr>
          <m:t>GF</m:t>
        </m:r>
        <m:r>
          <m:rPr>
            <m:sty m:val="p"/>
          </m:rPr>
          <w:rPr>
            <w:rFonts w:ascii="Cambria Math" w:hAnsi="Cambria Math" w:cs="Times New Roman"/>
            <w:color w:val="000000" w:themeColor="text1"/>
            <w:sz w:val="26"/>
            <w:szCs w:val="26"/>
          </w:rPr>
          <m:t>(</m:t>
        </m:r>
        <m:r>
          <m:rPr>
            <m:sty m:val="bi"/>
          </m:rP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m:t>
        </m:r>
      </m:oMath>
      <w:r w:rsidRPr="00A93D70">
        <w:rPr>
          <w:rFonts w:ascii="Times New Roman" w:hAnsi="Times New Roman" w:cs="Times New Roman"/>
          <w:color w:val="000000" w:themeColor="text1"/>
          <w:sz w:val="26"/>
          <w:szCs w:val="26"/>
        </w:rPr>
        <w:t>. Nói cách khác, ta có thể “ghép” hai điểm đã biết với bất kỳ giá trị bí mật giả định nào và vẫn dựng được một đa thức hợp lệ.</w:t>
      </w:r>
    </w:p>
    <w:p w14:paraId="2C730E59" w14:textId="1C60A5D4" w:rsidR="00FC7A1E" w:rsidRPr="00FC7A1E" w:rsidRDefault="00FC7A1E" w:rsidP="00FC7A1E">
      <w:pPr>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w:t>
      </w:r>
      <w:r w:rsidRPr="00E73B72">
        <w:rPr>
          <w:rFonts w:ascii="Times New Roman" w:hAnsi="Times New Roman" w:cs="Times New Roman"/>
          <w:color w:val="000000" w:themeColor="text1"/>
          <w:sz w:val="26"/>
          <w:szCs w:val="26"/>
        </w:rPr>
        <w:t xml:space="preserve">ược đồ Shamir đạt được độ </w:t>
      </w:r>
      <w:r w:rsidRPr="00E73B72">
        <w:rPr>
          <w:rFonts w:ascii="Times New Roman" w:hAnsi="Times New Roman" w:cs="Times New Roman"/>
          <w:b/>
          <w:bCs/>
          <w:color w:val="000000" w:themeColor="text1"/>
          <w:sz w:val="26"/>
          <w:szCs w:val="26"/>
        </w:rPr>
        <w:t>An toàn theo nghĩa thông tin (Perfect Secrecy)</w:t>
      </w:r>
      <w:r w:rsidRPr="00E73B72">
        <w:rPr>
          <w:rFonts w:ascii="Times New Roman" w:hAnsi="Times New Roman" w:cs="Times New Roman"/>
          <w:color w:val="000000" w:themeColor="text1"/>
          <w:sz w:val="26"/>
          <w:szCs w:val="26"/>
        </w:rPr>
        <w:t xml:space="preserve"> theo lý thuyết Entropy của Shannon. Đối với đa thức bậc 2 (ngưỡng t=3), khi kẻ tấn công chỉ có 2 điểm, thì với bất kỳ một giá trị bí mật </w:t>
      </w:r>
      <w:r w:rsidRPr="00E73B72">
        <w:rPr>
          <w:rFonts w:ascii="Times New Roman" w:hAnsi="Times New Roman" w:cs="Times New Roman"/>
          <w:b/>
          <w:bCs/>
          <w:i/>
          <w:iCs/>
          <w:color w:val="000000" w:themeColor="text1"/>
          <w:sz w:val="26"/>
          <w:szCs w:val="26"/>
        </w:rPr>
        <w:t>s'</w:t>
      </w:r>
      <w:r w:rsidRPr="00E73B72">
        <w:rPr>
          <w:rFonts w:ascii="Times New Roman" w:hAnsi="Times New Roman" w:cs="Times New Roman"/>
          <w:color w:val="000000" w:themeColor="text1"/>
          <w:sz w:val="26"/>
          <w:szCs w:val="26"/>
        </w:rPr>
        <w:t xml:space="preserve"> giả định nào trong trường hữu hạn </w:t>
      </w:r>
      <w:r w:rsidRPr="00E73B72">
        <w:rPr>
          <w:rFonts w:ascii="Times New Roman" w:hAnsi="Times New Roman" w:cs="Times New Roman"/>
          <w:b/>
          <w:bCs/>
          <w:i/>
          <w:iCs/>
          <w:color w:val="000000" w:themeColor="text1"/>
          <w:sz w:val="26"/>
          <w:szCs w:val="26"/>
        </w:rPr>
        <w:t>GF(p)</w:t>
      </w:r>
      <w:r w:rsidRPr="00E73B72">
        <w:rPr>
          <w:rFonts w:ascii="Times New Roman" w:hAnsi="Times New Roman" w:cs="Times New Roman"/>
          <w:color w:val="000000" w:themeColor="text1"/>
          <w:sz w:val="26"/>
          <w:szCs w:val="26"/>
        </w:rPr>
        <w:t xml:space="preserve">, chúng ta đều dựng được một đa thức hợp lệ đi qua 2 điểm đó.  Nói cách khác, mọi giá trị bí mật đều khả dĩ và có xác suất đúng đồng đều là </w:t>
      </w:r>
      <w:r>
        <w:rPr>
          <w:rFonts w:ascii="Times New Roman" w:hAnsi="Times New Roman" w:cs="Times New Roman"/>
          <w:color w:val="000000" w:themeColor="text1"/>
          <w:sz w:val="26"/>
          <w:szCs w:val="26"/>
        </w:rPr>
        <w:t>1/p</w:t>
      </w:r>
      <w:r w:rsidRPr="00E73B72">
        <w:rPr>
          <w:rFonts w:ascii="Times New Roman" w:hAnsi="Times New Roman" w:cs="Times New Roman"/>
          <w:color w:val="000000" w:themeColor="text1"/>
          <w:sz w:val="26"/>
          <w:szCs w:val="26"/>
        </w:rPr>
        <w:t>. Việc sở hữu 2 mảnh khóa không làm giảm entropy (độ bất định) của hệ thống, xác suất hậu nghiệm bằng đúng xác suất tiên nghiệm. Do đó, kẻ tấn công hoàn toàn không có thêm bất kỳ thông tin nào để thu hẹp phạm vi tìm kiếm, dù chúng có dùng siêu máy tính để giải toán đi chăng nữa.</w:t>
      </w:r>
    </w:p>
    <w:p w14:paraId="5FF3F422" w14:textId="43EF44EF" w:rsidR="00A93D70" w:rsidRPr="00A93D70" w:rsidRDefault="00A93D70" w:rsidP="00E81E1A">
      <w:pPr>
        <w:ind w:firstLine="720"/>
        <w:jc w:val="both"/>
        <w:rPr>
          <w:rFonts w:ascii="Times New Roman" w:hAnsi="Times New Roman" w:cs="Times New Roman"/>
          <w:b/>
          <w:bCs/>
          <w:color w:val="000000" w:themeColor="text1"/>
          <w:sz w:val="26"/>
          <w:szCs w:val="26"/>
        </w:rPr>
      </w:pPr>
      <w:r w:rsidRPr="00A93D70">
        <w:rPr>
          <w:rFonts w:ascii="Times New Roman" w:hAnsi="Times New Roman" w:cs="Times New Roman"/>
          <w:color w:val="000000" w:themeColor="text1"/>
          <w:sz w:val="26"/>
          <w:szCs w:val="26"/>
        </w:rPr>
        <w:t xml:space="preserve">Do đó, kẻ tấn công chỉ có 2 shares sẽ không thu được thông tin nào về giá trị thật của </w:t>
      </w:r>
      <m:oMath>
        <m:r>
          <m:rPr>
            <m:sty m:val="bi"/>
          </m:rPr>
          <w:rPr>
            <w:rFonts w:ascii="Cambria Math" w:hAnsi="Cambria Math" w:cs="Times New Roman"/>
            <w:color w:val="000000" w:themeColor="text1"/>
            <w:sz w:val="26"/>
            <w:szCs w:val="26"/>
          </w:rPr>
          <m:t>s</m:t>
        </m:r>
      </m:oMath>
      <w:r w:rsidRPr="00A93D70">
        <w:rPr>
          <w:rFonts w:ascii="Times New Roman" w:hAnsi="Times New Roman" w:cs="Times New Roman"/>
          <w:color w:val="000000" w:themeColor="text1"/>
          <w:sz w:val="26"/>
          <w:szCs w:val="26"/>
        </w:rPr>
        <w:t>; mọi giá trị có thể của bí mật đều tương thích hoàn toàn với dữ liệu quan sát được.</w:t>
      </w:r>
    </w:p>
    <w:p w14:paraId="157A1E23" w14:textId="77777777" w:rsidR="00E73B72" w:rsidRPr="00A93D70" w:rsidRDefault="00E73B72" w:rsidP="00E81E1A">
      <w:pPr>
        <w:ind w:firstLine="720"/>
        <w:jc w:val="both"/>
        <w:rPr>
          <w:rFonts w:ascii="Times New Roman" w:hAnsi="Times New Roman" w:cs="Times New Roman"/>
          <w:color w:val="000000" w:themeColor="text1"/>
          <w:sz w:val="26"/>
          <w:szCs w:val="26"/>
        </w:rPr>
      </w:pPr>
    </w:p>
    <w:p w14:paraId="5304F7F5" w14:textId="68175A06" w:rsidR="00A93D70" w:rsidRPr="00A93D70" w:rsidRDefault="00A93D70" w:rsidP="00E81E1A">
      <w:pPr>
        <w:ind w:firstLine="720"/>
        <w:jc w:val="both"/>
        <w:rPr>
          <w:rFonts w:ascii="Times New Roman" w:hAnsi="Times New Roman" w:cs="Times New Roman"/>
          <w:color w:val="000000" w:themeColor="text1"/>
          <w:sz w:val="26"/>
          <w:szCs w:val="26"/>
        </w:rPr>
      </w:pPr>
    </w:p>
    <w:sectPr w:rsidR="00A93D70" w:rsidRPr="00A93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2986"/>
    <w:multiLevelType w:val="multilevel"/>
    <w:tmpl w:val="87E49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D6374"/>
    <w:multiLevelType w:val="multilevel"/>
    <w:tmpl w:val="4FEA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5603E"/>
    <w:multiLevelType w:val="multilevel"/>
    <w:tmpl w:val="D716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E6550"/>
    <w:multiLevelType w:val="multilevel"/>
    <w:tmpl w:val="113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B1407"/>
    <w:multiLevelType w:val="multilevel"/>
    <w:tmpl w:val="E51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3426">
    <w:abstractNumId w:val="4"/>
  </w:num>
  <w:num w:numId="2" w16cid:durableId="1626228300">
    <w:abstractNumId w:val="2"/>
  </w:num>
  <w:num w:numId="3" w16cid:durableId="584455768">
    <w:abstractNumId w:val="1"/>
  </w:num>
  <w:num w:numId="4" w16cid:durableId="1828091571">
    <w:abstractNumId w:val="3"/>
  </w:num>
  <w:num w:numId="5" w16cid:durableId="146828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2E"/>
    <w:rsid w:val="001050BC"/>
    <w:rsid w:val="00105B6F"/>
    <w:rsid w:val="00256EC6"/>
    <w:rsid w:val="002C472E"/>
    <w:rsid w:val="003C10DB"/>
    <w:rsid w:val="003C35E6"/>
    <w:rsid w:val="004F484F"/>
    <w:rsid w:val="007A1A01"/>
    <w:rsid w:val="007D5D8B"/>
    <w:rsid w:val="009D4F54"/>
    <w:rsid w:val="009F0C2A"/>
    <w:rsid w:val="00A93D70"/>
    <w:rsid w:val="00B50D98"/>
    <w:rsid w:val="00C2494D"/>
    <w:rsid w:val="00C25E71"/>
    <w:rsid w:val="00CD63B7"/>
    <w:rsid w:val="00CE1031"/>
    <w:rsid w:val="00DB21B9"/>
    <w:rsid w:val="00E50BC5"/>
    <w:rsid w:val="00E53013"/>
    <w:rsid w:val="00E54D08"/>
    <w:rsid w:val="00E73B72"/>
    <w:rsid w:val="00E81E1A"/>
    <w:rsid w:val="00E8607A"/>
    <w:rsid w:val="00EA7D72"/>
    <w:rsid w:val="00F06BF7"/>
    <w:rsid w:val="00FC7A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E5AA"/>
  <w15:chartTrackingRefBased/>
  <w15:docId w15:val="{FC6BFBB4-4935-4079-899A-62F496F2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D70"/>
    <w:pPr>
      <w:spacing w:after="0" w:line="240" w:lineRule="auto"/>
    </w:pPr>
    <w:rPr>
      <w:rFonts w:ascii="Arial" w:eastAsia="Arial" w:hAnsi="Arial" w:cs="Arial"/>
      <w:kern w:val="0"/>
      <w:lang w:eastAsia="id-ID"/>
      <w14:ligatures w14:val="none"/>
    </w:rPr>
  </w:style>
  <w:style w:type="paragraph" w:styleId="Heading1">
    <w:name w:val="heading 1"/>
    <w:basedOn w:val="Normal"/>
    <w:next w:val="Normal"/>
    <w:link w:val="Heading1Char"/>
    <w:uiPriority w:val="9"/>
    <w:qFormat/>
    <w:rsid w:val="002C4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7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7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7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7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72E"/>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2C472E"/>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2C472E"/>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C472E"/>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C472E"/>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C472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C472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C472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C472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C47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72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C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72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C472E"/>
    <w:pPr>
      <w:spacing w:before="160"/>
      <w:jc w:val="center"/>
    </w:pPr>
    <w:rPr>
      <w:i/>
      <w:iCs/>
      <w:color w:val="404040" w:themeColor="text1" w:themeTint="BF"/>
    </w:rPr>
  </w:style>
  <w:style w:type="character" w:customStyle="1" w:styleId="QuoteChar">
    <w:name w:val="Quote Char"/>
    <w:basedOn w:val="DefaultParagraphFont"/>
    <w:link w:val="Quote"/>
    <w:uiPriority w:val="29"/>
    <w:rsid w:val="002C472E"/>
    <w:rPr>
      <w:i/>
      <w:iCs/>
      <w:color w:val="404040" w:themeColor="text1" w:themeTint="BF"/>
      <w:lang w:val="vi-VN"/>
    </w:rPr>
  </w:style>
  <w:style w:type="paragraph" w:styleId="ListParagraph">
    <w:name w:val="List Paragraph"/>
    <w:basedOn w:val="Normal"/>
    <w:uiPriority w:val="34"/>
    <w:qFormat/>
    <w:rsid w:val="002C472E"/>
    <w:pPr>
      <w:ind w:left="720"/>
      <w:contextualSpacing/>
    </w:pPr>
  </w:style>
  <w:style w:type="character" w:styleId="IntenseEmphasis">
    <w:name w:val="Intense Emphasis"/>
    <w:basedOn w:val="DefaultParagraphFont"/>
    <w:uiPriority w:val="21"/>
    <w:qFormat/>
    <w:rsid w:val="002C472E"/>
    <w:rPr>
      <w:i/>
      <w:iCs/>
      <w:color w:val="0F4761" w:themeColor="accent1" w:themeShade="BF"/>
    </w:rPr>
  </w:style>
  <w:style w:type="paragraph" w:styleId="IntenseQuote">
    <w:name w:val="Intense Quote"/>
    <w:basedOn w:val="Normal"/>
    <w:next w:val="Normal"/>
    <w:link w:val="IntenseQuoteChar"/>
    <w:uiPriority w:val="30"/>
    <w:qFormat/>
    <w:rsid w:val="002C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72E"/>
    <w:rPr>
      <w:i/>
      <w:iCs/>
      <w:color w:val="0F4761" w:themeColor="accent1" w:themeShade="BF"/>
      <w:lang w:val="vi-VN"/>
    </w:rPr>
  </w:style>
  <w:style w:type="character" w:styleId="IntenseReference">
    <w:name w:val="Intense Reference"/>
    <w:basedOn w:val="DefaultParagraphFont"/>
    <w:uiPriority w:val="32"/>
    <w:qFormat/>
    <w:rsid w:val="002C472E"/>
    <w:rPr>
      <w:b/>
      <w:bCs/>
      <w:smallCaps/>
      <w:color w:val="0F4761" w:themeColor="accent1" w:themeShade="BF"/>
      <w:spacing w:val="5"/>
    </w:rPr>
  </w:style>
  <w:style w:type="paragraph" w:styleId="TOCHeading">
    <w:name w:val="TOC Heading"/>
    <w:basedOn w:val="Heading1"/>
    <w:next w:val="Normal"/>
    <w:uiPriority w:val="39"/>
    <w:unhideWhenUsed/>
    <w:qFormat/>
    <w:rsid w:val="009F0C2A"/>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9F0C2A"/>
    <w:pPr>
      <w:spacing w:after="100"/>
    </w:pPr>
  </w:style>
  <w:style w:type="paragraph" w:styleId="TOC2">
    <w:name w:val="toc 2"/>
    <w:basedOn w:val="Normal"/>
    <w:next w:val="Normal"/>
    <w:autoRedefine/>
    <w:uiPriority w:val="39"/>
    <w:unhideWhenUsed/>
    <w:rsid w:val="009F0C2A"/>
    <w:pPr>
      <w:spacing w:after="100"/>
      <w:ind w:left="220"/>
    </w:pPr>
  </w:style>
  <w:style w:type="character" w:styleId="Hyperlink">
    <w:name w:val="Hyperlink"/>
    <w:basedOn w:val="DefaultParagraphFont"/>
    <w:uiPriority w:val="99"/>
    <w:unhideWhenUsed/>
    <w:rsid w:val="009F0C2A"/>
    <w:rPr>
      <w:color w:val="467886" w:themeColor="hyperlink"/>
      <w:u w:val="single"/>
    </w:rPr>
  </w:style>
  <w:style w:type="paragraph" w:styleId="TOC3">
    <w:name w:val="toc 3"/>
    <w:basedOn w:val="Normal"/>
    <w:next w:val="Normal"/>
    <w:autoRedefine/>
    <w:uiPriority w:val="39"/>
    <w:unhideWhenUsed/>
    <w:rsid w:val="009F0C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710CC-6D97-4D21-B87D-4F6AB6641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Bùi Kiếm</dc:creator>
  <cp:keywords/>
  <dc:description/>
  <cp:lastModifiedBy>Khoa Bùi Kiếm</cp:lastModifiedBy>
  <cp:revision>23</cp:revision>
  <dcterms:created xsi:type="dcterms:W3CDTF">2026-05-20T08:08:00Z</dcterms:created>
  <dcterms:modified xsi:type="dcterms:W3CDTF">2026-06-03T11:05:00Z</dcterms:modified>
</cp:coreProperties>
</file>