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01: HANOI - CAT BA (Lunch, Dinner)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7:45 - 8:30: Pick up you at all hotels in Hanoi Old Quarter, the Opera House or at the company office No. 1 Hang Trong, Hoan Kiem. If anyone is far away, please come to the company office.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move along the most modern highway in Vietnam "HANOI - HAI PHONG" to move to Cat Hai island.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board the Got ferry to move to Cat Ba.</w:t>
        <w:tab/>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11:30 - 12:00: You arrive at Cat Ba hotel, your guide will pick you up at the hotel, check-in procedures. You rest, then you have lunch at the restaurant, hotel.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Noon: After lunch everyone has lunch at the hotel.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Afternoon: You are free to visit Cat Ba town, and swim at Cat Co 1,2,3 beach, Tung Thu beach...etc.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 Co Beach 1 2 3 is a favorite destination that any visitor to Cat Ba cannot ignore. These beaches are only a few hundred meters from the center. Cat Ba beach attracts visitors by its cool clear blue water, bright yellow sun, sparkling white sand beaches stretching endlessly… Cat Co, the name sounds so dear to the people of Vietnam. A very peaceful bird, for Cat Ba, it has another meaning. According to legend, in the past, in the early days of the universe, when heaven and earth were still close together, the fairies in heaven often turned into storks to enjoy the scenery of the world. With fine white sand, clear blue sea and waves crashing on the mountainside, this is truly a fairyland.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18:30: You return to the hotel and have dinner at the hotel's restaurant.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19:30-20h00: You are free, you can rest at the hotel or free to visit and have fun in Cat Ba town at night!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02: CAT BA ISLAND - Lan Ha Bay - HANOI (Breakfast, Lunch)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7:00: You get up early to check out the hotel, the guide picks you up in the car to start the journey to visit Lan Ha Bay in one 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8:00: Have breakfast on board while the boat glides through Cai Beo fishing village. Next, the boat goes straight to Lan Ha Bay where there are thousands of limestone mountains under the clear blue water creating an impressive ink painting that captivates visitors.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9:30: Next, the boat will anchor at the island, from here you will kayak to visit Bright Cave, Dark Cave hidden between majestic nature and the only freshwater spring 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12:30: Enjoy lunch on board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Afternoon: Swimming at Ba Trai Dao beach. This area is known for its pristine and breathtakingly beautiful small beaches. Immerse yourself in the clear waters of Lan Ha Bay to swim and snorkel to see the coral, or simply lie on the white sands and listen to the sea sing "love songs". Guaranteed you will have a great experience.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15h45: The boat docked, visitors board the bus to Hanoi.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19h00 - 19h30: Return to Hanoi, end the interesting Cat Ba tour 2 days 1 night, see you next time..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