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B5DF" w14:textId="77777777" w:rsidR="004B151F" w:rsidRPr="004B151F" w:rsidRDefault="004B151F" w:rsidP="004B151F">
      <w:pPr>
        <w:rPr>
          <w:b/>
          <w:bCs/>
        </w:rPr>
      </w:pPr>
      <w:r w:rsidRPr="004B151F">
        <w:rPr>
          <w:b/>
          <w:bCs/>
        </w:rPr>
        <w:t>Sử dụng Docker trong sao lưu và phục hồi cơ sở dữ liệu</w:t>
      </w:r>
    </w:p>
    <w:p w14:paraId="5B9705B3" w14:textId="77777777" w:rsidR="004B151F" w:rsidRPr="004B151F" w:rsidRDefault="004B151F" w:rsidP="004B151F">
      <w:r w:rsidRPr="004B151F">
        <w:t xml:space="preserve">Trong hệ thống, Docker được sử dụng để hỗ trợ </w:t>
      </w:r>
      <w:r w:rsidRPr="004B151F">
        <w:rPr>
          <w:b/>
          <w:bCs/>
        </w:rPr>
        <w:t>sao lưu và phục hồi cơ sở dữ liệu PostgreSQL</w:t>
      </w:r>
      <w:r w:rsidRPr="004B151F">
        <w:t xml:space="preserve">, trong khi Backend vẫn được triển khai và chạy trực tiếp bằng Node.js. Docker không chạy một PostgreSQL Server riêng mà sử dụng image postgres:18 như một </w:t>
      </w:r>
      <w:r w:rsidRPr="004B151F">
        <w:rPr>
          <w:b/>
          <w:bCs/>
        </w:rPr>
        <w:t>môi trường cung cấp công cụ pg_dump và pg_restore</w:t>
      </w:r>
      <w:r w:rsidRPr="004B151F">
        <w:t>.</w:t>
      </w:r>
    </w:p>
    <w:p w14:paraId="4BC28E20" w14:textId="77777777" w:rsidR="004B151F" w:rsidRPr="004B151F" w:rsidRDefault="004B151F" w:rsidP="004B151F">
      <w:r w:rsidRPr="004B151F">
        <w:t>Quy trình hoạt động như sau:</w:t>
      </w:r>
    </w:p>
    <w:p w14:paraId="01D34343" w14:textId="77777777" w:rsidR="004B151F" w:rsidRPr="004B151F" w:rsidRDefault="004B151F" w:rsidP="004B151F">
      <w:r w:rsidRPr="004B151F">
        <w:rPr>
          <w:b/>
          <w:bCs/>
        </w:rPr>
        <w:t>1. Sao lưu cơ sở dữ liệu</w:t>
      </w:r>
    </w:p>
    <w:p w14:paraId="20C80874" w14:textId="77777777" w:rsidR="004B151F" w:rsidRPr="004B151F" w:rsidRDefault="004B151F" w:rsidP="004B151F">
      <w:r w:rsidRPr="004B151F">
        <w:t>Khi thực hiện sao lưu, Docker Compose tạo một container tạm thời từ image postgres:18. Container sử dụng biến môi trường DATABASE_URL được khai báo trong file .env để kết nối đến cơ sở dữ liệu PostgreSQL trên Neon.</w:t>
      </w:r>
    </w:p>
    <w:p w14:paraId="34F91CF1" w14:textId="77777777" w:rsidR="004B151F" w:rsidRPr="004B151F" w:rsidRDefault="004B151F" w:rsidP="004B151F">
      <w:r w:rsidRPr="004B151F">
        <w:t>Lệnh pg_dump được thực thi bên trong container để tạo bản sao lưu ở định dạng Custom (.dump):</w:t>
      </w:r>
    </w:p>
    <w:p w14:paraId="53D80904" w14:textId="77777777" w:rsidR="004B151F" w:rsidRPr="004B151F" w:rsidRDefault="004B151F" w:rsidP="004B151F">
      <w:r w:rsidRPr="004B151F">
        <w:t>Neon PostgreSQL</w:t>
      </w:r>
    </w:p>
    <w:p w14:paraId="21DEB286" w14:textId="77777777" w:rsidR="004B151F" w:rsidRPr="004B151F" w:rsidRDefault="004B151F" w:rsidP="004B151F">
      <w:r w:rsidRPr="004B151F">
        <w:t xml:space="preserve">      │</w:t>
      </w:r>
    </w:p>
    <w:p w14:paraId="777390DF" w14:textId="77777777" w:rsidR="004B151F" w:rsidRPr="004B151F" w:rsidRDefault="004B151F" w:rsidP="004B151F">
      <w:r w:rsidRPr="004B151F">
        <w:t xml:space="preserve">      │ DATABASE_URL</w:t>
      </w:r>
    </w:p>
    <w:p w14:paraId="2789C52E" w14:textId="77777777" w:rsidR="004B151F" w:rsidRPr="004B151F" w:rsidRDefault="004B151F" w:rsidP="004B151F">
      <w:r w:rsidRPr="004B151F">
        <w:t xml:space="preserve">      </w:t>
      </w:r>
      <w:r w:rsidRPr="004B151F">
        <w:rPr>
          <w:rFonts w:ascii="Arial" w:hAnsi="Arial" w:cs="Arial"/>
        </w:rPr>
        <w:t>▼</w:t>
      </w:r>
    </w:p>
    <w:p w14:paraId="6B5E4D73" w14:textId="77777777" w:rsidR="004B151F" w:rsidRPr="004B151F" w:rsidRDefault="004B151F" w:rsidP="004B151F">
      <w:r w:rsidRPr="004B151F">
        <w:t>Docker container (postgres:18)</w:t>
      </w:r>
    </w:p>
    <w:p w14:paraId="1BCE2985" w14:textId="77777777" w:rsidR="004B151F" w:rsidRPr="004B151F" w:rsidRDefault="004B151F" w:rsidP="004B151F">
      <w:r w:rsidRPr="004B151F">
        <w:t xml:space="preserve">      │</w:t>
      </w:r>
    </w:p>
    <w:p w14:paraId="4F1B86CB" w14:textId="77777777" w:rsidR="004B151F" w:rsidRPr="004B151F" w:rsidRDefault="004B151F" w:rsidP="004B151F">
      <w:r w:rsidRPr="004B151F">
        <w:t xml:space="preserve">      │ pg_dump</w:t>
      </w:r>
    </w:p>
    <w:p w14:paraId="6E0EEB6A" w14:textId="77777777" w:rsidR="004B151F" w:rsidRPr="004B151F" w:rsidRDefault="004B151F" w:rsidP="004B151F">
      <w:r w:rsidRPr="004B151F">
        <w:t xml:space="preserve">      </w:t>
      </w:r>
      <w:r w:rsidRPr="004B151F">
        <w:rPr>
          <w:rFonts w:ascii="Arial" w:hAnsi="Arial" w:cs="Arial"/>
        </w:rPr>
        <w:t>▼</w:t>
      </w:r>
    </w:p>
    <w:p w14:paraId="4D6A4143" w14:textId="77777777" w:rsidR="004B151F" w:rsidRPr="004B151F" w:rsidRDefault="004B151F" w:rsidP="004B151F">
      <w:r w:rsidRPr="004B151F">
        <w:t>backend/backup/backup_YYYY-MM-DD.dump</w:t>
      </w:r>
    </w:p>
    <w:p w14:paraId="005675A5" w14:textId="77777777" w:rsidR="004B151F" w:rsidRPr="004B151F" w:rsidRDefault="004B151F" w:rsidP="004B151F">
      <w:r w:rsidRPr="004B151F">
        <w:t xml:space="preserve">File backup được lưu vào thư mục backend/backup thông qua cơ chế </w:t>
      </w:r>
      <w:r w:rsidRPr="004B151F">
        <w:rPr>
          <w:b/>
          <w:bCs/>
        </w:rPr>
        <w:t>volume mapping</w:t>
      </w:r>
      <w:r w:rsidRPr="004B151F">
        <w:t xml:space="preserve"> giữa máy tính và container. Nhờ đó, file .dump vẫn được giữ lại trên máy sau khi container kết thúc.</w:t>
      </w:r>
    </w:p>
    <w:p w14:paraId="0FEBE74D" w14:textId="77777777" w:rsidR="004B151F" w:rsidRPr="004B151F" w:rsidRDefault="004B151F" w:rsidP="004B151F">
      <w:r w:rsidRPr="004B151F">
        <w:rPr>
          <w:b/>
          <w:bCs/>
        </w:rPr>
        <w:t>2. Phục hồi cơ sở dữ liệu</w:t>
      </w:r>
    </w:p>
    <w:p w14:paraId="68153CD4" w14:textId="77777777" w:rsidR="004B151F" w:rsidRPr="004B151F" w:rsidRDefault="004B151F" w:rsidP="004B151F">
      <w:r w:rsidRPr="004B151F">
        <w:t>Khi cần phục hồi, Docker tạo một container tạm thời tương tự quá trình sao lưu. Công cụ pg_restore bên trong container đọc file .dump từ thư mục backend/backup và kết nối đến PostgreSQL trên Neon thông qua DATABASE_URL.</w:t>
      </w:r>
    </w:p>
    <w:p w14:paraId="11CB80A5" w14:textId="77777777" w:rsidR="004B151F" w:rsidRPr="004B151F" w:rsidRDefault="004B151F" w:rsidP="004B151F">
      <w:r w:rsidRPr="004B151F">
        <w:t>backend/backup/backup_YYYY-MM-DD.dump</w:t>
      </w:r>
    </w:p>
    <w:p w14:paraId="4712E7A6" w14:textId="77777777" w:rsidR="004B151F" w:rsidRPr="004B151F" w:rsidRDefault="004B151F" w:rsidP="004B151F">
      <w:r w:rsidRPr="004B151F">
        <w:t xml:space="preserve">      │</w:t>
      </w:r>
    </w:p>
    <w:p w14:paraId="3B4D9D80" w14:textId="77777777" w:rsidR="004B151F" w:rsidRPr="004B151F" w:rsidRDefault="004B151F" w:rsidP="004B151F">
      <w:r w:rsidRPr="004B151F">
        <w:t xml:space="preserve">      </w:t>
      </w:r>
      <w:r w:rsidRPr="004B151F">
        <w:rPr>
          <w:rFonts w:ascii="Arial" w:hAnsi="Arial" w:cs="Arial"/>
        </w:rPr>
        <w:t>▼</w:t>
      </w:r>
    </w:p>
    <w:p w14:paraId="2BA01B4E" w14:textId="77777777" w:rsidR="004B151F" w:rsidRPr="004B151F" w:rsidRDefault="004B151F" w:rsidP="004B151F">
      <w:r w:rsidRPr="004B151F">
        <w:t>Docker container (postgres:18)</w:t>
      </w:r>
    </w:p>
    <w:p w14:paraId="38445714" w14:textId="77777777" w:rsidR="004B151F" w:rsidRPr="004B151F" w:rsidRDefault="004B151F" w:rsidP="004B151F">
      <w:r w:rsidRPr="004B151F">
        <w:t xml:space="preserve">      │</w:t>
      </w:r>
    </w:p>
    <w:p w14:paraId="30CD68A4" w14:textId="77777777" w:rsidR="004B151F" w:rsidRPr="004B151F" w:rsidRDefault="004B151F" w:rsidP="004B151F">
      <w:r w:rsidRPr="004B151F">
        <w:lastRenderedPageBreak/>
        <w:t xml:space="preserve">      │ pg_restore</w:t>
      </w:r>
    </w:p>
    <w:p w14:paraId="53343544" w14:textId="77777777" w:rsidR="004B151F" w:rsidRPr="004B151F" w:rsidRDefault="004B151F" w:rsidP="004B151F">
      <w:r w:rsidRPr="004B151F">
        <w:t xml:space="preserve">      </w:t>
      </w:r>
      <w:r w:rsidRPr="004B151F">
        <w:rPr>
          <w:rFonts w:ascii="Arial" w:hAnsi="Arial" w:cs="Arial"/>
        </w:rPr>
        <w:t>▼</w:t>
      </w:r>
    </w:p>
    <w:p w14:paraId="14EC5BCE" w14:textId="77777777" w:rsidR="004B151F" w:rsidRPr="004B151F" w:rsidRDefault="004B151F" w:rsidP="004B151F">
      <w:r w:rsidRPr="004B151F">
        <w:t>Neon PostgreSQL</w:t>
      </w:r>
    </w:p>
    <w:p w14:paraId="4A8AA91B" w14:textId="77777777" w:rsidR="004B151F" w:rsidRPr="004B151F" w:rsidRDefault="004B151F" w:rsidP="004B151F">
      <w:r w:rsidRPr="004B151F">
        <w:t>Trong quá trình phục hồi, hệ thống sử dụng các tùy chọn như --clean, --if-exists, --no-owner và --no-privileges để hỗ trợ xóa các đối tượng cũ trước khi khôi phục và tránh các vấn đề về quyền sở hữu hoặc quyền truy cập.</w:t>
      </w:r>
    </w:p>
    <w:p w14:paraId="44863E49" w14:textId="77777777" w:rsidR="004B151F" w:rsidRPr="004B151F" w:rsidRDefault="004B151F" w:rsidP="004B151F">
      <w:pPr>
        <w:rPr>
          <w:b/>
          <w:bCs/>
        </w:rPr>
      </w:pPr>
      <w:r w:rsidRPr="004B151F">
        <w:rPr>
          <w:b/>
          <w:bCs/>
        </w:rPr>
        <w:t>Vai trò của Docker</w:t>
      </w:r>
    </w:p>
    <w:p w14:paraId="6D104950" w14:textId="77777777" w:rsidR="004B151F" w:rsidRPr="004B151F" w:rsidRDefault="004B151F" w:rsidP="004B151F">
      <w:r w:rsidRPr="004B151F">
        <w:t xml:space="preserve">Docker giúp chuẩn hóa môi trường thực hiện backup/restore. Máy của thành viên trong nhóm </w:t>
      </w:r>
      <w:r w:rsidRPr="004B151F">
        <w:rPr>
          <w:b/>
          <w:bCs/>
        </w:rPr>
        <w:t>không cần cài trực tiếp PostgreSQL hoặc các công cụ pg_dump, pg_restore</w:t>
      </w:r>
      <w:r w:rsidRPr="004B151F">
        <w:t>, chỉ cần cài Docker Desktop và có file .env chứa thông tin kết nối CSDL.</w:t>
      </w:r>
    </w:p>
    <w:p w14:paraId="24D97741" w14:textId="77777777" w:rsidR="004B151F" w:rsidRPr="004B151F" w:rsidRDefault="004B151F" w:rsidP="004B151F">
      <w:r w:rsidRPr="004B151F">
        <w:t>Các thao tác được tích hợp vào Backend thông qua:</w:t>
      </w:r>
    </w:p>
    <w:p w14:paraId="45C0AF63" w14:textId="77777777" w:rsidR="004B151F" w:rsidRPr="004B151F" w:rsidRDefault="004B151F" w:rsidP="004B151F">
      <w:r w:rsidRPr="004B151F">
        <w:t>npm run backup</w:t>
      </w:r>
    </w:p>
    <w:p w14:paraId="0C153A57" w14:textId="77777777" w:rsidR="004B151F" w:rsidRPr="004B151F" w:rsidRDefault="004B151F" w:rsidP="004B151F">
      <w:r w:rsidRPr="004B151F">
        <w:t>để sao lưu và:</w:t>
      </w:r>
    </w:p>
    <w:p w14:paraId="256BD920" w14:textId="77777777" w:rsidR="004B151F" w:rsidRPr="004B151F" w:rsidRDefault="004B151F" w:rsidP="004B151F">
      <w:r w:rsidRPr="004B151F">
        <w:t>npm run restore</w:t>
      </w:r>
    </w:p>
    <w:p w14:paraId="357558F9" w14:textId="77777777" w:rsidR="004B151F" w:rsidRPr="004B151F" w:rsidRDefault="004B151F" w:rsidP="004B151F">
      <w:r w:rsidRPr="004B151F">
        <w:t>để phục hồi.</w:t>
      </w:r>
    </w:p>
    <w:p w14:paraId="71E312B5" w14:textId="77777777" w:rsidR="004B151F" w:rsidRPr="004B151F" w:rsidRDefault="004B151F" w:rsidP="004B151F">
      <w:r w:rsidRPr="004B151F">
        <w:rPr>
          <w:b/>
          <w:bCs/>
        </w:rPr>
        <w:t>Tóm lại:</w:t>
      </w:r>
      <w:r w:rsidRPr="004B151F">
        <w:t xml:space="preserve"> Docker trong hệ thống được sử dụng như một </w:t>
      </w:r>
      <w:r w:rsidRPr="004B151F">
        <w:rPr>
          <w:b/>
          <w:bCs/>
        </w:rPr>
        <w:t>môi trường công cụ backup/restore tạm thời</w:t>
      </w:r>
      <w:r w:rsidRPr="004B151F">
        <w:t xml:space="preserve">, kết hợp pg_dump và pg_restore để tạo và phục hồi các file .dump, còn cơ sở dữ liệu thực tế vẫn được lưu trữ trên </w:t>
      </w:r>
      <w:r w:rsidRPr="004B151F">
        <w:rPr>
          <w:b/>
          <w:bCs/>
        </w:rPr>
        <w:t>Neon PostgreSQL</w:t>
      </w:r>
      <w:r w:rsidRPr="004B151F">
        <w:t>. Cách triển khai này giúp quá trình sao lưu và phục hồi có thể thực hiện thống nhất trên các máy của thành viên trong nhóm.</w:t>
      </w:r>
    </w:p>
    <w:p w14:paraId="17CE9C18" w14:textId="277C89DB" w:rsidR="00E74F41" w:rsidRPr="004B151F" w:rsidRDefault="00E74F41" w:rsidP="004B151F"/>
    <w:sectPr w:rsidR="00E74F41" w:rsidRPr="004B151F" w:rsidSect="00034616">
      <w:footerReference w:type="default" r:id="rId8"/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86E39" w14:textId="77777777" w:rsidR="00E047CC" w:rsidRDefault="00E047CC">
      <w:pPr>
        <w:spacing w:after="0" w:line="240" w:lineRule="auto"/>
      </w:pPr>
      <w:r>
        <w:separator/>
      </w:r>
    </w:p>
  </w:endnote>
  <w:endnote w:type="continuationSeparator" w:id="0">
    <w:p w14:paraId="7E1B0A6D" w14:textId="77777777" w:rsidR="00E047CC" w:rsidRDefault="00E04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0A07" w14:textId="525C85EC" w:rsidR="00E74F41" w:rsidRDefault="00E74F4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88E5" w14:textId="77777777" w:rsidR="00E047CC" w:rsidRDefault="00E047CC">
      <w:pPr>
        <w:spacing w:after="0" w:line="240" w:lineRule="auto"/>
      </w:pPr>
      <w:r>
        <w:separator/>
      </w:r>
    </w:p>
  </w:footnote>
  <w:footnote w:type="continuationSeparator" w:id="0">
    <w:p w14:paraId="325D5F2A" w14:textId="77777777" w:rsidR="00E047CC" w:rsidRDefault="00E04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B84CAA"/>
    <w:multiLevelType w:val="multilevel"/>
    <w:tmpl w:val="A98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61DBE"/>
    <w:multiLevelType w:val="multilevel"/>
    <w:tmpl w:val="6E9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20D61"/>
    <w:multiLevelType w:val="multilevel"/>
    <w:tmpl w:val="E5E8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037855">
    <w:abstractNumId w:val="8"/>
  </w:num>
  <w:num w:numId="2" w16cid:durableId="882979347">
    <w:abstractNumId w:val="6"/>
  </w:num>
  <w:num w:numId="3" w16cid:durableId="1458449206">
    <w:abstractNumId w:val="5"/>
  </w:num>
  <w:num w:numId="4" w16cid:durableId="133568814">
    <w:abstractNumId w:val="4"/>
  </w:num>
  <w:num w:numId="5" w16cid:durableId="2044594886">
    <w:abstractNumId w:val="7"/>
  </w:num>
  <w:num w:numId="6" w16cid:durableId="791363459">
    <w:abstractNumId w:val="3"/>
  </w:num>
  <w:num w:numId="7" w16cid:durableId="1754283016">
    <w:abstractNumId w:val="2"/>
  </w:num>
  <w:num w:numId="8" w16cid:durableId="592133136">
    <w:abstractNumId w:val="1"/>
  </w:num>
  <w:num w:numId="9" w16cid:durableId="1606813306">
    <w:abstractNumId w:val="0"/>
  </w:num>
  <w:num w:numId="10" w16cid:durableId="1088186193">
    <w:abstractNumId w:val="9"/>
  </w:num>
  <w:num w:numId="11" w16cid:durableId="194269212">
    <w:abstractNumId w:val="11"/>
  </w:num>
  <w:num w:numId="12" w16cid:durableId="1032803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D65"/>
    <w:rsid w:val="0015074B"/>
    <w:rsid w:val="0029639D"/>
    <w:rsid w:val="00326F90"/>
    <w:rsid w:val="00415BBC"/>
    <w:rsid w:val="004B151F"/>
    <w:rsid w:val="00613445"/>
    <w:rsid w:val="008A51F4"/>
    <w:rsid w:val="00AA1D8D"/>
    <w:rsid w:val="00AB0D33"/>
    <w:rsid w:val="00B47730"/>
    <w:rsid w:val="00CB0664"/>
    <w:rsid w:val="00E047CC"/>
    <w:rsid w:val="00E74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DB80F5"/>
  <w14:defaultImageDpi w14:val="300"/>
  <w15:docId w15:val="{C228D00B-AC20-4954-9EF3-BE86812F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Khoa</cp:lastModifiedBy>
  <cp:revision>4</cp:revision>
  <dcterms:created xsi:type="dcterms:W3CDTF">2013-12-23T23:15:00Z</dcterms:created>
  <dcterms:modified xsi:type="dcterms:W3CDTF">2026-09-19T07:50:00Z</dcterms:modified>
  <cp:category/>
</cp:coreProperties>
</file>