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E45F" w14:textId="77777777" w:rsidR="00F81691" w:rsidRPr="00F81691" w:rsidRDefault="00F81691" w:rsidP="00F81691">
      <w:pPr>
        <w:pStyle w:val="Kop1"/>
        <w:rPr>
          <w:rFonts w:eastAsia="Times New Roman"/>
          <w:lang w:val="en-GB" w:eastAsia="nl-NL"/>
        </w:rPr>
      </w:pPr>
      <w:r w:rsidRPr="00F81691">
        <w:rPr>
          <w:rFonts w:eastAsia="Times New Roman"/>
          <w:lang w:val="en-GB" w:eastAsia="nl-NL"/>
        </w:rPr>
        <w:t>Advosecure23 API list</w:t>
      </w:r>
    </w:p>
    <w:p w14:paraId="5FB8D7F9" w14:textId="36075B04" w:rsidR="00F81691" w:rsidRDefault="00F81691" w:rsidP="00F81691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en-GB" w:eastAsia="nl-NL"/>
        </w:rPr>
      </w:pPr>
    </w:p>
    <w:p w14:paraId="533B745B" w14:textId="3B73257A" w:rsidR="00F81691" w:rsidRDefault="00F81691" w:rsidP="00F81691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en-GB" w:eastAsia="nl-NL"/>
        </w:rPr>
      </w:pPr>
      <w:r>
        <w:rPr>
          <w:rFonts w:ascii="Calibri" w:eastAsia="Times New Roman" w:hAnsi="Calibri" w:cs="Calibri"/>
          <w:color w:val="767676"/>
          <w:sz w:val="20"/>
          <w:szCs w:val="20"/>
          <w:lang w:val="en-GB" w:eastAsia="nl-NL"/>
        </w:rPr>
        <w:t>Below is the list of required Advosecure API’s set for both Management as Tenant portal</w:t>
      </w:r>
    </w:p>
    <w:p w14:paraId="1C6520E7" w14:textId="6EAC0FE3" w:rsidR="00F81691" w:rsidRDefault="00F81691" w:rsidP="00F81691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en-GB" w:eastAsia="nl-NL"/>
        </w:rPr>
      </w:pPr>
    </w:p>
    <w:p w14:paraId="59EA6CBA" w14:textId="77777777" w:rsidR="00F81691" w:rsidRDefault="00F81691" w:rsidP="00F81691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en-GB" w:eastAsia="nl-NL"/>
        </w:rPr>
      </w:pPr>
    </w:p>
    <w:p w14:paraId="39110EC2" w14:textId="75808D47" w:rsidR="00F81691" w:rsidRPr="00F81691" w:rsidRDefault="00F81691" w:rsidP="00F81691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nl-NL"/>
        </w:rPr>
      </w:pPr>
      <w:r w:rsidRPr="00F81691"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t>Management Portal</w:t>
      </w:r>
    </w:p>
    <w:tbl>
      <w:tblPr>
        <w:tblW w:w="15168" w:type="dxa"/>
        <w:tblInd w:w="-57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1"/>
        <w:gridCol w:w="709"/>
        <w:gridCol w:w="2835"/>
        <w:gridCol w:w="2551"/>
        <w:gridCol w:w="4820"/>
        <w:gridCol w:w="3402"/>
      </w:tblGrid>
      <w:tr w:rsidR="00F81691" w:rsidRPr="00F81691" w14:paraId="7F62F342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002E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  <w:t>Context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CAE1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  <w:t>Action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E7A9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  <w:t>Function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210C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  <w:t>Parameters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B84C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  <w:t>result</w:t>
            </w:r>
            <w:proofErr w:type="spellEnd"/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1AD5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nl-NL"/>
              </w:rPr>
              <w:t>Note</w:t>
            </w:r>
            <w:proofErr w:type="spellEnd"/>
          </w:p>
        </w:tc>
      </w:tr>
      <w:tr w:rsidR="00F81691" w:rsidRPr="00F81691" w14:paraId="4D94E862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B2E7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2CFC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97D0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/List/{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parentId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F365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parentId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= UTID of management tenant</w:t>
            </w:r>
          </w:p>
          <w:p w14:paraId="4A9365B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parentID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= 0 or empty =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rootparent</w:t>
            </w:r>
            <w:proofErr w:type="spellEnd"/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10DD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Child Collection{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parentId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tenantname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, domain, contact, address, status}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CE97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Returns all child tenants.</w:t>
            </w:r>
          </w:p>
          <w:p w14:paraId="0F4462F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If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parentID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=0 then return all child tenants of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rootparent</w:t>
            </w:r>
            <w:proofErr w:type="spellEnd"/>
          </w:p>
        </w:tc>
      </w:tr>
      <w:tr w:rsidR="00F81691" w:rsidRPr="00F81691" w14:paraId="33618289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3C4D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3C37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DEDF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/Get/{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EF8D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=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UniquetenantId</w:t>
            </w:r>
            <w:proofErr w:type="spellEnd"/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C4CD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authprovider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domain,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connectionstring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tenantname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, contact, address, status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C583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Returns 1 tenant detail</w:t>
            </w:r>
          </w:p>
        </w:tc>
      </w:tr>
      <w:tr w:rsidR="00F81691" w:rsidRPr="00F81691" w14:paraId="768770E7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996F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1495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8412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Add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7B913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{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"id": </w:t>
            </w:r>
            <w:r w:rsidRPr="00F81691">
              <w:rPr>
                <w:rFonts w:ascii="Consolas" w:eastAsia="Times New Roman" w:hAnsi="Consolas" w:cs="Times New Roman"/>
                <w:color w:val="F3D3D3"/>
                <w:sz w:val="18"/>
                <w:szCs w:val="18"/>
                <w:shd w:val="clear" w:color="auto" w:fill="333333"/>
                <w:lang w:val="en-GB" w:eastAsia="nl-NL"/>
              </w:rPr>
              <w:t>0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schemaName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 xml:space="preserve">": </w:t>
            </w:r>
            <w:r w:rsidRPr="00F81691">
              <w:rPr>
                <w:rFonts w:ascii="Consolas" w:eastAsia="Times New Roman" w:hAnsi="Consolas" w:cs="Times New Roman"/>
                <w:color w:val="A2FCA2"/>
                <w:sz w:val="18"/>
                <w:szCs w:val="18"/>
                <w:shd w:val="clear" w:color="auto" w:fill="333333"/>
                <w:lang w:val="en-GB" w:eastAsia="nl-NL"/>
              </w:rPr>
              <w:t>"string"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"name": </w:t>
            </w:r>
            <w:r w:rsidRPr="00F81691">
              <w:rPr>
                <w:rFonts w:ascii="Consolas" w:eastAsia="Times New Roman" w:hAnsi="Consolas" w:cs="Times New Roman"/>
                <w:color w:val="A2FCA2"/>
                <w:sz w:val="18"/>
                <w:szCs w:val="18"/>
                <w:shd w:val="clear" w:color="auto" w:fill="333333"/>
                <w:lang w:val="en-GB" w:eastAsia="nl-NL"/>
              </w:rPr>
              <w:t>"string"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azureTenantId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 xml:space="preserve">": </w:t>
            </w:r>
            <w:r w:rsidRPr="00F81691">
              <w:rPr>
                <w:rFonts w:ascii="Consolas" w:eastAsia="Times New Roman" w:hAnsi="Consolas" w:cs="Times New Roman"/>
                <w:color w:val="A2FCA2"/>
                <w:sz w:val="18"/>
                <w:szCs w:val="18"/>
                <w:shd w:val="clear" w:color="auto" w:fill="333333"/>
                <w:lang w:val="en-GB" w:eastAsia="nl-NL"/>
              </w:rPr>
              <w:t>"string"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connectionString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 xml:space="preserve">": </w:t>
            </w:r>
            <w:r w:rsidRPr="00F81691">
              <w:rPr>
                <w:rFonts w:ascii="Consolas" w:eastAsia="Times New Roman" w:hAnsi="Consolas" w:cs="Times New Roman"/>
                <w:color w:val="A2FCA2"/>
                <w:sz w:val="18"/>
                <w:szCs w:val="18"/>
                <w:shd w:val="clear" w:color="auto" w:fill="333333"/>
                <w:lang w:val="en-GB" w:eastAsia="nl-NL"/>
              </w:rPr>
              <w:t>"string"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adminTenantId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 xml:space="preserve">": </w:t>
            </w:r>
            <w:r w:rsidRPr="00F81691">
              <w:rPr>
                <w:rFonts w:ascii="Consolas" w:eastAsia="Times New Roman" w:hAnsi="Consolas" w:cs="Times New Roman"/>
                <w:color w:val="F3D3D3"/>
                <w:sz w:val="18"/>
                <w:szCs w:val="18"/>
                <w:shd w:val="clear" w:color="auto" w:fill="333333"/>
                <w:lang w:val="en-GB" w:eastAsia="nl-NL"/>
              </w:rPr>
              <w:t>0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>}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3F42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Error or UTID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B603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Create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a tenant</w:t>
            </w:r>
          </w:p>
        </w:tc>
      </w:tr>
      <w:tr w:rsidR="00F81691" w:rsidRPr="00F81691" w14:paraId="309BE919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333F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D9A3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22A1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/Tenants/Exist/{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, name}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6773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or name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893A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True or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False</w:t>
            </w:r>
            <w:proofErr w:type="spellEnd"/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4841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Check if a tenant </w:t>
            </w:r>
          </w:p>
          <w:p w14:paraId="283C692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exists</w:t>
            </w:r>
          </w:p>
        </w:tc>
      </w:tr>
      <w:tr w:rsidR="00F81691" w:rsidRPr="00F81691" w14:paraId="38514419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A2BD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027A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D829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Enable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datetime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8982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Datetime = when to enable if empty then immediate. Must be empty or in future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2E52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True = enabled success or False not success,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reasoncode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E6EE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Enable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a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disable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tenant</w:t>
            </w:r>
          </w:p>
        </w:tc>
      </w:tr>
      <w:tr w:rsidR="00F81691" w:rsidRPr="00F81691" w14:paraId="74B7E51D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E450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BF8F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BBFA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/Tenants/Disable/{datetime},{reason}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436E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Datetime = when to enable if empty then immediate. Must be empty or in future.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Reason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lastRenderedPageBreak/>
              <w:t xml:space="preserve">(0=new, 1=end of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subscription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, 2=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cancelled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by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, 3=other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BB9B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lastRenderedPageBreak/>
              <w:t xml:space="preserve">True = enabled success or False not success,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reasoncode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FEA3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Disable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a tenant</w:t>
            </w:r>
          </w:p>
        </w:tc>
      </w:tr>
      <w:tr w:rsidR="00F81691" w:rsidRPr="00F81691" w14:paraId="239CA443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D73C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FAF6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7C90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Subscribe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89CA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EEE4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8602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by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subscribe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form</w:t>
            </w:r>
          </w:p>
        </w:tc>
      </w:tr>
      <w:tr w:rsidR="00F81691" w:rsidRPr="00F81691" w14:paraId="55CAF905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662E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CF31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7660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/Users/List/{UTID}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28AE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UTID=Unique Tenant ID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8017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Uuid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, username, email, phone, status, UTID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CC62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Get list of users for management portal for current user. These are only management users, not tenant users.</w:t>
            </w:r>
          </w:p>
        </w:tc>
      </w:tr>
      <w:tr w:rsidR="00F81691" w:rsidRPr="00F81691" w14:paraId="12AE6438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024C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F0E8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E1C8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/Users/Get/{UUID}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930B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UUID=Unique User ID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E0BB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 data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3FFF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Get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specific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user</w:t>
            </w:r>
          </w:p>
        </w:tc>
      </w:tr>
      <w:tr w:rsidR="00F81691" w:rsidRPr="00F81691" w14:paraId="7CA25434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77D8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68A7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9DCF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Add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E568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B5E3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AAC5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3527B4A9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53D7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49BC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92A7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/Users/Update/{UUID}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FC74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D3F7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8B36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70FB45C7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A985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3902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F2C9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Enable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EB50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3F0B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74DA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4EF98EDB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0C70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0020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AA01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Disable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C21C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9434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5EB8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03A71190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A483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14BF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BD80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AddRole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/{RID,UUID}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AB50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RoleID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, UUID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04B8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F47E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78EE972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9794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EB34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132E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RemoveRole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/{RID,UUID}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B1FC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F47A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B844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 </w:t>
            </w:r>
          </w:p>
        </w:tc>
      </w:tr>
      <w:tr w:rsidR="00F81691" w:rsidRPr="00F81691" w14:paraId="279995BD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E76B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DC63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AF7F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ResetPW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878F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UUID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6076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True or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False</w:t>
            </w:r>
            <w:proofErr w:type="spellEnd"/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5F80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Reset user password and MFA. Will send confirmation mail to user with password reset link. </w:t>
            </w:r>
          </w:p>
        </w:tc>
      </w:tr>
      <w:tr w:rsidR="00F81691" w:rsidRPr="00F81691" w14:paraId="68F70BF3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2420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Rbac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C2CF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59D1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rbac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GetRoles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8D01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35CD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C97C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534D035B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249A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Rbac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FBC5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861E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rbac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AddRole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13CD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RoleName</w:t>
            </w:r>
            <w:proofErr w:type="spellEnd"/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75D4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RoleID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, or 0 if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failed</w:t>
            </w:r>
            <w:proofErr w:type="spellEnd"/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2DCC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Add a role if not exist</w:t>
            </w:r>
          </w:p>
        </w:tc>
      </w:tr>
      <w:tr w:rsidR="00F81691" w:rsidRPr="00F81691" w14:paraId="5FF44377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6891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Rbac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6C2D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DEA3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rbac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RemoveRole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EB1E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RoleId</w:t>
            </w:r>
            <w:proofErr w:type="spellEnd"/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B725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True -1, or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False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0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E266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Will fail if Role has members</w:t>
            </w:r>
          </w:p>
        </w:tc>
      </w:tr>
      <w:tr w:rsidR="00F81691" w:rsidRPr="00F81691" w14:paraId="3D43FC74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D045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Rbac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C953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178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rbac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7354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27E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BC8D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4B19D1BB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8B1A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Pages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4206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B9C8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/pages/get/{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0DF1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contentid</w:t>
            </w:r>
            <w:proofErr w:type="spellEnd"/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ADBA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Content (html) from Content table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98A4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Get HTML content for page content to be included in html page layout. </w:t>
            </w:r>
          </w:p>
        </w:tc>
      </w:tr>
      <w:tr w:rsidR="00F81691" w:rsidRPr="00F81691" w14:paraId="4123CAC0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FBEE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Pages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BD18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1FC9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/pages/update/{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contentid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, content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2F5F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, content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2831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Result (false = failed, true is ok)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B96C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Update HTML content</w:t>
            </w:r>
          </w:p>
        </w:tc>
      </w:tr>
      <w:tr w:rsidR="00F81691" w:rsidRPr="00F81691" w14:paraId="166B0D99" w14:textId="77777777" w:rsidTr="00F81691"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5F0C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Pages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3EC7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49FE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/pages/delete/{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80E3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Contentid</w:t>
            </w:r>
            <w:proofErr w:type="spellEnd"/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5C93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Result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true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or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false</w:t>
            </w:r>
            <w:proofErr w:type="spellEnd"/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430A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Delete page content</w:t>
            </w:r>
          </w:p>
        </w:tc>
      </w:tr>
    </w:tbl>
    <w:p w14:paraId="23F57063" w14:textId="77777777" w:rsidR="00F81691" w:rsidRPr="00F81691" w:rsidRDefault="00F81691" w:rsidP="00F81691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nl-NL"/>
        </w:rPr>
      </w:pPr>
      <w:r w:rsidRPr="00F81691"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Tenant Portal</w:t>
      </w:r>
    </w:p>
    <w:tbl>
      <w:tblPr>
        <w:tblW w:w="15168" w:type="dxa"/>
        <w:tblInd w:w="-57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3"/>
        <w:gridCol w:w="667"/>
        <w:gridCol w:w="2835"/>
        <w:gridCol w:w="2551"/>
        <w:gridCol w:w="4802"/>
        <w:gridCol w:w="3420"/>
      </w:tblGrid>
      <w:tr w:rsidR="00F81691" w:rsidRPr="00F81691" w14:paraId="40E0E69D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55C9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Context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D991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Action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6125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Function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991E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Parameters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F3B1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result</w:t>
            </w:r>
            <w:proofErr w:type="spellEnd"/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A919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</w:t>
            </w:r>
            <w:proofErr w:type="spellEnd"/>
          </w:p>
        </w:tc>
      </w:tr>
      <w:tr w:rsidR="00F81691" w:rsidRPr="00F81691" w14:paraId="4B987D13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BDFD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6130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556B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GetCurrent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CED3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None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55A6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Get Current tenant data (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, name, contact, etc)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A123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Returns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current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tenant data</w:t>
            </w:r>
          </w:p>
        </w:tc>
      </w:tr>
      <w:tr w:rsidR="00F81691" w:rsidRPr="00F81691" w14:paraId="748A774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3203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891E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36C7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/Tenant/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GetSettings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6028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Get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settings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CC0D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E442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Get tenant settings. On tenant creation these are prefilled with data from MGMT portal</w:t>
            </w:r>
          </w:p>
        </w:tc>
      </w:tr>
      <w:tr w:rsidR="00F81691" w:rsidRPr="00F81691" w14:paraId="4607BE67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E74B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Tenant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1A5C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13D1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/Tenant/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SetSettings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0D8D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Updates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settings</w:t>
            </w:r>
            <w:proofErr w:type="spellEnd"/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ABEB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395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1B04FCB8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576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6BA8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F97C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/Users/List/{UTID}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E7DF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UTID=Unique Tenant ID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444E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Uuid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, username, email, phone, status, UTID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329C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Get list of users for app portal.</w:t>
            </w:r>
          </w:p>
          <w:p w14:paraId="6CC6A06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</w:t>
            </w:r>
          </w:p>
        </w:tc>
      </w:tr>
      <w:tr w:rsidR="00F81691" w:rsidRPr="00F81691" w14:paraId="245E46A5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FDC3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FD46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3D2D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/Users/Get/{UUID}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BC1F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UUID=Unique User ID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0E5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 data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C629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Get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specific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user</w:t>
            </w:r>
          </w:p>
        </w:tc>
      </w:tr>
      <w:tr w:rsidR="00F81691" w:rsidRPr="00F81691" w14:paraId="35BC3B79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8E5F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BB74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4257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Add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E494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E1D1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E84D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4E9D9561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2705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C9C3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19EF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/Users/Update/{UUID}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BE09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3D4B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BAA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5DE4A7B6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880E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70A5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5A52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Enable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E477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8D98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DF17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90FF4E2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2D04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D017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F267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Disable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3D8C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04EE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0545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75E163FF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237D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47C8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B4AC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AddRole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/{RID,UUID}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14DA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RoleID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, UUID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CB57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A801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0CE55A0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625D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5D09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1036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RemoveRole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/{RID,UUID}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B931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737C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2690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 </w:t>
            </w:r>
          </w:p>
        </w:tc>
      </w:tr>
      <w:tr w:rsidR="00F81691" w:rsidRPr="00F81691" w14:paraId="6110099B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AFEB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A228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B2E1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ResetPW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/{UUID}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335A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UUID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DC1E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True or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False</w:t>
            </w:r>
            <w:proofErr w:type="spellEnd"/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46EE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Reset user password and MFA. Will send confirmation mail to user with password reset link. </w:t>
            </w:r>
          </w:p>
        </w:tc>
      </w:tr>
      <w:tr w:rsidR="00F81691" w:rsidRPr="00F81691" w14:paraId="6084CC87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D703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730A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2000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UpdateProfile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827C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B7E6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BE45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DCA60DC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743D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25F0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56EA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GetProfile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3035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2FD8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64D9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42BAEF11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29FB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596A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2665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/Users/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GetWidgets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uuid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C8B8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Uuid</w:t>
            </w:r>
            <w:proofErr w:type="spellEnd"/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223F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Array of widgets with data/config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ABE1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Gets all user defined widgets with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dasboard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config (location, size etc), user saved settings,. </w:t>
            </w: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As input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for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FE dashboard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generation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</w:p>
        </w:tc>
      </w:tr>
      <w:tr w:rsidR="00F81691" w:rsidRPr="00F81691" w14:paraId="331EE6B6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224F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lastRenderedPageBreak/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FC2C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06A5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/List/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B826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none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6DFF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Collection{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contacttype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contactname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parentId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, address, status}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A0CA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Returns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all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  <w:p w14:paraId="55F5007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3A723BA7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5B10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53C5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9F8C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/Get/{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8E1D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=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UniquecontactId</w:t>
            </w:r>
            <w:proofErr w:type="spellEnd"/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D249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All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columns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177E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Returns 1 contact</w:t>
            </w:r>
          </w:p>
        </w:tc>
      </w:tr>
      <w:tr w:rsidR="00F81691" w:rsidRPr="00F81691" w14:paraId="5576504A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7420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C972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07FA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CF4A4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2176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8FD3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54B65D9E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2FAA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6B55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831F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Add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266C9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GB"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{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"id": </w:t>
            </w:r>
            <w:r w:rsidRPr="00F81691">
              <w:rPr>
                <w:rFonts w:ascii="Consolas" w:eastAsia="Times New Roman" w:hAnsi="Consolas" w:cs="Times New Roman"/>
                <w:color w:val="F3D3D3"/>
                <w:sz w:val="18"/>
                <w:szCs w:val="18"/>
                <w:shd w:val="clear" w:color="auto" w:fill="333333"/>
                <w:lang w:val="en-GB" w:eastAsia="nl-NL"/>
              </w:rPr>
              <w:t>0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schemaName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 xml:space="preserve">": </w:t>
            </w:r>
            <w:r w:rsidRPr="00F81691">
              <w:rPr>
                <w:rFonts w:ascii="Consolas" w:eastAsia="Times New Roman" w:hAnsi="Consolas" w:cs="Times New Roman"/>
                <w:color w:val="A2FCA2"/>
                <w:sz w:val="18"/>
                <w:szCs w:val="18"/>
                <w:shd w:val="clear" w:color="auto" w:fill="333333"/>
                <w:lang w:val="en-GB" w:eastAsia="nl-NL"/>
              </w:rPr>
              <w:t>"string"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"name": </w:t>
            </w:r>
            <w:r w:rsidRPr="00F81691">
              <w:rPr>
                <w:rFonts w:ascii="Consolas" w:eastAsia="Times New Roman" w:hAnsi="Consolas" w:cs="Times New Roman"/>
                <w:color w:val="A2FCA2"/>
                <w:sz w:val="18"/>
                <w:szCs w:val="18"/>
                <w:shd w:val="clear" w:color="auto" w:fill="333333"/>
                <w:lang w:val="en-GB" w:eastAsia="nl-NL"/>
              </w:rPr>
              <w:t>"string"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azureTenantId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 xml:space="preserve">": </w:t>
            </w:r>
            <w:r w:rsidRPr="00F81691">
              <w:rPr>
                <w:rFonts w:ascii="Consolas" w:eastAsia="Times New Roman" w:hAnsi="Consolas" w:cs="Times New Roman"/>
                <w:color w:val="A2FCA2"/>
                <w:sz w:val="18"/>
                <w:szCs w:val="18"/>
                <w:shd w:val="clear" w:color="auto" w:fill="333333"/>
                <w:lang w:val="en-GB" w:eastAsia="nl-NL"/>
              </w:rPr>
              <w:t>"string"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connectionString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 xml:space="preserve">": </w:t>
            </w:r>
            <w:r w:rsidRPr="00F81691">
              <w:rPr>
                <w:rFonts w:ascii="Consolas" w:eastAsia="Times New Roman" w:hAnsi="Consolas" w:cs="Times New Roman"/>
                <w:color w:val="A2FCA2"/>
                <w:sz w:val="18"/>
                <w:szCs w:val="18"/>
                <w:shd w:val="clear" w:color="auto" w:fill="333333"/>
                <w:lang w:val="en-GB" w:eastAsia="nl-NL"/>
              </w:rPr>
              <w:t>"string"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,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 xml:space="preserve">  "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>adminTenantId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t xml:space="preserve">": </w:t>
            </w:r>
            <w:r w:rsidRPr="00F81691">
              <w:rPr>
                <w:rFonts w:ascii="Consolas" w:eastAsia="Times New Roman" w:hAnsi="Consolas" w:cs="Times New Roman"/>
                <w:color w:val="F3D3D3"/>
                <w:sz w:val="18"/>
                <w:szCs w:val="18"/>
                <w:shd w:val="clear" w:color="auto" w:fill="333333"/>
                <w:lang w:val="en-GB" w:eastAsia="nl-NL"/>
              </w:rPr>
              <w:t>0</w:t>
            </w: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val="en-GB" w:eastAsia="nl-NL"/>
              </w:rPr>
              <w:br/>
              <w:t>}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E2FD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Error or UTID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E510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Create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a contact</w:t>
            </w:r>
          </w:p>
        </w:tc>
      </w:tr>
      <w:tr w:rsidR="00F81691" w:rsidRPr="00F81691" w14:paraId="13CAD63E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2507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5A57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8D38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/Delete/{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74558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>ucid</w:t>
            </w:r>
            <w:proofErr w:type="spellEnd"/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C2B5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88C4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Soft deletes a contact record and clears contact data</w:t>
            </w:r>
          </w:p>
        </w:tc>
      </w:tr>
      <w:tr w:rsidR="00F81691" w:rsidRPr="00F81691" w14:paraId="4909B8B0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9B67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9673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A8CF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/Update/{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EB898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>ucid</w:t>
            </w:r>
            <w:proofErr w:type="spellEnd"/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C896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FAA0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Updates a Contact record</w:t>
            </w:r>
          </w:p>
        </w:tc>
      </w:tr>
      <w:tr w:rsidR="00F81691" w:rsidRPr="00F81691" w14:paraId="0BE45E97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F06F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E39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6DCD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GetSData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3EF4A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>Ucid</w:t>
            </w:r>
            <w:proofErr w:type="spellEnd"/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FBE0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0 not found, -1 ok, 1 not authorized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EBB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Get contact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sensitive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data</w:t>
            </w:r>
          </w:p>
        </w:tc>
      </w:tr>
      <w:tr w:rsidR="00F81691" w:rsidRPr="00F81691" w14:paraId="5089ED9F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D868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F76F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402F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SetSData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30678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>Ucid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 xml:space="preserve"> + data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BCE4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0 not found, -1 ok, 1 not authorized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686B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Set contact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sensitive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data</w:t>
            </w:r>
          </w:p>
        </w:tc>
      </w:tr>
      <w:tr w:rsidR="00F81691" w:rsidRPr="00F81691" w14:paraId="250D49BC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DC4E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6B69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7AA4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RemoveSData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D37F1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>Ucid</w:t>
            </w:r>
            <w:proofErr w:type="spellEnd"/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80EF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0 not found, -1 ok, 1 not authorized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1E6B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Removes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contact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sensitive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data</w:t>
            </w:r>
          </w:p>
        </w:tc>
      </w:tr>
      <w:tr w:rsidR="00F81691" w:rsidRPr="00F81691" w14:paraId="19794082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274D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7F5E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25EF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GetUser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/{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ucid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0EEDB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>Ucid</w:t>
            </w:r>
            <w:proofErr w:type="spellEnd"/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8474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Uuid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(linked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Userid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if exist)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4965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Get linked user id if it exists</w:t>
            </w:r>
          </w:p>
        </w:tc>
      </w:tr>
      <w:tr w:rsidR="00F81691" w:rsidRPr="00F81691" w14:paraId="1AB94092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C831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  <w:p w14:paraId="042D9DE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  <w:p w14:paraId="650EDE7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93C4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F00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api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/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9B833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C41F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C490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53228DA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EE40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EA2D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A7BE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Contact_civilstatus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F5C26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F0FD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FBCF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0FF7D52E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5FF1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83BF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27E4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Contact_idtype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33F10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7179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FC57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5CD831DB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02D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476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CFF7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Contact_onlinestatus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103B1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7957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E9D6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C775DCC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D916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0C78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38A7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Contact_titles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2E951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DA13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E9E3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8E69898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6241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lastRenderedPageBreak/>
              <w:t>Matter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35D0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5755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Matter_area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37E98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C6DF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2F03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1D85C75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8C9A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BC0C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ED72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A721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555E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E8D7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3469D1C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CA4B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861C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C63A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Matter_contacts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75B93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0FDC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594C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4346553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1118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9A91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9347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Matter_type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EBA55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F277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90EB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12A3912E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F73B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847A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1561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Matter_notes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07F54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1A49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3FDF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Links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to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matters</w:t>
            </w:r>
            <w:proofErr w:type="spellEnd"/>
          </w:p>
        </w:tc>
      </w:tr>
      <w:tr w:rsidR="00F81691" w:rsidRPr="00F81691" w14:paraId="1D240575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5430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Countries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8B7D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250B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Countries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FFFA9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B52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6AE2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608B4A59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2139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Courts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5BF7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F735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Court_geographical_jurisdiction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2659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3ED1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B4D2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752D73C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0243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Courts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AB47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AFD1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Court_sitting_in_city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B7753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D988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2143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0E77A70F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F097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Courts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BA77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3B2A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Court_type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A9720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47F4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328F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57308F9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0B2A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tasks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39AF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C18A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CRUD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B418C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E612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16E4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2B42AA0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10F4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tasks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43A4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CE98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templates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87054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A49D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08D2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6F8B864B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3EF9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tasks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BB89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65EF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time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F959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EC0A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24B3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33B809F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BCFE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Tasks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29C1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BF94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Type (get)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CC1E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184F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80C4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Task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types</w:t>
            </w:r>
          </w:p>
        </w:tc>
      </w:tr>
      <w:tr w:rsidR="00F81691" w:rsidRPr="00F81691" w14:paraId="128CD6D1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2072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Time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9A0F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0DAE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CRUD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9B796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4EB3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0118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Spent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time on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something</w:t>
            </w:r>
            <w:proofErr w:type="spellEnd"/>
          </w:p>
        </w:tc>
      </w:tr>
      <w:tr w:rsidR="00F81691" w:rsidRPr="00F81691" w14:paraId="353D7F40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9BC9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Time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483D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35FB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Category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B0228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EB83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B6D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Like meeting, travel,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admin,investigation</w:t>
            </w:r>
            <w:proofErr w:type="spellEnd"/>
          </w:p>
        </w:tc>
      </w:tr>
      <w:tr w:rsidR="00F81691" w:rsidRPr="00F81691" w14:paraId="20AF9126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785D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Assets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6E09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336B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69186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99E5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D4A1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documents</w:t>
            </w:r>
            <w:proofErr w:type="spellEnd"/>
          </w:p>
        </w:tc>
      </w:tr>
      <w:tr w:rsidR="00F81691" w:rsidRPr="00F81691" w14:paraId="7153566C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014E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Phone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EC14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A899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CCE1A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BA56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4E78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55DB19C7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75D6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Profile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70F1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B851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D3D48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4FE6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F6F3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7ACC099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8BDF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Roles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D4C7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AEB2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C68C1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B53F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0BF6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677F1EE8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860B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Sessions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2056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5DC2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B3E67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5A96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149F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0D835BF9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1A17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Activities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D383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3515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4D7B1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36DA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27D0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07E6987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C1E8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Assets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CB87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CFA9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5E1B3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0530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D82C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1589391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32F1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lastRenderedPageBreak/>
              <w:t>Billing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2776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B491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ECFD1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7591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0E0B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22BB22A1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F660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Expense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998A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2C39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57DA6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2305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4FD6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7163C32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C40C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Fee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DADF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D15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CAB5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F472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8EB3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044C36CC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1E1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invoice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FBF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6577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6674A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573D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A305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371D33EC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ED96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languages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6D4C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BAA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201B2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7DFC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FFB02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47C1A6D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DC76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lead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80FD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3846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AC465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D4F4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62E0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3C5E195F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9E16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8930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CEAA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Note_Task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1E4BA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07CE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56345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Links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tasks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to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notes</w:t>
            </w:r>
            <w:proofErr w:type="spellEnd"/>
          </w:p>
        </w:tc>
      </w:tr>
      <w:tr w:rsidR="00F81691" w:rsidRPr="00F81691" w14:paraId="1206FF53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01A0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3EB3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47BC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Note_notification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110E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13F0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B834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Links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Notifications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to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notes</w:t>
            </w:r>
            <w:proofErr w:type="spellEnd"/>
          </w:p>
        </w:tc>
      </w:tr>
      <w:tr w:rsidR="00F81691" w:rsidRPr="00F81691" w14:paraId="48E5BC38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DDB2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D7CBA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6B45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Note_Matter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0BC4D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4C26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2702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Links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matters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to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notes</w:t>
            </w:r>
            <w:proofErr w:type="spellEnd"/>
          </w:p>
        </w:tc>
      </w:tr>
      <w:tr w:rsidR="00F81691" w:rsidRPr="00F81691" w14:paraId="71CDDD4A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29CC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4DEA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F53A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</w:t>
            </w:r>
            <w:proofErr w:type="spellEnd"/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958CF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0AB9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375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Holds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notes</w:t>
            </w:r>
            <w:proofErr w:type="spellEnd"/>
          </w:p>
        </w:tc>
      </w:tr>
      <w:tr w:rsidR="00F81691" w:rsidRPr="00F81691" w14:paraId="3CBAEE9A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F48F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Crm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DC5C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92BAE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Leads (source, sourcetype, status)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D6828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1BE5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FFA8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58D36F06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0507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Crm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B4910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E92E6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Opportunities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(contact, stage)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66237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2979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E843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03F849D3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71DBC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Voip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C85F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D532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Settings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C4FB1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A268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59C4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75E88659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DFD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Voip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B4FA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BCE19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Extensions (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list,get,set,delete,status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)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E8ED6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 xml:space="preserve">Extension, </w:t>
            </w:r>
            <w:proofErr w:type="spellStart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>uuid</w:t>
            </w:r>
            <w:proofErr w:type="spellEnd"/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shd w:val="clear" w:color="auto" w:fill="333333"/>
                <w:lang w:eastAsia="nl-NL"/>
              </w:rPr>
              <w:t>, password, status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AAE6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0F58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F81691" w:rsidRPr="00F81691" w14:paraId="0E3A6A7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6EEA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Widgets</w:t>
            </w:r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E7348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9594F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Get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428D4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F340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C5A8B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Available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 xml:space="preserve"> dashboard widgets</w:t>
            </w:r>
          </w:p>
        </w:tc>
      </w:tr>
      <w:tr w:rsidR="00F81691" w:rsidRPr="00F81691" w14:paraId="0EBBAEF4" w14:textId="77777777" w:rsidTr="00F81691"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2A374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Voip</w:t>
            </w:r>
            <w:proofErr w:type="spellEnd"/>
          </w:p>
        </w:tc>
        <w:tc>
          <w:tcPr>
            <w:tcW w:w="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585A3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498A7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Event (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type,ext,direction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, source, 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dest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)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121B8" w14:textId="77777777" w:rsidR="00F81691" w:rsidRPr="00F81691" w:rsidRDefault="00F81691" w:rsidP="00F81691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val="en-GB" w:eastAsia="nl-NL"/>
              </w:rPr>
            </w:pPr>
            <w:r w:rsidRPr="00F81691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val="en-GB" w:eastAsia="nl-NL"/>
              </w:rPr>
              <w:t> </w:t>
            </w:r>
          </w:p>
        </w:tc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794FD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 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BA591" w14:textId="77777777" w:rsidR="00F81691" w:rsidRPr="00F81691" w:rsidRDefault="00F81691" w:rsidP="00F8169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</w:pPr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Receives phone/</w:t>
            </w:r>
            <w:proofErr w:type="spellStart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voip</w:t>
            </w:r>
            <w:proofErr w:type="spellEnd"/>
            <w:r w:rsidRPr="00F81691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 xml:space="preserve"> event. Will manage status of employee and triggers update contact, matter event</w:t>
            </w:r>
          </w:p>
        </w:tc>
      </w:tr>
    </w:tbl>
    <w:p w14:paraId="5133831B" w14:textId="77777777" w:rsidR="00F81691" w:rsidRPr="00F81691" w:rsidRDefault="00F81691" w:rsidP="00F81691">
      <w:pPr>
        <w:spacing w:after="0" w:line="240" w:lineRule="auto"/>
        <w:rPr>
          <w:rFonts w:ascii="Calibri" w:eastAsia="Times New Roman" w:hAnsi="Calibri" w:cs="Calibri"/>
          <w:lang w:val="en-GB" w:eastAsia="nl-NL"/>
        </w:rPr>
      </w:pPr>
      <w:r w:rsidRPr="00F81691">
        <w:rPr>
          <w:rFonts w:ascii="Calibri" w:eastAsia="Times New Roman" w:hAnsi="Calibri" w:cs="Calibri"/>
          <w:lang w:val="en-GB" w:eastAsia="nl-NL"/>
        </w:rPr>
        <w:t> </w:t>
      </w:r>
    </w:p>
    <w:p w14:paraId="4039930D" w14:textId="77777777" w:rsidR="00F81691" w:rsidRPr="00F81691" w:rsidRDefault="00F81691" w:rsidP="00F81691">
      <w:pPr>
        <w:spacing w:after="0" w:line="240" w:lineRule="auto"/>
        <w:rPr>
          <w:rFonts w:ascii="Calibri" w:eastAsia="Times New Roman" w:hAnsi="Calibri" w:cs="Calibri"/>
          <w:lang w:val="en-GB" w:eastAsia="nl-NL"/>
        </w:rPr>
      </w:pPr>
      <w:r w:rsidRPr="00F81691">
        <w:rPr>
          <w:rFonts w:ascii="Calibri" w:eastAsia="Times New Roman" w:hAnsi="Calibri" w:cs="Calibri"/>
          <w:lang w:val="en-GB" w:eastAsia="nl-NL"/>
        </w:rPr>
        <w:t> </w:t>
      </w:r>
    </w:p>
    <w:p w14:paraId="5DC67D40" w14:textId="77777777" w:rsidR="00D3593C" w:rsidRPr="00F81691" w:rsidRDefault="00D3593C">
      <w:pPr>
        <w:rPr>
          <w:lang w:val="en-GB"/>
        </w:rPr>
      </w:pPr>
    </w:p>
    <w:sectPr w:rsidR="00D3593C" w:rsidRPr="00F81691" w:rsidSect="00F816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91"/>
    <w:rsid w:val="00D3593C"/>
    <w:rsid w:val="00F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E810"/>
  <w15:chartTrackingRefBased/>
  <w15:docId w15:val="{DB8E95A0-AD8F-4E76-9DE5-AF82ACF0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8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E6CBD986C9D4B9E0C1BA7F0C72B38" ma:contentTypeVersion="11" ma:contentTypeDescription="Een nieuw document maken." ma:contentTypeScope="" ma:versionID="ae23054892b8b921ffcbdda16db149a9">
  <xsd:schema xmlns:xsd="http://www.w3.org/2001/XMLSchema" xmlns:xs="http://www.w3.org/2001/XMLSchema" xmlns:p="http://schemas.microsoft.com/office/2006/metadata/properties" xmlns:ns2="0970b783-251a-42d4-ab5b-e93f8133bc40" xmlns:ns3="a9e5254c-4aff-4127-81d9-6036324ca54c" targetNamespace="http://schemas.microsoft.com/office/2006/metadata/properties" ma:root="true" ma:fieldsID="cc4825dd0dfa9c5f5c38d90d5d05b003" ns2:_="" ns3:_="">
    <xsd:import namespace="0970b783-251a-42d4-ab5b-e93f8133bc40"/>
    <xsd:import namespace="a9e5254c-4aff-4127-81d9-6036324ca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0b783-251a-42d4-ab5b-e93f8133b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80ddaad-86ed-4952-9570-efc68b324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254c-4aff-4127-81d9-6036324ca5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0bd6d9-ffa8-413a-bd89-85f4c52ceedf}" ma:internalName="TaxCatchAll" ma:showField="CatchAllData" ma:web="a9e5254c-4aff-4127-81d9-6036324ca5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e5254c-4aff-4127-81d9-6036324ca54c" xsi:nil="true"/>
    <lcf76f155ced4ddcb4097134ff3c332f xmlns="0970b783-251a-42d4-ab5b-e93f8133bc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1C9859-E6E9-4229-BFAC-843C9E618FF8}"/>
</file>

<file path=customXml/itemProps2.xml><?xml version="1.0" encoding="utf-8"?>
<ds:datastoreItem xmlns:ds="http://schemas.openxmlformats.org/officeDocument/2006/customXml" ds:itemID="{64F9E4E7-62D0-4CDE-971F-75DE99C5B402}"/>
</file>

<file path=customXml/itemProps3.xml><?xml version="1.0" encoding="utf-8"?>
<ds:datastoreItem xmlns:ds="http://schemas.openxmlformats.org/officeDocument/2006/customXml" ds:itemID="{7A58B623-1089-4098-8607-0096B29E5C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Gerrit-Jan Dijkstra</dc:creator>
  <cp:keywords/>
  <dc:description/>
  <cp:lastModifiedBy>Gerrit-Jan Dijkstra</cp:lastModifiedBy>
  <cp:revision>1</cp:revision>
  <dcterms:created xsi:type="dcterms:W3CDTF">2023-04-05T07:22:00Z</dcterms:created>
  <dcterms:modified xsi:type="dcterms:W3CDTF">2023-04-05T07:28:00Z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0x010100CCCE6CBD986C9D4B9E0C1BA7F0C72B38</vt:lpwstr>
  </property>
</Properties>
</file>