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740D" w14:textId="77777777" w:rsidR="006C008A" w:rsidRDefault="006C008A" w:rsidP="006C008A">
      <w:r>
        <w:t xml:space="preserve">Report:  </w:t>
      </w:r>
    </w:p>
    <w:p w14:paraId="0D0BE879" w14:textId="77777777" w:rsidR="006C008A" w:rsidRDefault="006C008A" w:rsidP="006C008A">
      <w:r>
        <w:t xml:space="preserve">• Training results.  </w:t>
      </w:r>
    </w:p>
    <w:p w14:paraId="1CE223F4" w14:textId="77777777" w:rsidR="006C008A" w:rsidRDefault="006C008A" w:rsidP="006C008A">
      <w:r>
        <w:t xml:space="preserve">• Test accuracy as a percentage </w:t>
      </w:r>
    </w:p>
    <w:p w14:paraId="2A8A11BF" w14:textId="77777777" w:rsidR="006C008A" w:rsidRDefault="006C008A" w:rsidP="006C008A">
      <w:r>
        <w:t xml:space="preserve">• Any other relevant performance information you consider useful.  </w:t>
      </w:r>
    </w:p>
    <w:p w14:paraId="0DD79884" w14:textId="77777777" w:rsidR="006C008A" w:rsidRDefault="006C008A" w:rsidP="006C008A">
      <w:r>
        <w:t xml:space="preserve">(c) Explain the deployment pipeline (10 points) </w:t>
      </w:r>
    </w:p>
    <w:p w14:paraId="2302C869" w14:textId="77777777" w:rsidR="006C008A" w:rsidRDefault="006C008A" w:rsidP="006C008A">
      <w:r>
        <w:t xml:space="preserve">Briefly describe the deployment pipeline you used. Your explanation should include:  </w:t>
      </w:r>
    </w:p>
    <w:p w14:paraId="3CCF306C" w14:textId="77777777" w:rsidR="006C008A" w:rsidRDefault="006C008A" w:rsidP="006C008A">
      <w:r>
        <w:t xml:space="preserve">• How you built the Docker container.  </w:t>
      </w:r>
    </w:p>
    <w:p w14:paraId="738175A0" w14:textId="77777777" w:rsidR="006C008A" w:rsidRDefault="006C008A" w:rsidP="006C008A">
      <w:r>
        <w:t xml:space="preserve">• How the container was deployed to Kubernetes.  </w:t>
      </w:r>
    </w:p>
    <w:p w14:paraId="488A6586" w14:textId="77777777" w:rsidR="006C008A" w:rsidRDefault="006C008A" w:rsidP="006C008A">
      <w:r>
        <w:t xml:space="preserve">• Any challenges you encountered and how you resolved them.  </w:t>
      </w:r>
    </w:p>
    <w:p w14:paraId="00659CD3" w14:textId="77777777" w:rsidR="006C008A" w:rsidRDefault="006C008A" w:rsidP="006C008A">
      <w:r>
        <w:t xml:space="preserve">Include relevant Kubernetes commands and configuration details where appropriate.  </w:t>
      </w:r>
    </w:p>
    <w:p w14:paraId="553E07A5" w14:textId="77777777" w:rsidR="006C008A" w:rsidRDefault="006C008A" w:rsidP="006C008A">
      <w:r>
        <w:t xml:space="preserve">(d) Benchmark CPU vs GPU execution (20 points) </w:t>
      </w:r>
    </w:p>
    <w:p w14:paraId="47B8193D" w14:textId="77777777" w:rsidR="006C008A" w:rsidRDefault="006C008A" w:rsidP="006C008A">
      <w:r>
        <w:t xml:space="preserve">Measure and report the execution time of the pipeline using:  </w:t>
      </w:r>
    </w:p>
    <w:p w14:paraId="7CAD0848" w14:textId="77777777" w:rsidR="006C008A" w:rsidRDefault="006C008A" w:rsidP="006C008A">
      <w:r>
        <w:t xml:space="preserve">• CPU-only PyTorch execution </w:t>
      </w:r>
    </w:p>
    <w:p w14:paraId="1523AB2B" w14:textId="77777777" w:rsidR="006C008A" w:rsidRDefault="006C008A" w:rsidP="006C008A">
      <w:r>
        <w:t xml:space="preserve">• GPU-accelerated PyTorch execution </w:t>
      </w:r>
    </w:p>
    <w:p w14:paraId="146A5196" w14:textId="77777777" w:rsidR="006C008A" w:rsidRDefault="006C008A" w:rsidP="006C008A">
      <w:r>
        <w:t xml:space="preserve">For both experiments, use the same model architecture, dataset splits, batch size, optimizer, learning rate, number of epochs and other relevant configuration parameters.  </w:t>
      </w:r>
    </w:p>
    <w:p w14:paraId="4DC8AD7A" w14:textId="77777777" w:rsidR="006C008A" w:rsidRDefault="006C008A" w:rsidP="006C008A">
      <w:r>
        <w:t xml:space="preserve">Measure the execution time for the machine learning pipeline, including:  </w:t>
      </w:r>
    </w:p>
    <w:p w14:paraId="26B3EDD3" w14:textId="77777777" w:rsidR="006C008A" w:rsidRDefault="006C008A" w:rsidP="006C008A">
      <w:r>
        <w:t xml:space="preserve">• Data loading </w:t>
      </w:r>
    </w:p>
    <w:p w14:paraId="5FB77C96" w14:textId="77777777" w:rsidR="006C008A" w:rsidRDefault="006C008A" w:rsidP="006C008A">
      <w:r>
        <w:t xml:space="preserve">• Model initialization </w:t>
      </w:r>
    </w:p>
    <w:p w14:paraId="1D336488" w14:textId="77777777" w:rsidR="006C008A" w:rsidRDefault="006C008A" w:rsidP="006C008A">
      <w:r>
        <w:t xml:space="preserve">• Model training </w:t>
      </w:r>
    </w:p>
    <w:p w14:paraId="57A4674F" w14:textId="77777777" w:rsidR="006C008A" w:rsidRDefault="006C008A" w:rsidP="006C008A">
      <w:r>
        <w:t xml:space="preserve">• Model testing/evaluation </w:t>
      </w:r>
    </w:p>
    <w:p w14:paraId="591C1A7D" w14:textId="77777777" w:rsidR="006C008A" w:rsidRDefault="006C008A" w:rsidP="006C008A">
      <w:r>
        <w:t xml:space="preserve">Exclude the following from the benchmark:  </w:t>
      </w:r>
    </w:p>
    <w:p w14:paraId="2631109E" w14:textId="77777777" w:rsidR="006C008A" w:rsidRDefault="006C008A" w:rsidP="006C008A">
      <w:r>
        <w:t xml:space="preserve">• Downloading the dataset </w:t>
      </w:r>
    </w:p>
    <w:p w14:paraId="435743C2" w14:textId="77777777" w:rsidR="006C008A" w:rsidRDefault="006C008A" w:rsidP="006C008A">
      <w:r>
        <w:t xml:space="preserve">• Building the Docker container image </w:t>
      </w:r>
    </w:p>
    <w:p w14:paraId="05CF3276" w14:textId="77777777" w:rsidR="006C008A" w:rsidRDefault="006C008A" w:rsidP="006C008A">
      <w:r>
        <w:t xml:space="preserve">• Building or pulling the container image </w:t>
      </w:r>
    </w:p>
    <w:p w14:paraId="78CF8931" w14:textId="77777777" w:rsidR="006C008A" w:rsidRDefault="006C008A" w:rsidP="006C008A">
      <w:r>
        <w:t xml:space="preserve">Report the execution time for both CPU and GPU execution and calculate the GPU speedup, if applicable, then briefly explain:  </w:t>
      </w:r>
    </w:p>
    <w:p w14:paraId="4CCF2312" w14:textId="77777777" w:rsidR="006C008A" w:rsidRDefault="006C008A" w:rsidP="006C008A">
      <w:r>
        <w:lastRenderedPageBreak/>
        <w:t xml:space="preserve">• Whether GPU execution was faster than CPU-only execution </w:t>
      </w:r>
    </w:p>
    <w:p w14:paraId="4181568F" w14:textId="77777777" w:rsidR="006C008A" w:rsidRDefault="006C008A" w:rsidP="006C008A">
      <w:r>
        <w:t xml:space="preserve">• The magnitude of the performance difference  </w:t>
      </w:r>
    </w:p>
    <w:p w14:paraId="19E290CE" w14:textId="77777777" w:rsidR="006C008A" w:rsidRDefault="006C008A" w:rsidP="006C008A">
      <w:r>
        <w:t xml:space="preserve">• Why GPU execution did or did not provide a significant speedup </w:t>
      </w:r>
    </w:p>
    <w:p w14:paraId="23D9F50C" w14:textId="77777777" w:rsidR="006C008A" w:rsidRDefault="006C008A" w:rsidP="006C008A">
      <w:r>
        <w:t xml:space="preserve">• Any performance bottlenecks you observed </w:t>
      </w:r>
    </w:p>
    <w:p w14:paraId="2EC69B78" w14:textId="7B9A8866" w:rsidR="0061742A" w:rsidRDefault="006C008A" w:rsidP="006C008A">
      <w:r>
        <w:t>• How data loading, CPU-to-GPU data transfer, batch size, or other factors may have affected performance</w:t>
      </w:r>
    </w:p>
    <w:p w14:paraId="1BD87AC4" w14:textId="5AEA7BE8" w:rsidR="0021220A" w:rsidRDefault="0021220A">
      <w:r>
        <w:br w:type="page"/>
      </w:r>
    </w:p>
    <w:p w14:paraId="2A0FD7FB" w14:textId="77777777" w:rsidR="0021220A" w:rsidRPr="0021220A" w:rsidRDefault="0021220A" w:rsidP="00212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7"/>
          <w:szCs w:val="27"/>
          <w14:ligatures w14:val="none"/>
        </w:rPr>
      </w:pPr>
      <w:r w:rsidRPr="0021220A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lastRenderedPageBreak/>
        <w:t>CPSC 488 Assignment 2: Containerized HIGGS MLP on Kubernetes</w:t>
      </w:r>
    </w:p>
    <w:p w14:paraId="6F1FF7AB" w14:textId="77777777" w:rsidR="0021220A" w:rsidRDefault="0021220A" w:rsidP="0021220A">
      <w:pPr>
        <w:pStyle w:val="HTMLPreformatted"/>
        <w:rPr>
          <w:color w:val="FFFFFF"/>
          <w:sz w:val="27"/>
          <w:szCs w:val="27"/>
        </w:rPr>
      </w:pPr>
      <w:r>
        <w:rPr>
          <w:rStyle w:val="HTMLCode"/>
          <w:rFonts w:eastAsiaTheme="majorEastAsia"/>
          <w:color w:val="FFFFFF"/>
        </w:rPr>
        <w:t>CPSC 488 Assignment 2: Containerized HIGGS MLP on Kubernetes</w:t>
      </w:r>
    </w:p>
    <w:p w14:paraId="70A050CA" w14:textId="77777777" w:rsidR="0021220A" w:rsidRDefault="0021220A" w:rsidP="006C008A"/>
    <w:sectPr w:rsidR="00212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8A"/>
    <w:rsid w:val="00073D5B"/>
    <w:rsid w:val="001A3F01"/>
    <w:rsid w:val="0021220A"/>
    <w:rsid w:val="0061742A"/>
    <w:rsid w:val="006C008A"/>
    <w:rsid w:val="006C3824"/>
    <w:rsid w:val="009023FD"/>
    <w:rsid w:val="00902B55"/>
    <w:rsid w:val="00B900F4"/>
    <w:rsid w:val="00BE5EEA"/>
    <w:rsid w:val="00C6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CDE5C"/>
  <w15:chartTrackingRefBased/>
  <w15:docId w15:val="{3477D78B-94AC-8A49-9402-37ECE4D3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8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241</Words>
  <Characters>1503</Characters>
  <Application>Microsoft Office Word</Application>
  <DocSecurity>0</DocSecurity>
  <Lines>37</Lines>
  <Paragraphs>38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Do</dc:creator>
  <cp:keywords/>
  <dc:description/>
  <cp:lastModifiedBy>Khoa Do</cp:lastModifiedBy>
  <cp:revision>2</cp:revision>
  <dcterms:created xsi:type="dcterms:W3CDTF">2026-09-25T06:19:00Z</dcterms:created>
  <dcterms:modified xsi:type="dcterms:W3CDTF">2026-09-25T06:34:00Z</dcterms:modified>
</cp:coreProperties>
</file>