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inline distT="0" distB="0" distL="114300" distR="114300">
            <wp:extent cx="943610" cy="1804035"/>
            <wp:effectExtent l="0" t="0" r="127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943610" cy="1804035"/>
                    </a:xfrm>
                    <a:prstGeom prst="rect">
                      <a:avLst/>
                    </a:prstGeom>
                    <a:noFill/>
                    <a:ln>
                      <a:noFill/>
                    </a:ln>
                  </pic:spPr>
                </pic:pic>
              </a:graphicData>
            </a:graphic>
          </wp:inline>
        </w:drawing>
      </w:r>
    </w:p>
    <w:p>
      <w:pPr>
        <w:pStyle w:val="4"/>
        <w:keepNext w:val="0"/>
        <w:keepLines w:val="0"/>
        <w:spacing w:before="0" w:after="0"/>
        <w:rPr>
          <w:rFonts w:hint="default" w:ascii="Times New Roman" w:hAnsi="Times New Roman" w:cs="Times New Roman"/>
          <w:color w:val="000000"/>
          <w:sz w:val="22"/>
          <w:szCs w:val="22"/>
        </w:rPr>
      </w:pPr>
      <w:bookmarkStart w:id="0" w:name="_lxblhr60bcf8" w:colFirst="0" w:colLast="0"/>
      <w:bookmarkEnd w:id="0"/>
    </w:p>
    <w:p>
      <w:pPr>
        <w:rPr>
          <w:rFonts w:hint="default" w:ascii="Times New Roman" w:hAnsi="Times New Roman" w:cs="Times New Roman"/>
        </w:rPr>
      </w:pPr>
      <w:r>
        <w:rPr>
          <w:rFonts w:hint="default" w:ascii="Times New Roman" w:hAnsi="Times New Roman" w:cs="Times New Roman"/>
        </w:rPr>
        <w:drawing>
          <wp:inline distT="0" distB="0" distL="114300" distR="114300">
            <wp:extent cx="884555" cy="318135"/>
            <wp:effectExtent l="0" t="0" r="1460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884555" cy="318135"/>
                    </a:xfrm>
                    <a:prstGeom prst="rect">
                      <a:avLst/>
                    </a:prstGeom>
                    <a:noFill/>
                    <a:ln>
                      <a:noFill/>
                    </a:ln>
                  </pic:spPr>
                </pic:pic>
              </a:graphicData>
            </a:graphic>
          </wp:inline>
        </w:drawing>
      </w:r>
    </w:p>
    <w:p>
      <w:pPr>
        <w:rPr>
          <w:rFonts w:hint="default" w:ascii="Times New Roman" w:hAnsi="Times New Roman" w:cs="Times New Roman"/>
        </w:rPr>
      </w:pPr>
      <w:bookmarkStart w:id="1" w:name="_a7nwesuolmcb" w:colFirst="0" w:colLast="0"/>
      <w:bookmarkEnd w:id="1"/>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INTRODUCE PRODUCT</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This gentle baby lotion is designed to soothe and nourish, while moisturizing and protecting your baby’s skin from dryness. It is specially formulated with soothing organic calendula extract, derived from the marigold flower and used for centuries to soothe dry, sensitive skin.</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BENEFITS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With sweet almond oil and sunflower oil to soften and smooth</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Contains soothing organic calendula extract</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Paraben free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Colorant free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Mineral Oil free</w:t>
      </w:r>
      <w:bookmarkStart w:id="2" w:name="_GoBack"/>
      <w:bookmarkEnd w:id="2"/>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Hypoallergenic</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Dermatologist tested</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INGREDIENTS</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Water, Sorbitol, Helianthus Annuus (Sunflower) Seed Oil, Isopropyl Palmitate, Octyldodecanol, Polyglyceryl-3 Diisostearate, Glycerin, Panthenol (Vitamin B5), Hexyldecanol, Hexyldecyl Laurate, Prunus Amygdalus Dulcis (Sweet Almond) Oil, Caprylyl Glycol, Carbomer, Fragrance, Disodium Cocoyl Glutamate, Sodium Hydroxide, Dipropylene Glycol, Calendula Officinalis Flower Extract, Squalane, Propylene Glycol, Glyceryl Caprylate, Heliotropine, Tocopherol (Vitamin E), Glycine Soja (Soybean) Oil</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HOW TO USE</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Apply liberally where needed.</w:t>
      </w:r>
    </w:p>
    <w:p>
      <w:pPr>
        <w:pStyle w:val="3"/>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FF0000"/>
          <w:spacing w:val="0"/>
        </w:rPr>
      </w:pPr>
      <w:r>
        <w:rPr>
          <w:rFonts w:hint="default" w:ascii="Times New Roman" w:hAnsi="Times New Roman" w:eastAsia="Poppins" w:cs="Times New Roman"/>
          <w:i w:val="0"/>
          <w:caps w:val="0"/>
          <w:color w:val="FF0000"/>
          <w:spacing w:val="0"/>
          <w:shd w:val="clear" w:fill="FFFFFF"/>
        </w:rPr>
        <w:t>ORIGIN</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i w:val="0"/>
          <w:caps w:val="0"/>
          <w:color w:val="292B2C"/>
          <w:spacing w:val="0"/>
          <w:sz w:val="16"/>
          <w:szCs w:val="16"/>
          <w:shd w:val="clear" w:fill="FFFFFF"/>
        </w:rPr>
        <w:t>Germany</w:t>
      </w:r>
    </w:p>
    <w:p>
      <w:pPr>
        <w:rPr>
          <w:rFonts w:hint="default" w:ascii="Times New Roman" w:hAnsi="Times New Roman" w:cs="Times New Roman"/>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F5B76B"/>
    <w:multiLevelType w:val="multilevel"/>
    <w:tmpl w:val="FCF5B7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CEA6D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uiPriority w:val="0"/>
    <w:pPr>
      <w:keepNext/>
      <w:keepLines/>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Office_11.2.0.9075_F1E327BC-269C-435d-A152-05C5408002CA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2021-01-16T07:54:31Z</dcterms:created>
  <dc:creator>MSI_PC</dc:creator>
  <cp:lastModifiedBy>MSI_PC</cp:lastModifiedBy>
  <dcterms:modified xsi:type="dcterms:W3CDTF">2021-01-16T07:56:05Z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