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bookmarkStart w:id="2" w:name="_GoBack"/>
      <w:r>
        <w:rPr>
          <w:rFonts w:hint="default" w:ascii="Times New Roman" w:hAnsi="Times New Roman" w:cs="Times New Roman"/>
        </w:rPr>
        <w:drawing>
          <wp:inline distT="0" distB="0" distL="114300" distR="114300">
            <wp:extent cx="1154430" cy="1264285"/>
            <wp:effectExtent l="0" t="0" r="381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1154430" cy="1264285"/>
                    </a:xfrm>
                    <a:prstGeom prst="rect">
                      <a:avLst/>
                    </a:prstGeom>
                    <a:noFill/>
                    <a:ln>
                      <a:noFill/>
                    </a:ln>
                  </pic:spPr>
                </pic:pic>
              </a:graphicData>
            </a:graphic>
          </wp:inline>
        </w:drawing>
      </w:r>
    </w:p>
    <w:p>
      <w:pPr>
        <w:pStyle w:val="4"/>
        <w:keepNext w:val="0"/>
        <w:keepLines w:val="0"/>
        <w:spacing w:before="0" w:after="0"/>
        <w:rPr>
          <w:rFonts w:hint="default" w:ascii="Times New Roman" w:hAnsi="Times New Roman" w:cs="Times New Roman"/>
          <w:color w:val="000000"/>
          <w:sz w:val="22"/>
          <w:szCs w:val="22"/>
        </w:rPr>
      </w:pPr>
      <w:bookmarkStart w:id="0" w:name="_lxblhr60bcf8" w:colFirst="0" w:colLast="0"/>
      <w:bookmarkEnd w:id="0"/>
      <w:r>
        <w:rPr>
          <w:rFonts w:hint="default" w:ascii="Times New Roman" w:hAnsi="Times New Roman" w:cs="Times New Roman"/>
        </w:rPr>
        <w:drawing>
          <wp:inline distT="0" distB="0" distL="114300" distR="114300">
            <wp:extent cx="1219835" cy="243840"/>
            <wp:effectExtent l="0" t="0" r="146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1219835" cy="243840"/>
                    </a:xfrm>
                    <a:prstGeom prst="rect">
                      <a:avLst/>
                    </a:prstGeom>
                    <a:noFill/>
                    <a:ln>
                      <a:noFill/>
                    </a:ln>
                  </pic:spPr>
                </pic:pic>
              </a:graphicData>
            </a:graphic>
          </wp:inline>
        </w:drawing>
      </w:r>
    </w:p>
    <w:p>
      <w:pPr>
        <w:rPr>
          <w:rFonts w:hint="default" w:ascii="Times New Roman" w:hAnsi="Times New Roman" w:cs="Times New Roman"/>
        </w:rPr>
      </w:pPr>
    </w:p>
    <w:p>
      <w:pPr>
        <w:pStyle w:val="4"/>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292B2C"/>
          <w:spacing w:val="0"/>
        </w:rPr>
      </w:pPr>
      <w:bookmarkStart w:id="1" w:name="_a7nwesuolmcb" w:colFirst="0" w:colLast="0"/>
      <w:bookmarkEnd w:id="1"/>
      <w:r>
        <w:rPr>
          <w:rFonts w:hint="default" w:ascii="Times New Roman" w:hAnsi="Times New Roman" w:eastAsia="Poppins" w:cs="Times New Roman"/>
          <w:i w:val="0"/>
          <w:caps w:val="0"/>
          <w:color w:val="292B2C"/>
          <w:spacing w:val="0"/>
          <w:shd w:val="clear" w:fill="FFFFFF"/>
        </w:rPr>
        <w:t>Crest Toothpaste Gum Detoxify Deep Clean, 4.1oz (Pack of 3)</w:t>
      </w:r>
    </w:p>
    <w:p>
      <w:pPr>
        <w:rPr>
          <w:rFonts w:hint="default" w:ascii="Times New Roman" w:hAnsi="Times New Roman" w:cs="Times New Roman"/>
        </w:rPr>
      </w:pP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Brand:</w:t>
      </w:r>
      <w:r>
        <w:rPr>
          <w:rFonts w:hint="default" w:ascii="Times New Roman" w:hAnsi="Times New Roman" w:eastAsia="Poppins" w:cs="Times New Roman"/>
          <w:i w:val="0"/>
          <w:caps w:val="0"/>
          <w:color w:val="292B2C"/>
          <w:spacing w:val="0"/>
          <w:sz w:val="16"/>
          <w:szCs w:val="16"/>
          <w:shd w:val="clear" w:fill="FFFFFF"/>
        </w:rPr>
        <w:t> Crest</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Item Form: Paste</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Design: Crest. ntroducing new Crest Gum Detoxify Deep Clean toothpaste. Created after years of research by Crest scientists, it’s been specially formulated to target the millions of plaque bacteria around the gum line. Crest Gum Detoxify Deep Clean uses a cooling activated foam to help penetrate hard to reach areas, finding and neutralizing harmful plaque bacteria around the gum line for clinically proven healthier gums.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Use Crest Gum Detoxify Deep Clean Toothpaste for clinically proven healthier gums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Neutralizes plaque bacteria, even around the gum line to fight gingivitis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Activated foam seeks out plaque bacteria in hard to reach places</w:t>
      </w:r>
    </w:p>
    <w:p>
      <w:pPr>
        <w:rPr>
          <w:rFonts w:hint="default" w:ascii="Times New Roman" w:hAnsi="Times New Roman" w:cs="Times New Roman"/>
        </w:rPr>
      </w:pPr>
    </w:p>
    <w:p>
      <w:pPr>
        <w:pStyle w:val="4"/>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292B2C"/>
          <w:spacing w:val="0"/>
        </w:rPr>
      </w:pPr>
      <w:r>
        <w:rPr>
          <w:rFonts w:hint="default" w:ascii="Times New Roman" w:hAnsi="Times New Roman" w:eastAsia="Poppins" w:cs="Times New Roman"/>
          <w:i w:val="0"/>
          <w:caps w:val="0"/>
          <w:color w:val="292B2C"/>
          <w:spacing w:val="0"/>
          <w:shd w:val="clear" w:fill="FFFFFF"/>
        </w:rPr>
        <w:t>Product information</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Product Dimensions :</w:t>
      </w:r>
      <w:r>
        <w:rPr>
          <w:rFonts w:hint="default" w:ascii="Times New Roman" w:hAnsi="Times New Roman" w:eastAsia="Poppins" w:cs="Times New Roman"/>
          <w:i w:val="0"/>
          <w:caps w:val="0"/>
          <w:color w:val="292B2C"/>
          <w:spacing w:val="0"/>
          <w:sz w:val="16"/>
          <w:szCs w:val="16"/>
          <w:shd w:val="clear" w:fill="FFFFFF"/>
        </w:rPr>
        <w:t>1.5 x 5.95 x 5.79 inches</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Department :</w:t>
      </w:r>
      <w:r>
        <w:rPr>
          <w:rFonts w:hint="default" w:ascii="Times New Roman" w:hAnsi="Times New Roman" w:eastAsia="Poppins" w:cs="Times New Roman"/>
          <w:i w:val="0"/>
          <w:caps w:val="0"/>
          <w:color w:val="292B2C"/>
          <w:spacing w:val="0"/>
          <w:sz w:val="16"/>
          <w:szCs w:val="16"/>
          <w:shd w:val="clear" w:fill="FFFFFF"/>
        </w:rPr>
        <w:t>Crest</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Date First Available :</w:t>
      </w:r>
      <w:r>
        <w:rPr>
          <w:rFonts w:hint="default" w:ascii="Times New Roman" w:hAnsi="Times New Roman" w:eastAsia="Poppins" w:cs="Times New Roman"/>
          <w:i w:val="0"/>
          <w:caps w:val="0"/>
          <w:color w:val="292B2C"/>
          <w:spacing w:val="0"/>
          <w:sz w:val="16"/>
          <w:szCs w:val="16"/>
          <w:shd w:val="clear" w:fill="FFFFFF"/>
        </w:rPr>
        <w:t> December 21, 2020</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ASIN :</w:t>
      </w:r>
      <w:r>
        <w:rPr>
          <w:rFonts w:hint="default" w:ascii="Times New Roman" w:hAnsi="Times New Roman" w:eastAsia="Poppins" w:cs="Times New Roman"/>
          <w:i w:val="0"/>
          <w:caps w:val="0"/>
          <w:color w:val="292B2C"/>
          <w:spacing w:val="0"/>
          <w:sz w:val="16"/>
          <w:szCs w:val="16"/>
          <w:shd w:val="clear" w:fill="FFFFFF"/>
        </w:rPr>
        <w:t> B0791V11PS</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Amazon Best Sellers Rank: </w:t>
      </w:r>
      <w:r>
        <w:rPr>
          <w:rFonts w:hint="default" w:ascii="Times New Roman" w:hAnsi="Times New Roman" w:eastAsia="Poppins" w:cs="Times New Roman"/>
          <w:i w:val="0"/>
          <w:caps w:val="0"/>
          <w:color w:val="292B2C"/>
          <w:spacing w:val="0"/>
          <w:sz w:val="16"/>
          <w:szCs w:val="16"/>
          <w:shd w:val="clear" w:fill="FFFFFF"/>
        </w:rPr>
        <w:t>#374 in Health &amp; Household (See Top 100 in Health &amp; Household) #9 in Toothpaste</w:t>
      </w:r>
    </w:p>
    <w:p>
      <w:pPr>
        <w:rPr>
          <w:rFonts w:hint="default" w:ascii="Times New Roman" w:hAnsi="Times New Roman" w:cs="Times New Roman"/>
        </w:rPr>
      </w:pPr>
    </w:p>
    <w:bookmarkEnd w:id="2"/>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1C95D1"/>
    <w:multiLevelType w:val="multilevel"/>
    <w:tmpl w:val="D81C95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ECA2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paragraph" w:styleId="10">
    <w:name w:val="Title"/>
    <w:basedOn w:val="1"/>
    <w:next w:val="1"/>
    <w:uiPriority w:val="0"/>
    <w:pPr>
      <w:keepNext/>
      <w:keepLines/>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Office_11.2.0.9075_F1E327BC-269C-435d-A152-05C5408002CA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2021-01-16T08:37:46Z</dcterms:created>
  <dc:creator>MSI_PC</dc:creator>
  <cp:lastModifiedBy>MSI_PC</cp:lastModifiedBy>
  <dcterms:modified xsi:type="dcterms:W3CDTF">2021-01-16T08:39:01Z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