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drawing>
          <wp:inline distT="0" distB="0" distL="114300" distR="114300">
            <wp:extent cx="1132840" cy="1221105"/>
            <wp:effectExtent l="0" t="0" r="1016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132840" cy="1221105"/>
                    </a:xfrm>
                    <a:prstGeom prst="rect">
                      <a:avLst/>
                    </a:prstGeom>
                    <a:noFill/>
                    <a:ln>
                      <a:noFill/>
                    </a:ln>
                  </pic:spPr>
                </pic:pic>
              </a:graphicData>
            </a:graphic>
          </wp:inline>
        </w:drawing>
      </w:r>
    </w:p>
    <w:p>
      <w:pPr>
        <w:pStyle w:val="4"/>
        <w:keepNext w:val="0"/>
        <w:keepLines w:val="0"/>
        <w:spacing w:before="0" w:after="0"/>
        <w:rPr>
          <w:rFonts w:hint="default" w:ascii="Times New Roman" w:hAnsi="Times New Roman" w:cs="Times New Roman"/>
          <w:color w:val="000000"/>
          <w:sz w:val="22"/>
          <w:szCs w:val="22"/>
        </w:rPr>
      </w:pPr>
      <w:bookmarkStart w:id="0" w:name="_lxblhr60bcf8" w:colFirst="0" w:colLast="0"/>
      <w:bookmarkEnd w:id="0"/>
      <w:r>
        <w:rPr>
          <w:rFonts w:hint="default" w:ascii="Times New Roman" w:hAnsi="Times New Roman" w:cs="Times New Roman"/>
        </w:rPr>
        <w:drawing>
          <wp:inline distT="0" distB="0" distL="114300" distR="114300">
            <wp:extent cx="800735" cy="180975"/>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800735" cy="180975"/>
                    </a:xfrm>
                    <a:prstGeom prst="rect">
                      <a:avLst/>
                    </a:prstGeom>
                    <a:noFill/>
                    <a:ln>
                      <a:noFill/>
                    </a:ln>
                  </pic:spPr>
                </pic:pic>
              </a:graphicData>
            </a:graphic>
          </wp:inline>
        </w:drawing>
      </w:r>
    </w:p>
    <w:p>
      <w:pPr>
        <w:pStyle w:val="4"/>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Poppins" w:cs="Times New Roman"/>
          <w:i w:val="0"/>
          <w:caps w:val="0"/>
          <w:color w:val="292B2C"/>
          <w:spacing w:val="0"/>
        </w:rPr>
      </w:pPr>
      <w:r>
        <w:rPr>
          <w:rFonts w:hint="default" w:ascii="Times New Roman" w:hAnsi="Times New Roman" w:eastAsia="Poppins" w:cs="Times New Roman"/>
          <w:i w:val="0"/>
          <w:caps w:val="0"/>
          <w:color w:val="292B2C"/>
          <w:spacing w:val="0"/>
          <w:shd w:val="clear" w:fill="FFFFFF"/>
        </w:rPr>
        <w:t>VTech Sit-To-S</w:t>
      </w:r>
      <w:bookmarkStart w:id="1" w:name="_GoBack"/>
      <w:bookmarkEnd w:id="1"/>
      <w:r>
        <w:rPr>
          <w:rFonts w:hint="default" w:ascii="Times New Roman" w:hAnsi="Times New Roman" w:eastAsia="Poppins" w:cs="Times New Roman"/>
          <w:i w:val="0"/>
          <w:caps w:val="0"/>
          <w:color w:val="292B2C"/>
          <w:spacing w:val="0"/>
          <w:shd w:val="clear" w:fill="FFFFFF"/>
        </w:rPr>
        <w:t>tand Learning Walker (Frustration Free Packaging), Blue</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b/>
          <w:i w:val="0"/>
          <w:caps w:val="0"/>
          <w:color w:val="292B2C"/>
          <w:spacing w:val="0"/>
          <w:sz w:val="16"/>
          <w:szCs w:val="16"/>
          <w:shd w:val="clear" w:fill="FFFFFF"/>
        </w:rPr>
        <w:t>Color:</w:t>
      </w:r>
      <w:r>
        <w:rPr>
          <w:rFonts w:hint="default" w:ascii="Times New Roman" w:hAnsi="Times New Roman" w:eastAsia="Poppins" w:cs="Times New Roman"/>
          <w:i w:val="0"/>
          <w:caps w:val="0"/>
          <w:color w:val="292B2C"/>
          <w:spacing w:val="0"/>
          <w:sz w:val="16"/>
          <w:szCs w:val="16"/>
          <w:shd w:val="clear" w:fill="FFFFFF"/>
        </w:rPr>
        <w:t> Blue</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Material: Natural Plastic, it is made of good quality material</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Design: VTech Store. Get ready to walk. Little ones can play with the detachable activity panel on the floor while discovering animals, colors, music, shapes and numbers. Attach the panel to the walker as babies grow and they’ll continue to learn as they move along.</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-Interactive learning baby walker has a removable play panel; Frustration Free Packaging means it comes in a plain brown box</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Early learning center has 5 piano keys that play music and encourage creativity; wheels work on carpeted and hard floors</w:t>
      </w:r>
    </w:p>
    <w:p>
      <w:pPr>
        <w:keepNext w:val="0"/>
        <w:keepLines w:val="0"/>
        <w:widowControl/>
        <w:numPr>
          <w:ilvl w:val="0"/>
          <w:numId w:val="1"/>
        </w:numPr>
        <w:suppressLineNumbers w:val="0"/>
        <w:spacing w:before="0" w:beforeAutospacing="1" w:after="0" w:afterAutospacing="1"/>
        <w:ind w:left="720" w:hanging="360"/>
        <w:jc w:val="left"/>
        <w:rPr>
          <w:rFonts w:hint="default" w:ascii="Times New Roman" w:hAnsi="Times New Roman" w:cs="Times New Roman"/>
        </w:rPr>
      </w:pPr>
      <w:r>
        <w:rPr>
          <w:rFonts w:hint="default" w:ascii="Times New Roman" w:hAnsi="Times New Roman" w:eastAsia="Poppins" w:cs="Times New Roman"/>
          <w:i w:val="0"/>
          <w:caps w:val="0"/>
          <w:color w:val="292B2C"/>
          <w:spacing w:val="0"/>
          <w:sz w:val="16"/>
          <w:szCs w:val="16"/>
          <w:shd w:val="clear" w:fill="FFFFFF"/>
        </w:rPr>
        <w:t>Features 2 colorful spinning rollers, 3 shape sorters, and 3 light-up buttons that develop motor skills</w:t>
      </w:r>
    </w:p>
    <w:p>
      <w:pPr>
        <w:pStyle w:val="4"/>
        <w:keepNext w:val="0"/>
        <w:keepLines w:val="0"/>
        <w:widowControl/>
        <w:suppressLineNumbers w:val="0"/>
        <w:shd w:val="clear" w:fill="FFFFFF"/>
        <w:spacing w:before="0" w:beforeAutospacing="0" w:line="12" w:lineRule="atLeast"/>
        <w:ind w:left="0" w:firstLine="0"/>
        <w:jc w:val="left"/>
        <w:rPr>
          <w:rFonts w:hint="default" w:ascii="Times New Roman" w:hAnsi="Times New Roman" w:eastAsia="Poppins" w:cs="Times New Roman"/>
          <w:i w:val="0"/>
          <w:caps w:val="0"/>
          <w:color w:val="292B2C"/>
          <w:spacing w:val="0"/>
        </w:rPr>
      </w:pPr>
      <w:r>
        <w:rPr>
          <w:rFonts w:hint="default" w:ascii="Times New Roman" w:hAnsi="Times New Roman" w:eastAsia="Poppins" w:cs="Times New Roman"/>
          <w:i w:val="0"/>
          <w:caps w:val="0"/>
          <w:color w:val="292B2C"/>
          <w:spacing w:val="0"/>
          <w:shd w:val="clear" w:fill="FFFFFF"/>
        </w:rPr>
        <w:t>Product information</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b/>
          <w:i w:val="0"/>
          <w:caps w:val="0"/>
          <w:color w:val="292B2C"/>
          <w:spacing w:val="0"/>
          <w:sz w:val="16"/>
          <w:szCs w:val="16"/>
          <w:shd w:val="clear" w:fill="FFFFFF"/>
        </w:rPr>
        <w:t>Product Dimensions :</w:t>
      </w:r>
      <w:r>
        <w:rPr>
          <w:rFonts w:hint="default" w:ascii="Times New Roman" w:hAnsi="Times New Roman" w:eastAsia="Poppins" w:cs="Times New Roman"/>
          <w:i w:val="0"/>
          <w:caps w:val="0"/>
          <w:color w:val="292B2C"/>
          <w:spacing w:val="0"/>
          <w:sz w:val="16"/>
          <w:szCs w:val="16"/>
          <w:shd w:val="clear" w:fill="FFFFFF"/>
        </w:rPr>
        <w:t>16.5 x 14.2 x 18.1 inches; 2.2 pounds</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b/>
          <w:i w:val="0"/>
          <w:caps w:val="0"/>
          <w:color w:val="292B2C"/>
          <w:spacing w:val="0"/>
          <w:sz w:val="16"/>
          <w:szCs w:val="16"/>
          <w:shd w:val="clear" w:fill="FFFFFF"/>
        </w:rPr>
        <w:t>Department :</w:t>
      </w:r>
      <w:r>
        <w:rPr>
          <w:rFonts w:hint="default" w:ascii="Times New Roman" w:hAnsi="Times New Roman" w:eastAsia="Poppins" w:cs="Times New Roman"/>
          <w:i w:val="0"/>
          <w:caps w:val="0"/>
          <w:color w:val="292B2C"/>
          <w:spacing w:val="0"/>
          <w:sz w:val="16"/>
          <w:szCs w:val="16"/>
          <w:shd w:val="clear" w:fill="FFFFFF"/>
        </w:rPr>
        <w:t>V-Tech</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b/>
          <w:i w:val="0"/>
          <w:caps w:val="0"/>
          <w:color w:val="292B2C"/>
          <w:spacing w:val="0"/>
          <w:sz w:val="16"/>
          <w:szCs w:val="16"/>
          <w:shd w:val="clear" w:fill="FFFFFF"/>
        </w:rPr>
        <w:t>Date First Available :</w:t>
      </w:r>
      <w:r>
        <w:rPr>
          <w:rFonts w:hint="default" w:ascii="Times New Roman" w:hAnsi="Times New Roman" w:eastAsia="Poppins" w:cs="Times New Roman"/>
          <w:i w:val="0"/>
          <w:caps w:val="0"/>
          <w:color w:val="292B2C"/>
          <w:spacing w:val="0"/>
          <w:sz w:val="16"/>
          <w:szCs w:val="16"/>
          <w:shd w:val="clear" w:fill="FFFFFF"/>
        </w:rPr>
        <w:t> December 21, 2020</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b/>
          <w:i w:val="0"/>
          <w:caps w:val="0"/>
          <w:color w:val="292B2C"/>
          <w:spacing w:val="0"/>
          <w:sz w:val="16"/>
          <w:szCs w:val="16"/>
          <w:shd w:val="clear" w:fill="FFFFFF"/>
        </w:rPr>
        <w:t>ASIN :</w:t>
      </w:r>
      <w:r>
        <w:rPr>
          <w:rFonts w:hint="default" w:ascii="Times New Roman" w:hAnsi="Times New Roman" w:eastAsia="Poppins" w:cs="Times New Roman"/>
          <w:i w:val="0"/>
          <w:caps w:val="0"/>
          <w:color w:val="292B2C"/>
          <w:spacing w:val="0"/>
          <w:sz w:val="16"/>
          <w:szCs w:val="16"/>
          <w:shd w:val="clear" w:fill="FFFFFF"/>
        </w:rPr>
        <w:t> B07CRSXMW8</w:t>
      </w:r>
    </w:p>
    <w:p>
      <w:pPr>
        <w:pStyle w:val="8"/>
        <w:keepNext w:val="0"/>
        <w:keepLines w:val="0"/>
        <w:widowControl/>
        <w:suppressLineNumbers w:val="0"/>
        <w:shd w:val="clear" w:fill="FFFFFF"/>
        <w:spacing w:before="0" w:beforeAutospacing="0"/>
        <w:ind w:left="0" w:firstLine="0"/>
        <w:jc w:val="left"/>
        <w:rPr>
          <w:rFonts w:hint="default" w:ascii="Times New Roman" w:hAnsi="Times New Roman" w:eastAsia="Poppins" w:cs="Times New Roman"/>
          <w:i w:val="0"/>
          <w:caps w:val="0"/>
          <w:color w:val="292B2C"/>
          <w:spacing w:val="0"/>
          <w:sz w:val="16"/>
          <w:szCs w:val="16"/>
        </w:rPr>
      </w:pPr>
      <w:r>
        <w:rPr>
          <w:rFonts w:hint="default" w:ascii="Times New Roman" w:hAnsi="Times New Roman" w:eastAsia="Poppins" w:cs="Times New Roman"/>
          <w:b/>
          <w:i w:val="0"/>
          <w:caps w:val="0"/>
          <w:color w:val="292B2C"/>
          <w:spacing w:val="0"/>
          <w:sz w:val="16"/>
          <w:szCs w:val="16"/>
          <w:shd w:val="clear" w:fill="FFFFFF"/>
        </w:rPr>
        <w:t>Amazon Best Sellers Rank: </w:t>
      </w:r>
      <w:r>
        <w:rPr>
          <w:rFonts w:hint="default" w:ascii="Times New Roman" w:hAnsi="Times New Roman" w:eastAsia="Poppins" w:cs="Times New Roman"/>
          <w:i w:val="0"/>
          <w:caps w:val="0"/>
          <w:color w:val="292B2C"/>
          <w:spacing w:val="0"/>
          <w:sz w:val="16"/>
          <w:szCs w:val="16"/>
          <w:shd w:val="clear" w:fill="FFFFFF"/>
        </w:rPr>
        <w:t>#36 in Toys &amp; Games (See Top 100 in Toys &amp; Games) #1 in Toddler Push &amp; Pull Toys #1 in Push &amp; Pull Baby Toys #11 in Pre-Kindergarten Toys</w:t>
      </w:r>
    </w:p>
    <w:p>
      <w:pPr>
        <w:keepNext w:val="0"/>
        <w:keepLines w:val="0"/>
        <w:widowControl/>
        <w:numPr>
          <w:numId w:val="0"/>
        </w:numPr>
        <w:suppressLineNumbers w:val="0"/>
        <w:tabs>
          <w:tab w:val="left" w:pos="720"/>
        </w:tabs>
        <w:spacing w:before="0" w:beforeAutospacing="1" w:after="0" w:afterAutospacing="1" w:line="276" w:lineRule="auto"/>
        <w:jc w:val="left"/>
        <w:rPr>
          <w:rFonts w:hint="default" w:ascii="Times New Roman" w:hAnsi="Times New Roman" w:cs="Times New Roman"/>
        </w:rPr>
      </w:pPr>
    </w:p>
    <w:p>
      <w:pPr>
        <w:rPr>
          <w:rFonts w:hint="default" w:ascii="Times New Roman" w:hAnsi="Times New Roman" w:cs="Times New Roman"/>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Poppin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50EDE"/>
    <w:multiLevelType w:val="multilevel"/>
    <w:tmpl w:val="21050ED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3ECA2318"/>
    <w:rsid w:val="799102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qFormat/>
    <w:uiPriority w:val="0"/>
    <w:pPr>
      <w:keepNext/>
      <w:keepLines/>
      <w:spacing w:before="280" w:after="80"/>
    </w:pPr>
    <w:rPr>
      <w:color w:val="666666"/>
      <w:sz w:val="24"/>
      <w:szCs w:val="24"/>
    </w:rPr>
  </w:style>
  <w:style w:type="paragraph" w:styleId="6">
    <w:name w:val="heading 5"/>
    <w:basedOn w:val="1"/>
    <w:next w:val="1"/>
    <w:qFormat/>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
    <w:name w:val="Subtitle"/>
    <w:basedOn w:val="1"/>
    <w:next w:val="1"/>
    <w:qFormat/>
    <w:uiPriority w:val="0"/>
    <w:pPr>
      <w:keepNext/>
      <w:keepLines/>
      <w:spacing w:before="0" w:after="320"/>
    </w:pPr>
    <w:rPr>
      <w:rFonts w:ascii="Arial" w:hAnsi="Arial" w:eastAsia="Arial" w:cs="Arial"/>
      <w:color w:val="666666"/>
      <w:sz w:val="30"/>
      <w:szCs w:val="30"/>
    </w:rPr>
  </w:style>
  <w:style w:type="paragraph" w:styleId="10">
    <w:name w:val="Title"/>
    <w:basedOn w:val="1"/>
    <w:next w:val="1"/>
    <w:qFormat/>
    <w:uiPriority w:val="0"/>
    <w:pPr>
      <w:keepNext/>
      <w:keepLines/>
      <w:spacing w:before="0" w:after="60"/>
    </w:pPr>
    <w:rPr>
      <w:sz w:val="52"/>
      <w:szCs w:val="52"/>
    </w:r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Office_11.2.0.9075_F1E327BC-269C-435d-A152-05C5408002CA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2021-01-16T08:37:00Z</dcterms:created>
  <dc:creator>MSI_PC</dc:creator>
  <cp:lastModifiedBy>MSI_PC</cp:lastModifiedBy>
  <dcterms:modified xsi:type="dcterms:W3CDTF">2021-01-16T09:06:27Z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1033-11.2.0.9075</vt:lpwstr>
  </property>
</Properties>
</file>