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Default="00775909" w:rsidP="0081018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Cách mạng công nghiệp 4.0 là gì</w:t>
      </w:r>
    </w:p>
    <w:p w:rsidR="00551E62" w:rsidRPr="00775909" w:rsidRDefault="00551E62" w:rsidP="006670E3">
      <w:pPr>
        <w:pStyle w:val="ListParagraph"/>
        <w:tabs>
          <w:tab w:val="left" w:pos="2590"/>
        </w:tabs>
        <w:ind w:left="2520"/>
        <w:rPr>
          <w:rFonts w:ascii="Verdana" w:hAnsi="Verdana" w:cs="Times New Roman"/>
          <w:b/>
          <w:sz w:val="32"/>
          <w:szCs w:val="32"/>
        </w:rPr>
      </w:pPr>
      <w:bookmarkStart w:id="0" w:name="_GoBack"/>
      <w:bookmarkEnd w:id="0"/>
    </w:p>
    <w:p w:rsidR="0061743D" w:rsidRDefault="00775909" w:rsidP="0061743D">
      <w:pPr>
        <w:pStyle w:val="ListParagraph"/>
        <w:tabs>
          <w:tab w:val="left" w:pos="2590"/>
        </w:tabs>
        <w:ind w:left="2520"/>
        <w:rPr>
          <w:rFonts w:ascii="Arial" w:eastAsia="Times New Roman" w:hAnsi="Arial" w:cs="Arial"/>
          <w:color w:val="000000"/>
          <w:sz w:val="24"/>
          <w:szCs w:val="24"/>
        </w:rPr>
      </w:pPr>
      <w:r w:rsidRPr="00775909">
        <w:rPr>
          <w:rFonts w:ascii="Arial" w:eastAsia="Times New Roman" w:hAnsi="Arial" w:cs="Arial"/>
          <w:color w:val="000000"/>
          <w:sz w:val="24"/>
          <w:szCs w:val="24"/>
        </w:rPr>
        <w:t>Cách mạng Công nghiệp 4.0" đang 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Pr>
          <w:rFonts w:ascii="Arial" w:hAnsi="Arial" w:cs="Arial"/>
          <w:color w:val="000000"/>
        </w:rPr>
        <w:t>Đ</w:t>
      </w:r>
      <w:r w:rsidRPr="0061743D">
        <w:rPr>
          <w:rFonts w:ascii="Arial" w:hAnsi="Arial" w:cs="Arial"/>
          <w:color w:val="000000"/>
        </w:rPr>
        <w:t>ang</w:t>
      </w:r>
      <w:r w:rsidRPr="0061743D">
        <w:rPr>
          <w:b/>
          <w:bCs/>
          <w:color w:val="333333"/>
        </w:rPr>
        <w:t xml:space="preserve"> </w:t>
      </w:r>
      <w:r w:rsidRPr="0061743D">
        <w:rPr>
          <w:rFonts w:ascii="Arial" w:hAnsi="Arial" w:cs="Arial"/>
          <w:color w:val="000000"/>
        </w:rPr>
        <w:t>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sidRPr="0061743D">
        <w:rPr>
          <w:rFonts w:ascii="Arial" w:hAnsi="Arial" w:cs="Arial"/>
          <w:color w:val="000000"/>
          <w:sz w:val="24"/>
          <w:szCs w:val="24"/>
        </w:rPr>
        <w:t>Trong những ngày qua, khái niệm "</w:t>
      </w:r>
      <w:hyperlink r:id="rId8" w:tooltip="Tin tức Cách mạng Công nghiệp 4.0" w:history="1">
        <w:r w:rsidRPr="0061743D">
          <w:rPr>
            <w:rFonts w:ascii="Arial" w:hAnsi="Arial" w:cs="Arial"/>
            <w:color w:val="000000"/>
            <w:sz w:val="24"/>
            <w:szCs w:val="24"/>
          </w:rPr>
          <w:t>Cách mạng Công nghiệp 4.0</w:t>
        </w:r>
      </w:hyperlink>
      <w:r w:rsidRPr="0061743D">
        <w:rPr>
          <w:rFonts w:ascii="Arial" w:hAnsi="Arial" w:cs="Arial"/>
          <w:color w:val="000000"/>
          <w:sz w:val="24"/>
          <w:szCs w:val="24"/>
        </w:rPr>
        <w:t>" được nhắc đến nhiều trên truyền thông và mạng xã hội. Cùng với đó là những hứa hẹn về cuộc "đổi đời" của các doanh nghiệp tại Việt Nam nếu đón được làn sóng này. Vậy cuộc cách mạng này nên được hiểu như thế nào?</w:t>
      </w:r>
    </w:p>
    <w:p w:rsidR="0061743D" w:rsidRPr="00775909" w:rsidRDefault="0061743D" w:rsidP="00775909">
      <w:pPr>
        <w:pStyle w:val="ListParagraph"/>
        <w:tabs>
          <w:tab w:val="left" w:pos="2590"/>
        </w:tabs>
        <w:ind w:left="2520"/>
        <w:rPr>
          <w:rFonts w:ascii="Arial" w:eastAsia="Times New Roman" w:hAnsi="Arial" w:cs="Arial"/>
          <w:color w:val="000000"/>
          <w:sz w:val="24"/>
          <w:szCs w:val="24"/>
        </w:rPr>
      </w:pPr>
    </w:p>
    <w:p w:rsidR="00E209A0" w:rsidRDefault="00775909" w:rsidP="00E209A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Định nghĩa về cách mạng công nghiệp 4.0</w:t>
      </w:r>
    </w:p>
    <w:p w:rsidR="00E209A0" w:rsidRDefault="00E209A0" w:rsidP="00E209A0">
      <w:pPr>
        <w:pStyle w:val="ListParagraph"/>
        <w:tabs>
          <w:tab w:val="left" w:pos="2590"/>
        </w:tabs>
        <w:ind w:left="2520"/>
        <w:rPr>
          <w:rFonts w:ascii="Verdana" w:hAnsi="Verdana" w:cs="Times New Roman"/>
          <w:b/>
          <w:sz w:val="32"/>
          <w:szCs w:val="32"/>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Theo Gartner, Cách mạng Công nghiệp 4.0 (hay Cách mạng Công nghiệp lần thứ Tư) xuất phát từ khái niệm "Industrie 4.0" trong một báo cáo của chính phủ Đức năm 2013. "Industrie 4.0" kết nối các hệ thống nhúng và cơ sở sản xuất thông minh để tạo ra sự hội tụ kỹ thuật số giữa Công nghiệp, Kinh doanh, chức năng và quy trình bên trong.</w:t>
      </w:r>
    </w:p>
    <w:p w:rsidR="00E209A0" w:rsidRDefault="00E209A0" w:rsidP="00E209A0">
      <w:pPr>
        <w:pStyle w:val="ListParagraph"/>
        <w:tabs>
          <w:tab w:val="left" w:pos="2590"/>
        </w:tabs>
        <w:ind w:left="2520"/>
        <w:rPr>
          <w:rFonts w:ascii="Arial" w:hAnsi="Arial" w:cs="Arial"/>
          <w:color w:val="000000"/>
          <w:sz w:val="24"/>
          <w:szCs w:val="24"/>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Nếu định nghĩa từ Gartner còn khó hiểu, Klaus Schwab, người sáng lập và chủ tịch điều hành Diễn đàn Kinh tế Thế Giới mang đến cái nhìn đơn giản hơn về Cách mạng Công nghiệp 4.0 như sau:</w:t>
      </w: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w:t>
      </w: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2B3F08">
      <w:pPr>
        <w:pStyle w:val="ListParagraph"/>
        <w:tabs>
          <w:tab w:val="left" w:pos="2590"/>
        </w:tabs>
        <w:ind w:left="2520"/>
        <w:jc w:val="center"/>
        <w:rPr>
          <w:rFonts w:ascii="Arial" w:hAnsi="Arial" w:cs="Arial"/>
          <w:color w:val="000000"/>
          <w:sz w:val="24"/>
          <w:szCs w:val="24"/>
        </w:rPr>
      </w:pPr>
      <w:r>
        <w:rPr>
          <w:rFonts w:ascii="Arial" w:hAnsi="Arial" w:cs="Arial"/>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16.75pt">
            <v:imagedata r:id="rId9" o:title="cach_mang_40"/>
          </v:shape>
        </w:pict>
      </w:r>
    </w:p>
    <w:p w:rsidR="00573CED" w:rsidRDefault="00573CED" w:rsidP="002B3F08">
      <w:pPr>
        <w:pStyle w:val="ListParagraph"/>
        <w:tabs>
          <w:tab w:val="left" w:pos="2590"/>
        </w:tabs>
        <w:ind w:left="2520"/>
        <w:jc w:val="center"/>
        <w:rPr>
          <w:rFonts w:ascii="Arial" w:hAnsi="Arial" w:cs="Arial"/>
          <w:color w:val="000000"/>
          <w:sz w:val="24"/>
          <w:szCs w:val="24"/>
        </w:rPr>
      </w:pPr>
    </w:p>
    <w:p w:rsidR="00573CED" w:rsidRPr="00573CED" w:rsidRDefault="00573CED" w:rsidP="00573CED">
      <w:pPr>
        <w:pStyle w:val="ListParagraph"/>
        <w:tabs>
          <w:tab w:val="left" w:pos="2590"/>
        </w:tabs>
        <w:ind w:left="2520"/>
        <w:rPr>
          <w:rFonts w:ascii="Arial" w:hAnsi="Arial" w:cs="Arial"/>
          <w:color w:val="000000"/>
          <w:sz w:val="24"/>
          <w:szCs w:val="24"/>
        </w:rPr>
      </w:pPr>
      <w:r w:rsidRPr="00573CED">
        <w:rPr>
          <w:rFonts w:ascii="Arial" w:hAnsi="Arial" w:cs="Arial"/>
          <w:color w:val="000000"/>
          <w:sz w:val="24"/>
          <w:szCs w:val="24"/>
        </w:rPr>
        <w:t>Theo ông Klaus Schwab, tốc độ đột phá của Cách mạng Công nghiệp 4.0 hiện "không có tiền lệ lịch sử". Khi so sánh với các cuộc cách mạng công nghiệp trước đây, 4.0 đang tiến triển theo một hàm số mũ chứ không phải là tốc độ tuyến tính. Hơn nữa, nó đang phá vỡ hầu hết ngành công nghiệp ở mọi quốc gia. Và chiều rộng và chiều sâu của những thay đổi này báo trước sự chuyển đổi của toàn bộ hệ thống sản xuất, quản lý và quản trị.</w:t>
      </w:r>
    </w:p>
    <w:p w:rsidR="00E209A0" w:rsidRPr="00775909" w:rsidRDefault="00E209A0" w:rsidP="00E209A0">
      <w:pPr>
        <w:pStyle w:val="ListParagraph"/>
        <w:tabs>
          <w:tab w:val="left" w:pos="2590"/>
        </w:tabs>
        <w:ind w:left="2520"/>
        <w:rPr>
          <w:rFonts w:ascii="Verdana" w:hAnsi="Verdana" w:cs="Times New Roman"/>
          <w:b/>
          <w:sz w:val="32"/>
          <w:szCs w:val="32"/>
        </w:rPr>
      </w:pPr>
    </w:p>
    <w:p w:rsidR="00775909" w:rsidRDefault="00775909" w:rsidP="00810180">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Cách mạng công nghiệp 4.0 sẽ diễn ra như thế nào?</w:t>
      </w:r>
    </w:p>
    <w:p w:rsidR="00775909" w:rsidRPr="00810180" w:rsidRDefault="00775909" w:rsidP="00810180">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Cơ hội đi kèm thách thức và rủi ro toàn cầ</w:t>
      </w:r>
      <w:r>
        <w:rPr>
          <w:rFonts w:ascii="Verdana" w:hAnsi="Verdana" w:cs="Times New Roman"/>
          <w:b/>
          <w:sz w:val="40"/>
          <w:szCs w:val="40"/>
        </w:rPr>
        <w:t>u</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lastRenderedPageBreak/>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1"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w:t>
      </w:r>
      <w:r>
        <w:rPr>
          <w:rFonts w:ascii="Arial" w:hAnsi="Arial" w:cs="Arial"/>
          <w:color w:val="000000"/>
        </w:rPr>
        <w:lastRenderedPageBreak/>
        <w:t>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w:t>
      </w:r>
      <w:r>
        <w:rPr>
          <w:rFonts w:ascii="Arial" w:hAnsi="Arial" w:cs="Arial"/>
          <w:color w:val="000000"/>
        </w:rPr>
        <w:lastRenderedPageBreak/>
        <w:t>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 xml:space="preserve">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w:t>
      </w:r>
      <w:r>
        <w:rPr>
          <w:rFonts w:ascii="Arial" w:hAnsi="Arial" w:cs="Arial"/>
          <w:color w:val="000000"/>
        </w:rPr>
        <w:lastRenderedPageBreak/>
        <w:t>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w:t>
      </w:r>
      <w:r w:rsidRPr="009B7B6E">
        <w:rPr>
          <w:rFonts w:ascii="Arial" w:hAnsi="Arial" w:cs="Arial"/>
          <w:color w:val="333333"/>
        </w:rPr>
        <w:lastRenderedPageBreak/>
        <w:t>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w:t>
      </w:r>
      <w:r w:rsidRPr="009B7B6E">
        <w:rPr>
          <w:rFonts w:ascii="Arial" w:hAnsi="Arial" w:cs="Arial"/>
          <w:color w:val="333333"/>
        </w:rPr>
        <w:lastRenderedPageBreak/>
        <w:t>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9"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lastRenderedPageBreak/>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w:t>
      </w:r>
      <w:r w:rsidRPr="005C14F6">
        <w:rPr>
          <w:rFonts w:ascii="Arial" w:hAnsi="Arial" w:cs="Arial"/>
          <w:color w:val="000000"/>
        </w:rPr>
        <w:lastRenderedPageBreak/>
        <w:t>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382" w:rsidRDefault="00597382" w:rsidP="007F6A09">
      <w:pPr>
        <w:spacing w:after="0" w:line="240" w:lineRule="auto"/>
      </w:pPr>
      <w:r>
        <w:separator/>
      </w:r>
    </w:p>
  </w:endnote>
  <w:endnote w:type="continuationSeparator" w:id="0">
    <w:p w:rsidR="00597382" w:rsidRDefault="00597382"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382" w:rsidRDefault="00597382" w:rsidP="007F6A09">
      <w:pPr>
        <w:spacing w:after="0" w:line="240" w:lineRule="auto"/>
      </w:pPr>
      <w:r>
        <w:separator/>
      </w:r>
    </w:p>
  </w:footnote>
  <w:footnote w:type="continuationSeparator" w:id="0">
    <w:p w:rsidR="00597382" w:rsidRDefault="00597382" w:rsidP="007F6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6670E3" w:rsidRPr="006670E3">
          <w:rPr>
            <w:b/>
            <w:bCs/>
            <w:noProof/>
          </w:rPr>
          <w:t>8</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0291B"/>
    <w:rsid w:val="00060FB2"/>
    <w:rsid w:val="000A122D"/>
    <w:rsid w:val="00130959"/>
    <w:rsid w:val="00163CBA"/>
    <w:rsid w:val="0024043D"/>
    <w:rsid w:val="00266890"/>
    <w:rsid w:val="00294F13"/>
    <w:rsid w:val="002B3F08"/>
    <w:rsid w:val="002E02B8"/>
    <w:rsid w:val="003071FA"/>
    <w:rsid w:val="003311E7"/>
    <w:rsid w:val="003676EC"/>
    <w:rsid w:val="00370234"/>
    <w:rsid w:val="004317F6"/>
    <w:rsid w:val="00447D40"/>
    <w:rsid w:val="00503457"/>
    <w:rsid w:val="00551E62"/>
    <w:rsid w:val="00554E9C"/>
    <w:rsid w:val="0055713D"/>
    <w:rsid w:val="00573CED"/>
    <w:rsid w:val="00597382"/>
    <w:rsid w:val="005C14F6"/>
    <w:rsid w:val="0061743D"/>
    <w:rsid w:val="0063795D"/>
    <w:rsid w:val="006670E3"/>
    <w:rsid w:val="0068298A"/>
    <w:rsid w:val="006C3737"/>
    <w:rsid w:val="00713DF5"/>
    <w:rsid w:val="00775909"/>
    <w:rsid w:val="007B5DDB"/>
    <w:rsid w:val="007D1DC9"/>
    <w:rsid w:val="007F6A09"/>
    <w:rsid w:val="00810180"/>
    <w:rsid w:val="00815B86"/>
    <w:rsid w:val="0081732E"/>
    <w:rsid w:val="00870E12"/>
    <w:rsid w:val="009B7B6E"/>
    <w:rsid w:val="00A068F6"/>
    <w:rsid w:val="00A457FA"/>
    <w:rsid w:val="00A53351"/>
    <w:rsid w:val="00B15A7A"/>
    <w:rsid w:val="00C61E87"/>
    <w:rsid w:val="00C62B46"/>
    <w:rsid w:val="00C93873"/>
    <w:rsid w:val="00CC5CDA"/>
    <w:rsid w:val="00DC3B51"/>
    <w:rsid w:val="00E11328"/>
    <w:rsid w:val="00E1650D"/>
    <w:rsid w:val="00E209A0"/>
    <w:rsid w:val="00E72C88"/>
    <w:rsid w:val="00F62B6E"/>
    <w:rsid w:val="00F95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26B8A"/>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e-article-summary">
    <w:name w:val="the-article-summary"/>
    <w:basedOn w:val="Normal"/>
    <w:rsid w:val="006174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4422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57486157">
      <w:bodyDiv w:val="1"/>
      <w:marLeft w:val="0"/>
      <w:marRight w:val="0"/>
      <w:marTop w:val="0"/>
      <w:marBottom w:val="0"/>
      <w:divBdr>
        <w:top w:val="none" w:sz="0" w:space="0" w:color="auto"/>
        <w:left w:val="none" w:sz="0" w:space="0" w:color="auto"/>
        <w:bottom w:val="none" w:sz="0" w:space="0" w:color="auto"/>
        <w:right w:val="none" w:sz="0" w:space="0" w:color="auto"/>
      </w:divBdr>
      <w:divsChild>
        <w:div w:id="1679426152">
          <w:marLeft w:val="-4500"/>
          <w:marRight w:val="0"/>
          <w:marTop w:val="0"/>
          <w:marBottom w:val="0"/>
          <w:divBdr>
            <w:top w:val="none" w:sz="0" w:space="0" w:color="auto"/>
            <w:left w:val="none" w:sz="0" w:space="0" w:color="auto"/>
            <w:bottom w:val="none" w:sz="0" w:space="0" w:color="auto"/>
            <w:right w:val="none" w:sz="0" w:space="0" w:color="auto"/>
          </w:divBdr>
        </w:div>
      </w:divsChild>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s.zing.vn/tieu-diem/cach-mang-cong-nghiep-4.html"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news.vn/tag/ciem/87731/1.html"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bnews.vn/doanh-nghiep/6/trang-1.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12F91-29CC-49F8-A323-ECDD715A7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113</Pages>
  <Words>5791</Words>
  <Characters>33014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cs</cp:lastModifiedBy>
  <cp:revision>49</cp:revision>
  <dcterms:created xsi:type="dcterms:W3CDTF">2019-05-27T14:11:00Z</dcterms:created>
  <dcterms:modified xsi:type="dcterms:W3CDTF">2019-05-28T13:26:00Z</dcterms:modified>
</cp:coreProperties>
</file>