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#20120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https://redmine.vnc.biz/issues/20120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can't create roomchat via Firefox, it's always show popup: "Room name you entered is already registered by other user.Please choose different room name." and then send presence "unavailable".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Firefox,</w:t>
      </w:r>
      <w:r w:rsidDel="00000000" w:rsidR="00000000" w:rsidRPr="00000000">
        <w:rPr>
          <w:rtl w:val="0"/>
        </w:rPr>
        <w:t xml:space="preserve"> iq package send to server with wrong format, there is "</w:t>
      </w:r>
      <w:r w:rsidDel="00000000" w:rsidR="00000000" w:rsidRPr="00000000">
        <w:rPr>
          <w:b w:val="1"/>
          <w:rtl w:val="0"/>
        </w:rPr>
        <w:t xml:space="preserve">xmlns=</w:t>
      </w:r>
      <w:r w:rsidDel="00000000" w:rsidR="00000000" w:rsidRPr="00000000">
        <w:rPr>
          <w:rtl w:val="0"/>
        </w:rPr>
        <w:t xml:space="preserve">" redundancy in package format xml.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code in mini.js for remove all redundancy xmlns="" attributes when detect browser isFirefox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from self.chat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JSJaCPacket.prototype.xml = typeof XMLSerializer != 'undefined' ?</w:t>
              <w:br w:type="textWrapping"/>
              <w:t xml:space="preserve">function() {</w:t>
              <w:br w:type="textWrapping"/>
              <w:t xml:space="preserve">  var r = (new XMLSerializer()).serializeToString(this.getNode());</w:t>
              <w:br w:type="textWrapping"/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// Fix error send iq xml package from Firefox Browser</w:t>
              <w:br w:type="textWrapping"/>
              <w:t xml:space="preserve">  if (BrowserDetect.browser == "Firefox") {</w:t>
              <w:br w:type="textWrapping"/>
              <w:t xml:space="preserve">     r = r.replace(/xmlns=""/g, '');</w:t>
              <w:br w:type="textWrapping"/>
              <w:t xml:space="preserve">  };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  if (typeof(r) == 'undefined')</w:t>
              <w:br w:type="textWrapping"/>
              <w:t xml:space="preserve">    r = (new XMLSerializer()).serializeToString(this.doc); // oldschool</w:t>
              <w:br w:type="textWrapping"/>
              <w:t xml:space="preserve">  return r</w:t>
              <w:br w:type="textWrapping"/>
              <w:t xml:space="preserve">} :</w:t>
              <w:br w:type="textWrapping"/>
              <w:t xml:space="preserve">function() {// IE</w:t>
              <w:br w:type="textWrapping"/>
              <w:t xml:space="preserve">  return this.getDoc().xml</w:t>
              <w:br w:type="textWrapping"/>
              <w:t xml:space="preserve">};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120" TargetMode="External"/></Relationships>
</file>