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EC1" w:rsidRPr="00056EC1" w:rsidRDefault="00056EC1" w:rsidP="00056EC1">
      <w:pPr>
        <w:spacing w:after="0" w:line="240" w:lineRule="auto"/>
        <w:rPr>
          <w:rFonts w:eastAsia="Times New Roman" w:cs="Times New Roman"/>
          <w:szCs w:val="24"/>
        </w:rPr>
      </w:pPr>
      <w:r w:rsidRPr="00056EC1">
        <w:rPr>
          <w:rFonts w:eastAsia="Times New Roman" w:cs="Times New Roman"/>
          <w:szCs w:val="24"/>
        </w:rPr>
        <w:br/>
      </w:r>
    </w:p>
    <w:p w:rsidR="00056EC1" w:rsidRPr="00056EC1" w:rsidRDefault="00056EC1" w:rsidP="00056EC1">
      <w:pPr>
        <w:shd w:val="clear" w:color="auto" w:fill="FFFFFF"/>
        <w:spacing w:after="100" w:afterAutospacing="1" w:line="240" w:lineRule="auto"/>
        <w:outlineLvl w:val="1"/>
        <w:rPr>
          <w:rFonts w:ascii="Open Sans" w:eastAsia="Times New Roman" w:hAnsi="Open Sans" w:cs="Times New Roman"/>
          <w:color w:val="37474F"/>
          <w:sz w:val="36"/>
          <w:szCs w:val="36"/>
        </w:rPr>
      </w:pPr>
      <w:r w:rsidRPr="00056EC1">
        <w:rPr>
          <w:rFonts w:ascii="Open Sans" w:eastAsia="Times New Roman" w:hAnsi="Open Sans" w:cs="Times New Roman"/>
          <w:color w:val="37474F"/>
          <w:sz w:val="36"/>
          <w:szCs w:val="36"/>
        </w:rPr>
        <w:t>[Bài đọc] Dependency Injection với @Autowired</w:t>
      </w:r>
      <w:bookmarkStart w:id="0" w:name="_GoBack"/>
      <w:bookmarkEnd w:id="0"/>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Một trong những lợi ích mà Framework Spring mang lại đó là “Dependency injection”. Spring bắt đầu như một “Dependency injection”. Cách dễ dàng để sử dụng “Dependency injection” trong Spring MVC Controller là chú thích một file hoặc một phương thức bằng @Autowired. Loại annotation Autowired nằm trong package “org.springframework.beans.factory.annotation”.</w:t>
      </w:r>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Hãy khảo sát ví dụ về “dependency injection” trong ứng dụng Spring MVC. Ta có controller như sau:</w:t>
      </w:r>
    </w:p>
    <w:p w:rsidR="00056EC1" w:rsidRPr="00056EC1" w:rsidRDefault="00056EC1" w:rsidP="00056E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056EC1">
        <w:rPr>
          <w:rFonts w:ascii="Menlo" w:eastAsia="Times New Roman" w:hAnsi="Menlo" w:cs="Courier New"/>
          <w:color w:val="CC7832"/>
          <w:sz w:val="21"/>
          <w:szCs w:val="21"/>
        </w:rPr>
        <w:t xml:space="preserve">package </w:t>
      </w:r>
      <w:r w:rsidRPr="00056EC1">
        <w:rPr>
          <w:rFonts w:ascii="Menlo" w:eastAsia="Times New Roman" w:hAnsi="Menlo" w:cs="Courier New"/>
          <w:color w:val="A9B7C6"/>
          <w:sz w:val="21"/>
          <w:szCs w:val="21"/>
        </w:rPr>
        <w:t>com.codegym.controller</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com.codegym.model.Product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com.codegym.model.ProductForm</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com.codegym.service.ProductService</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org.springframework.beans.factory.annotation.</w:t>
      </w:r>
      <w:r w:rsidRPr="00056EC1">
        <w:rPr>
          <w:rFonts w:ascii="Menlo" w:eastAsia="Times New Roman" w:hAnsi="Menlo" w:cs="Courier New"/>
          <w:color w:val="BBB529"/>
          <w:sz w:val="21"/>
          <w:szCs w:val="21"/>
        </w:rPr>
        <w:t>Autowired</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org.springframework.stereotype.</w:t>
      </w:r>
      <w:r w:rsidRPr="00056EC1">
        <w:rPr>
          <w:rFonts w:ascii="Menlo" w:eastAsia="Times New Roman" w:hAnsi="Menlo" w:cs="Courier New"/>
          <w:color w:val="BBB529"/>
          <w:sz w:val="21"/>
          <w:szCs w:val="21"/>
        </w:rPr>
        <w:t>Controller</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org.springframework.util.FileCopyUtils</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org.springframework.validation.BindingResult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org.springframework.web.bind.annotation.*</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org.springframework.web.multipart.MultipartFile</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org.springframework.web.servlet.ModelAndView</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java.io.File</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java.io.IOException</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java.util.List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r>
      <w:r w:rsidRPr="00056EC1">
        <w:rPr>
          <w:rFonts w:ascii="Menlo" w:eastAsia="Times New Roman" w:hAnsi="Menlo" w:cs="Courier New"/>
          <w:color w:val="BBB529"/>
          <w:sz w:val="21"/>
          <w:szCs w:val="21"/>
        </w:rPr>
        <w:t>@Controller</w:t>
      </w:r>
      <w:r w:rsidRPr="00056EC1">
        <w:rPr>
          <w:rFonts w:ascii="Menlo" w:eastAsia="Times New Roman" w:hAnsi="Menlo" w:cs="Courier New"/>
          <w:color w:val="BBB529"/>
          <w:sz w:val="21"/>
          <w:szCs w:val="21"/>
        </w:rPr>
        <w:br/>
      </w:r>
      <w:r w:rsidRPr="00056EC1">
        <w:rPr>
          <w:rFonts w:ascii="Menlo" w:eastAsia="Times New Roman" w:hAnsi="Menlo" w:cs="Courier New"/>
          <w:color w:val="CC7832"/>
          <w:sz w:val="21"/>
          <w:szCs w:val="21"/>
        </w:rPr>
        <w:t xml:space="preserve">public class </w:t>
      </w:r>
      <w:r w:rsidRPr="00056EC1">
        <w:rPr>
          <w:rFonts w:ascii="Menlo" w:eastAsia="Times New Roman" w:hAnsi="Menlo" w:cs="Courier New"/>
          <w:color w:val="A9B7C6"/>
          <w:sz w:val="21"/>
          <w:szCs w:val="21"/>
        </w:rPr>
        <w:t>ProductController {</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BBB529"/>
          <w:sz w:val="21"/>
          <w:szCs w:val="21"/>
        </w:rPr>
        <w:t>@Autowired</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private </w:t>
      </w:r>
      <w:r w:rsidRPr="00056EC1">
        <w:rPr>
          <w:rFonts w:ascii="Menlo" w:eastAsia="Times New Roman" w:hAnsi="Menlo" w:cs="Courier New"/>
          <w:color w:val="A9B7C6"/>
          <w:sz w:val="21"/>
          <w:szCs w:val="21"/>
        </w:rPr>
        <w:t xml:space="preserve">ProductService </w:t>
      </w:r>
      <w:r w:rsidRPr="00056EC1">
        <w:rPr>
          <w:rFonts w:ascii="Menlo" w:eastAsia="Times New Roman" w:hAnsi="Menlo" w:cs="Courier New"/>
          <w:color w:val="9876AA"/>
          <w:sz w:val="21"/>
          <w:szCs w:val="21"/>
        </w:rPr>
        <w:t>productService</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BBB529"/>
          <w:sz w:val="21"/>
          <w:szCs w:val="21"/>
        </w:rPr>
        <w:t>@RequestMapping</w:t>
      </w:r>
      <w:r w:rsidRPr="00056EC1">
        <w:rPr>
          <w:rFonts w:ascii="Menlo" w:eastAsia="Times New Roman" w:hAnsi="Menlo" w:cs="Courier New"/>
          <w:color w:val="A9B7C6"/>
          <w:sz w:val="21"/>
          <w:szCs w:val="21"/>
        </w:rPr>
        <w:t>(</w:t>
      </w:r>
      <w:r w:rsidRPr="00056EC1">
        <w:rPr>
          <w:rFonts w:ascii="Menlo" w:eastAsia="Times New Roman" w:hAnsi="Menlo" w:cs="Courier New"/>
          <w:color w:val="6A8759"/>
          <w:sz w:val="21"/>
          <w:szCs w:val="21"/>
        </w:rPr>
        <w:t>"/products"</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CC7832"/>
          <w:sz w:val="21"/>
          <w:szCs w:val="21"/>
        </w:rPr>
        <w:t xml:space="preserve">public </w:t>
      </w:r>
      <w:r w:rsidRPr="00056EC1">
        <w:rPr>
          <w:rFonts w:ascii="Menlo" w:eastAsia="Times New Roman" w:hAnsi="Menlo" w:cs="Courier New"/>
          <w:color w:val="A9B7C6"/>
          <w:sz w:val="21"/>
          <w:szCs w:val="21"/>
        </w:rPr>
        <w:t xml:space="preserve">ModelAndView </w:t>
      </w:r>
      <w:r w:rsidRPr="00056EC1">
        <w:rPr>
          <w:rFonts w:ascii="Menlo" w:eastAsia="Times New Roman" w:hAnsi="Menlo" w:cs="Courier New"/>
          <w:color w:val="FFC66D"/>
          <w:sz w:val="21"/>
          <w:szCs w:val="21"/>
        </w:rPr>
        <w:t>listProducts</w:t>
      </w:r>
      <w:r w:rsidRPr="00056EC1">
        <w:rPr>
          <w:rFonts w:ascii="Menlo" w:eastAsia="Times New Roman" w:hAnsi="Menlo" w:cs="Courier New"/>
          <w:color w:val="A9B7C6"/>
          <w:sz w:val="21"/>
          <w:szCs w:val="21"/>
        </w:rPr>
        <w:t>() {</w:t>
      </w:r>
      <w:r w:rsidRPr="00056EC1">
        <w:rPr>
          <w:rFonts w:ascii="Menlo" w:eastAsia="Times New Roman" w:hAnsi="Menlo" w:cs="Courier New"/>
          <w:color w:val="A9B7C6"/>
          <w:sz w:val="21"/>
          <w:szCs w:val="21"/>
        </w:rPr>
        <w:br/>
        <w:t xml:space="preserve">        List&lt;Product&gt; products = </w:t>
      </w:r>
      <w:r w:rsidRPr="00056EC1">
        <w:rPr>
          <w:rFonts w:ascii="Menlo" w:eastAsia="Times New Roman" w:hAnsi="Menlo" w:cs="Courier New"/>
          <w:color w:val="9876AA"/>
          <w:sz w:val="21"/>
          <w:szCs w:val="21"/>
        </w:rPr>
        <w:t>productService</w:t>
      </w:r>
      <w:r w:rsidRPr="00056EC1">
        <w:rPr>
          <w:rFonts w:ascii="Menlo" w:eastAsia="Times New Roman" w:hAnsi="Menlo" w:cs="Courier New"/>
          <w:color w:val="A9B7C6"/>
          <w:sz w:val="21"/>
          <w:szCs w:val="21"/>
        </w:rPr>
        <w:t>.findAll()</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 xml:space="preserve">ModelAndView modelAndView = </w:t>
      </w:r>
      <w:r w:rsidRPr="00056EC1">
        <w:rPr>
          <w:rFonts w:ascii="Menlo" w:eastAsia="Times New Roman" w:hAnsi="Menlo" w:cs="Courier New"/>
          <w:color w:val="CC7832"/>
          <w:sz w:val="21"/>
          <w:szCs w:val="21"/>
        </w:rPr>
        <w:t xml:space="preserve">new </w:t>
      </w:r>
      <w:r w:rsidRPr="00056EC1">
        <w:rPr>
          <w:rFonts w:ascii="Menlo" w:eastAsia="Times New Roman" w:hAnsi="Menlo" w:cs="Courier New"/>
          <w:color w:val="A9B7C6"/>
          <w:sz w:val="21"/>
          <w:szCs w:val="21"/>
        </w:rPr>
        <w:t>ModelAndView(</w:t>
      </w:r>
      <w:r w:rsidRPr="00056EC1">
        <w:rPr>
          <w:rFonts w:ascii="Menlo" w:eastAsia="Times New Roman" w:hAnsi="Menlo" w:cs="Courier New"/>
          <w:color w:val="6A8759"/>
          <w:sz w:val="21"/>
          <w:szCs w:val="21"/>
        </w:rPr>
        <w:t>"/product/list"</w:t>
      </w:r>
      <w:r w:rsidRPr="00056EC1">
        <w:rPr>
          <w:rFonts w:ascii="Menlo" w:eastAsia="Times New Roman" w:hAnsi="Menlo" w:cs="Courier New"/>
          <w:color w:val="CC7832"/>
          <w:sz w:val="21"/>
          <w:szCs w:val="21"/>
        </w:rPr>
        <w:t xml:space="preserve">, </w:t>
      </w:r>
      <w:r w:rsidRPr="00056EC1">
        <w:rPr>
          <w:rFonts w:ascii="Menlo" w:eastAsia="Times New Roman" w:hAnsi="Menlo" w:cs="Courier New"/>
          <w:color w:val="6A8759"/>
          <w:sz w:val="21"/>
          <w:szCs w:val="21"/>
        </w:rPr>
        <w:t>"products"</w:t>
      </w:r>
      <w:r w:rsidRPr="00056EC1">
        <w:rPr>
          <w:rFonts w:ascii="Menlo" w:eastAsia="Times New Roman" w:hAnsi="Menlo" w:cs="Courier New"/>
          <w:color w:val="CC7832"/>
          <w:sz w:val="21"/>
          <w:szCs w:val="21"/>
        </w:rPr>
        <w:t xml:space="preserve">, </w:t>
      </w:r>
      <w:r w:rsidRPr="00056EC1">
        <w:rPr>
          <w:rFonts w:ascii="Menlo" w:eastAsia="Times New Roman" w:hAnsi="Menlo" w:cs="Courier New"/>
          <w:color w:val="A9B7C6"/>
          <w:sz w:val="21"/>
          <w:szCs w:val="21"/>
        </w:rPr>
        <w:t>products)</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return </w:t>
      </w:r>
      <w:r w:rsidRPr="00056EC1">
        <w:rPr>
          <w:rFonts w:ascii="Menlo" w:eastAsia="Times New Roman" w:hAnsi="Menlo" w:cs="Courier New"/>
          <w:color w:val="A9B7C6"/>
          <w:sz w:val="21"/>
          <w:szCs w:val="21"/>
        </w:rPr>
        <w:t>modelAndView</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t>...</w:t>
      </w:r>
      <w:r w:rsidRPr="00056EC1">
        <w:rPr>
          <w:rFonts w:ascii="Menlo" w:eastAsia="Times New Roman" w:hAnsi="Menlo" w:cs="Courier New"/>
          <w:color w:val="A9B7C6"/>
          <w:sz w:val="21"/>
          <w:szCs w:val="21"/>
        </w:rPr>
        <w:br/>
        <w:t>}</w:t>
      </w:r>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Trong ví dụ ở trên, ta thêm một trường private được chú thích bởi @Autowired:</w:t>
      </w:r>
    </w:p>
    <w:p w:rsidR="00056EC1" w:rsidRPr="00056EC1" w:rsidRDefault="00056EC1" w:rsidP="00056E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056EC1">
        <w:rPr>
          <w:rFonts w:ascii="Menlo" w:eastAsia="Times New Roman" w:hAnsi="Menlo" w:cs="Courier New"/>
          <w:color w:val="BBB529"/>
          <w:sz w:val="21"/>
          <w:szCs w:val="21"/>
        </w:rPr>
        <w:t>@Autowired</w:t>
      </w:r>
      <w:r w:rsidRPr="00056EC1">
        <w:rPr>
          <w:rFonts w:ascii="Menlo" w:eastAsia="Times New Roman" w:hAnsi="Menlo" w:cs="Courier New"/>
          <w:color w:val="BBB529"/>
          <w:sz w:val="21"/>
          <w:szCs w:val="21"/>
        </w:rPr>
        <w:br/>
      </w:r>
      <w:r w:rsidRPr="00056EC1">
        <w:rPr>
          <w:rFonts w:ascii="Menlo" w:eastAsia="Times New Roman" w:hAnsi="Menlo" w:cs="Courier New"/>
          <w:color w:val="CC7832"/>
          <w:sz w:val="21"/>
          <w:szCs w:val="21"/>
        </w:rPr>
        <w:t xml:space="preserve">private </w:t>
      </w:r>
      <w:r w:rsidRPr="00056EC1">
        <w:rPr>
          <w:rFonts w:ascii="Menlo" w:eastAsia="Times New Roman" w:hAnsi="Menlo" w:cs="Courier New"/>
          <w:color w:val="A9B7C6"/>
          <w:sz w:val="21"/>
          <w:szCs w:val="21"/>
        </w:rPr>
        <w:t xml:space="preserve">ProductService </w:t>
      </w:r>
      <w:r w:rsidRPr="00056EC1">
        <w:rPr>
          <w:rFonts w:ascii="Menlo" w:eastAsia="Times New Roman" w:hAnsi="Menlo" w:cs="Courier New"/>
          <w:color w:val="9876AA"/>
          <w:sz w:val="21"/>
          <w:szCs w:val="21"/>
        </w:rPr>
        <w:t>productService</w:t>
      </w:r>
      <w:r w:rsidRPr="00056EC1">
        <w:rPr>
          <w:rFonts w:ascii="Menlo" w:eastAsia="Times New Roman" w:hAnsi="Menlo" w:cs="Courier New"/>
          <w:color w:val="CC7832"/>
          <w:sz w:val="21"/>
          <w:szCs w:val="21"/>
        </w:rPr>
        <w:t>;</w:t>
      </w:r>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ProductService là một interface cung cấp các phương thức khác nhau để xử lý “product”.  Chú thích productService bằng annotation @Autowired sẽ tiêm một thể hiện của ProductService đưa vào thể hiện của ProductController.</w:t>
      </w:r>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Interface ProductService:</w:t>
      </w:r>
    </w:p>
    <w:p w:rsidR="00056EC1" w:rsidRPr="00056EC1" w:rsidRDefault="00056EC1" w:rsidP="00056E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056EC1">
        <w:rPr>
          <w:rFonts w:ascii="Menlo" w:eastAsia="Times New Roman" w:hAnsi="Menlo" w:cs="Courier New"/>
          <w:color w:val="CC7832"/>
          <w:sz w:val="21"/>
          <w:szCs w:val="21"/>
        </w:rPr>
        <w:t xml:space="preserve">package </w:t>
      </w:r>
      <w:r w:rsidRPr="00056EC1">
        <w:rPr>
          <w:rFonts w:ascii="Menlo" w:eastAsia="Times New Roman" w:hAnsi="Menlo" w:cs="Courier New"/>
          <w:color w:val="A9B7C6"/>
          <w:sz w:val="21"/>
          <w:szCs w:val="21"/>
        </w:rPr>
        <w:t>com.codegym.service</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com.codegym.model.Product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lastRenderedPageBreak/>
        <w:br/>
        <w:t xml:space="preserve">import </w:t>
      </w:r>
      <w:r w:rsidRPr="00056EC1">
        <w:rPr>
          <w:rFonts w:ascii="Menlo" w:eastAsia="Times New Roman" w:hAnsi="Menlo" w:cs="Courier New"/>
          <w:color w:val="A9B7C6"/>
          <w:sz w:val="21"/>
          <w:szCs w:val="21"/>
        </w:rPr>
        <w:t>java.util.List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public interface </w:t>
      </w:r>
      <w:r w:rsidRPr="00056EC1">
        <w:rPr>
          <w:rFonts w:ascii="Menlo" w:eastAsia="Times New Roman" w:hAnsi="Menlo" w:cs="Courier New"/>
          <w:color w:val="A9B7C6"/>
          <w:sz w:val="21"/>
          <w:szCs w:val="21"/>
        </w:rPr>
        <w:t>ProductService {</w:t>
      </w:r>
      <w:r w:rsidRPr="00056EC1">
        <w:rPr>
          <w:rFonts w:ascii="Menlo" w:eastAsia="Times New Roman" w:hAnsi="Menlo" w:cs="Courier New"/>
          <w:color w:val="A9B7C6"/>
          <w:sz w:val="21"/>
          <w:szCs w:val="21"/>
        </w:rPr>
        <w:br/>
        <w:t xml:space="preserve">    List&lt;Product&gt; </w:t>
      </w:r>
      <w:r w:rsidRPr="00056EC1">
        <w:rPr>
          <w:rFonts w:ascii="Menlo" w:eastAsia="Times New Roman" w:hAnsi="Menlo" w:cs="Courier New"/>
          <w:color w:val="FFC66D"/>
          <w:sz w:val="21"/>
          <w:szCs w:val="21"/>
        </w:rPr>
        <w:t>findAll</w:t>
      </w:r>
      <w:r w:rsidRPr="00056EC1">
        <w:rPr>
          <w:rFonts w:ascii="Menlo" w:eastAsia="Times New Roman" w:hAnsi="Menlo" w:cs="Courier New"/>
          <w:color w:val="A9B7C6"/>
          <w:sz w:val="21"/>
          <w:szCs w:val="21"/>
        </w:rPr>
        <w: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 xml:space="preserve">Product </w:t>
      </w:r>
      <w:r w:rsidRPr="00056EC1">
        <w:rPr>
          <w:rFonts w:ascii="Menlo" w:eastAsia="Times New Roman" w:hAnsi="Menlo" w:cs="Courier New"/>
          <w:color w:val="FFC66D"/>
          <w:sz w:val="21"/>
          <w:szCs w:val="21"/>
        </w:rPr>
        <w:t>findById</w:t>
      </w:r>
      <w:r w:rsidRPr="00056EC1">
        <w:rPr>
          <w:rFonts w:ascii="Menlo" w:eastAsia="Times New Roman" w:hAnsi="Menlo" w:cs="Courier New"/>
          <w:color w:val="A9B7C6"/>
          <w:sz w:val="21"/>
          <w:szCs w:val="21"/>
        </w:rPr>
        <w:t>(Long id)</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    void </w:t>
      </w:r>
      <w:r w:rsidRPr="00056EC1">
        <w:rPr>
          <w:rFonts w:ascii="Menlo" w:eastAsia="Times New Roman" w:hAnsi="Menlo" w:cs="Courier New"/>
          <w:color w:val="FFC66D"/>
          <w:sz w:val="21"/>
          <w:szCs w:val="21"/>
        </w:rPr>
        <w:t>save</w:t>
      </w:r>
      <w:r w:rsidRPr="00056EC1">
        <w:rPr>
          <w:rFonts w:ascii="Menlo" w:eastAsia="Times New Roman" w:hAnsi="Menlo" w:cs="Courier New"/>
          <w:color w:val="A9B7C6"/>
          <w:sz w:val="21"/>
          <w:szCs w:val="21"/>
        </w:rPr>
        <w:t>(Product product)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    void </w:t>
      </w:r>
      <w:r w:rsidRPr="00056EC1">
        <w:rPr>
          <w:rFonts w:ascii="Menlo" w:eastAsia="Times New Roman" w:hAnsi="Menlo" w:cs="Courier New"/>
          <w:color w:val="FFC66D"/>
          <w:sz w:val="21"/>
          <w:szCs w:val="21"/>
        </w:rPr>
        <w:t>remove</w:t>
      </w:r>
      <w:r w:rsidRPr="00056EC1">
        <w:rPr>
          <w:rFonts w:ascii="Menlo" w:eastAsia="Times New Roman" w:hAnsi="Menlo" w:cs="Courier New"/>
          <w:color w:val="A9B7C6"/>
          <w:sz w:val="21"/>
          <w:szCs w:val="21"/>
        </w:rPr>
        <w:t>(Long id)</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A9B7C6"/>
          <w:sz w:val="21"/>
          <w:szCs w:val="21"/>
        </w:rPr>
        <w:t>}</w:t>
      </w:r>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Lớp ProductServiceImpl sau đây được implements từ interface ProductService:</w:t>
      </w:r>
    </w:p>
    <w:p w:rsidR="00056EC1" w:rsidRPr="00056EC1" w:rsidRDefault="00056EC1" w:rsidP="00056E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056EC1">
        <w:rPr>
          <w:rFonts w:ascii="Menlo" w:eastAsia="Times New Roman" w:hAnsi="Menlo" w:cs="Courier New"/>
          <w:color w:val="CC7832"/>
          <w:sz w:val="21"/>
          <w:szCs w:val="21"/>
        </w:rPr>
        <w:t xml:space="preserve">package </w:t>
      </w:r>
      <w:r w:rsidRPr="00056EC1">
        <w:rPr>
          <w:rFonts w:ascii="Menlo" w:eastAsia="Times New Roman" w:hAnsi="Menlo" w:cs="Courier New"/>
          <w:color w:val="A9B7C6"/>
          <w:sz w:val="21"/>
          <w:szCs w:val="21"/>
        </w:rPr>
        <w:t>com.codegym.service.Impl</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com.codegym.model.Product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com.codegym.repository.ProductRepository</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com.codegym.service.ProductService</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org.springframework.beans.factory.annotation.</w:t>
      </w:r>
      <w:r w:rsidRPr="00056EC1">
        <w:rPr>
          <w:rFonts w:ascii="Menlo" w:eastAsia="Times New Roman" w:hAnsi="Menlo" w:cs="Courier New"/>
          <w:color w:val="BBB529"/>
          <w:sz w:val="21"/>
          <w:szCs w:val="21"/>
        </w:rPr>
        <w:t>Autowired</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import </w:t>
      </w:r>
      <w:r w:rsidRPr="00056EC1">
        <w:rPr>
          <w:rFonts w:ascii="Menlo" w:eastAsia="Times New Roman" w:hAnsi="Menlo" w:cs="Courier New"/>
          <w:color w:val="A9B7C6"/>
          <w:sz w:val="21"/>
          <w:szCs w:val="21"/>
        </w:rPr>
        <w:t>java.util.List</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public class </w:t>
      </w:r>
      <w:r w:rsidRPr="00056EC1">
        <w:rPr>
          <w:rFonts w:ascii="Menlo" w:eastAsia="Times New Roman" w:hAnsi="Menlo" w:cs="Courier New"/>
          <w:color w:val="A9B7C6"/>
          <w:sz w:val="21"/>
          <w:szCs w:val="21"/>
        </w:rPr>
        <w:t xml:space="preserve">ProductServiecImpl </w:t>
      </w:r>
      <w:r w:rsidRPr="00056EC1">
        <w:rPr>
          <w:rFonts w:ascii="Menlo" w:eastAsia="Times New Roman" w:hAnsi="Menlo" w:cs="Courier New"/>
          <w:color w:val="CC7832"/>
          <w:sz w:val="21"/>
          <w:szCs w:val="21"/>
        </w:rPr>
        <w:t xml:space="preserve">implements </w:t>
      </w:r>
      <w:r w:rsidRPr="00056EC1">
        <w:rPr>
          <w:rFonts w:ascii="Menlo" w:eastAsia="Times New Roman" w:hAnsi="Menlo" w:cs="Courier New"/>
          <w:color w:val="A9B7C6"/>
          <w:sz w:val="21"/>
          <w:szCs w:val="21"/>
        </w:rPr>
        <w:t>ProductService{</w:t>
      </w:r>
      <w:r w:rsidRPr="00056EC1">
        <w:rPr>
          <w:rFonts w:ascii="Menlo" w:eastAsia="Times New Roman" w:hAnsi="Menlo" w:cs="Courier New"/>
          <w:color w:val="A9B7C6"/>
          <w:sz w:val="21"/>
          <w:szCs w:val="21"/>
        </w:rPr>
        <w:br/>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BBB529"/>
          <w:sz w:val="21"/>
          <w:szCs w:val="21"/>
        </w:rPr>
        <w:t>@Autowired</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private </w:t>
      </w:r>
      <w:r w:rsidRPr="00056EC1">
        <w:rPr>
          <w:rFonts w:ascii="Menlo" w:eastAsia="Times New Roman" w:hAnsi="Menlo" w:cs="Courier New"/>
          <w:color w:val="A9B7C6"/>
          <w:sz w:val="21"/>
          <w:szCs w:val="21"/>
        </w:rPr>
        <w:t xml:space="preserve">ProductRepository </w:t>
      </w:r>
      <w:r w:rsidRPr="00056EC1">
        <w:rPr>
          <w:rFonts w:ascii="Menlo" w:eastAsia="Times New Roman" w:hAnsi="Menlo" w:cs="Courier New"/>
          <w:color w:val="9876AA"/>
          <w:sz w:val="21"/>
          <w:szCs w:val="21"/>
        </w:rPr>
        <w:t>productRepository</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BBB529"/>
          <w:sz w:val="21"/>
          <w:szCs w:val="21"/>
        </w:rPr>
        <w:t>@Override</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public </w:t>
      </w:r>
      <w:r w:rsidRPr="00056EC1">
        <w:rPr>
          <w:rFonts w:ascii="Menlo" w:eastAsia="Times New Roman" w:hAnsi="Menlo" w:cs="Courier New"/>
          <w:color w:val="A9B7C6"/>
          <w:sz w:val="21"/>
          <w:szCs w:val="21"/>
        </w:rPr>
        <w:t xml:space="preserve">List&lt;Product&gt; </w:t>
      </w:r>
      <w:r w:rsidRPr="00056EC1">
        <w:rPr>
          <w:rFonts w:ascii="Menlo" w:eastAsia="Times New Roman" w:hAnsi="Menlo" w:cs="Courier New"/>
          <w:color w:val="FFC66D"/>
          <w:sz w:val="21"/>
          <w:szCs w:val="21"/>
        </w:rPr>
        <w:t>findAll</w:t>
      </w:r>
      <w:r w:rsidRPr="00056EC1">
        <w:rPr>
          <w:rFonts w:ascii="Menlo" w:eastAsia="Times New Roman" w:hAnsi="Menlo" w:cs="Courier New"/>
          <w:color w:val="A9B7C6"/>
          <w:sz w:val="21"/>
          <w:szCs w:val="21"/>
        </w:rPr>
        <w:t>() {</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CC7832"/>
          <w:sz w:val="21"/>
          <w:szCs w:val="21"/>
        </w:rPr>
        <w:t xml:space="preserve">return </w:t>
      </w:r>
      <w:r w:rsidRPr="00056EC1">
        <w:rPr>
          <w:rFonts w:ascii="Menlo" w:eastAsia="Times New Roman" w:hAnsi="Menlo" w:cs="Courier New"/>
          <w:color w:val="9876AA"/>
          <w:sz w:val="21"/>
          <w:szCs w:val="21"/>
        </w:rPr>
        <w:t>productRepository</w:t>
      </w:r>
      <w:r w:rsidRPr="00056EC1">
        <w:rPr>
          <w:rFonts w:ascii="Menlo" w:eastAsia="Times New Roman" w:hAnsi="Menlo" w:cs="Courier New"/>
          <w:color w:val="A9B7C6"/>
          <w:sz w:val="21"/>
          <w:szCs w:val="21"/>
        </w:rPr>
        <w:t>.findAll()</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BBB529"/>
          <w:sz w:val="21"/>
          <w:szCs w:val="21"/>
        </w:rPr>
        <w:t>@Override</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public </w:t>
      </w:r>
      <w:r w:rsidRPr="00056EC1">
        <w:rPr>
          <w:rFonts w:ascii="Menlo" w:eastAsia="Times New Roman" w:hAnsi="Menlo" w:cs="Courier New"/>
          <w:color w:val="A9B7C6"/>
          <w:sz w:val="21"/>
          <w:szCs w:val="21"/>
        </w:rPr>
        <w:t xml:space="preserve">Product </w:t>
      </w:r>
      <w:r w:rsidRPr="00056EC1">
        <w:rPr>
          <w:rFonts w:ascii="Menlo" w:eastAsia="Times New Roman" w:hAnsi="Menlo" w:cs="Courier New"/>
          <w:color w:val="FFC66D"/>
          <w:sz w:val="21"/>
          <w:szCs w:val="21"/>
        </w:rPr>
        <w:t>findById</w:t>
      </w:r>
      <w:r w:rsidRPr="00056EC1">
        <w:rPr>
          <w:rFonts w:ascii="Menlo" w:eastAsia="Times New Roman" w:hAnsi="Menlo" w:cs="Courier New"/>
          <w:color w:val="A9B7C6"/>
          <w:sz w:val="21"/>
          <w:szCs w:val="21"/>
        </w:rPr>
        <w:t>(Long id) {</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CC7832"/>
          <w:sz w:val="21"/>
          <w:szCs w:val="21"/>
        </w:rPr>
        <w:t xml:space="preserve">return </w:t>
      </w:r>
      <w:r w:rsidRPr="00056EC1">
        <w:rPr>
          <w:rFonts w:ascii="Menlo" w:eastAsia="Times New Roman" w:hAnsi="Menlo" w:cs="Courier New"/>
          <w:color w:val="9876AA"/>
          <w:sz w:val="21"/>
          <w:szCs w:val="21"/>
        </w:rPr>
        <w:t>productRepository</w:t>
      </w:r>
      <w:r w:rsidRPr="00056EC1">
        <w:rPr>
          <w:rFonts w:ascii="Menlo" w:eastAsia="Times New Roman" w:hAnsi="Menlo" w:cs="Courier New"/>
          <w:color w:val="A9B7C6"/>
          <w:sz w:val="21"/>
          <w:szCs w:val="21"/>
        </w:rPr>
        <w:t>.findById(id)</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BBB529"/>
          <w:sz w:val="21"/>
          <w:szCs w:val="21"/>
        </w:rPr>
        <w:t>@Override</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public void </w:t>
      </w:r>
      <w:r w:rsidRPr="00056EC1">
        <w:rPr>
          <w:rFonts w:ascii="Menlo" w:eastAsia="Times New Roman" w:hAnsi="Menlo" w:cs="Courier New"/>
          <w:color w:val="FFC66D"/>
          <w:sz w:val="21"/>
          <w:szCs w:val="21"/>
        </w:rPr>
        <w:t>save</w:t>
      </w:r>
      <w:r w:rsidRPr="00056EC1">
        <w:rPr>
          <w:rFonts w:ascii="Menlo" w:eastAsia="Times New Roman" w:hAnsi="Menlo" w:cs="Courier New"/>
          <w:color w:val="A9B7C6"/>
          <w:sz w:val="21"/>
          <w:szCs w:val="21"/>
        </w:rPr>
        <w:t>(Product customer) {</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9876AA"/>
          <w:sz w:val="21"/>
          <w:szCs w:val="21"/>
        </w:rPr>
        <w:t>productRepository</w:t>
      </w:r>
      <w:r w:rsidRPr="00056EC1">
        <w:rPr>
          <w:rFonts w:ascii="Menlo" w:eastAsia="Times New Roman" w:hAnsi="Menlo" w:cs="Courier New"/>
          <w:color w:val="A9B7C6"/>
          <w:sz w:val="21"/>
          <w:szCs w:val="21"/>
        </w:rPr>
        <w:t>.save(customer)</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BBB529"/>
          <w:sz w:val="21"/>
          <w:szCs w:val="21"/>
        </w:rPr>
        <w:t>@Override</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public void </w:t>
      </w:r>
      <w:r w:rsidRPr="00056EC1">
        <w:rPr>
          <w:rFonts w:ascii="Menlo" w:eastAsia="Times New Roman" w:hAnsi="Menlo" w:cs="Courier New"/>
          <w:color w:val="FFC66D"/>
          <w:sz w:val="21"/>
          <w:szCs w:val="21"/>
        </w:rPr>
        <w:t>remove</w:t>
      </w:r>
      <w:r w:rsidRPr="00056EC1">
        <w:rPr>
          <w:rFonts w:ascii="Menlo" w:eastAsia="Times New Roman" w:hAnsi="Menlo" w:cs="Courier New"/>
          <w:color w:val="A9B7C6"/>
          <w:sz w:val="21"/>
          <w:szCs w:val="21"/>
        </w:rPr>
        <w:t>(Long id) {</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9876AA"/>
          <w:sz w:val="21"/>
          <w:szCs w:val="21"/>
        </w:rPr>
        <w:t>productRepository</w:t>
      </w:r>
      <w:r w:rsidRPr="00056EC1">
        <w:rPr>
          <w:rFonts w:ascii="Menlo" w:eastAsia="Times New Roman" w:hAnsi="Menlo" w:cs="Courier New"/>
          <w:color w:val="A9B7C6"/>
          <w:sz w:val="21"/>
          <w:szCs w:val="21"/>
        </w:rPr>
        <w:t>.remove(id)</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t>}</w:t>
      </w:r>
    </w:p>
    <w:p w:rsidR="00056EC1" w:rsidRPr="00056EC1" w:rsidRDefault="00056EC1" w:rsidP="00056EC1">
      <w:pPr>
        <w:shd w:val="clear" w:color="auto" w:fill="FFFFFF"/>
        <w:spacing w:after="100" w:afterAutospacing="1" w:line="240" w:lineRule="auto"/>
        <w:rPr>
          <w:rFonts w:ascii="Open Sans" w:eastAsia="Times New Roman" w:hAnsi="Open Sans" w:cs="Times New Roman"/>
          <w:color w:val="526069"/>
          <w:sz w:val="21"/>
          <w:szCs w:val="21"/>
        </w:rPr>
      </w:pPr>
      <w:r w:rsidRPr="00056EC1">
        <w:rPr>
          <w:rFonts w:ascii="Open Sans" w:eastAsia="Times New Roman" w:hAnsi="Open Sans" w:cs="Times New Roman"/>
          <w:color w:val="526069"/>
          <w:sz w:val="21"/>
          <w:szCs w:val="21"/>
        </w:rPr>
        <w:t>Ta sẽ tạo ra một thể hiện của lớp ProductServiecImpl như là một Bean trong lớp cấu hình của ứng dụng sử dụng annotation @Bean như sau:</w:t>
      </w:r>
    </w:p>
    <w:p w:rsidR="00056EC1" w:rsidRPr="00056EC1" w:rsidRDefault="00056EC1" w:rsidP="00056E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Courier New"/>
          <w:color w:val="A9B7C6"/>
          <w:sz w:val="21"/>
          <w:szCs w:val="21"/>
        </w:rPr>
      </w:pPr>
      <w:r w:rsidRPr="00056EC1">
        <w:rPr>
          <w:rFonts w:ascii="Menlo" w:eastAsia="Times New Roman" w:hAnsi="Menlo" w:cs="Courier New"/>
          <w:color w:val="BBB529"/>
          <w:sz w:val="21"/>
          <w:szCs w:val="21"/>
        </w:rPr>
        <w:t>@ComponentScan</w:t>
      </w:r>
      <w:r w:rsidRPr="00056EC1">
        <w:rPr>
          <w:rFonts w:ascii="Menlo" w:eastAsia="Times New Roman" w:hAnsi="Menlo" w:cs="Courier New"/>
          <w:color w:val="A9B7C6"/>
          <w:sz w:val="21"/>
          <w:szCs w:val="21"/>
        </w:rPr>
        <w:t>(</w:t>
      </w:r>
      <w:r w:rsidRPr="00056EC1">
        <w:rPr>
          <w:rFonts w:ascii="Menlo" w:eastAsia="Times New Roman" w:hAnsi="Menlo" w:cs="Courier New"/>
          <w:color w:val="6A8759"/>
          <w:sz w:val="21"/>
          <w:szCs w:val="21"/>
        </w:rPr>
        <w:t>"com.codegym"</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r>
      <w:r w:rsidRPr="00056EC1">
        <w:rPr>
          <w:rFonts w:ascii="Menlo" w:eastAsia="Times New Roman" w:hAnsi="Menlo" w:cs="Courier New"/>
          <w:color w:val="CC7832"/>
          <w:sz w:val="21"/>
          <w:szCs w:val="21"/>
        </w:rPr>
        <w:t xml:space="preserve">public class </w:t>
      </w:r>
      <w:r w:rsidRPr="00056EC1">
        <w:rPr>
          <w:rFonts w:ascii="Menlo" w:eastAsia="Times New Roman" w:hAnsi="Menlo" w:cs="Courier New"/>
          <w:color w:val="A9B7C6"/>
          <w:sz w:val="21"/>
          <w:szCs w:val="21"/>
        </w:rPr>
        <w:t xml:space="preserve">ApplicationConfig </w:t>
      </w:r>
      <w:r w:rsidRPr="00056EC1">
        <w:rPr>
          <w:rFonts w:ascii="Menlo" w:eastAsia="Times New Roman" w:hAnsi="Menlo" w:cs="Courier New"/>
          <w:color w:val="CC7832"/>
          <w:sz w:val="21"/>
          <w:szCs w:val="21"/>
        </w:rPr>
        <w:t xml:space="preserve">extends </w:t>
      </w:r>
      <w:r w:rsidRPr="00056EC1">
        <w:rPr>
          <w:rFonts w:ascii="Menlo" w:eastAsia="Times New Roman" w:hAnsi="Menlo" w:cs="Courier New"/>
          <w:color w:val="A9B7C6"/>
          <w:sz w:val="21"/>
          <w:szCs w:val="21"/>
        </w:rPr>
        <w:t xml:space="preserve">WebMvcConfigurerAdapter </w:t>
      </w:r>
      <w:r w:rsidRPr="00056EC1">
        <w:rPr>
          <w:rFonts w:ascii="Menlo" w:eastAsia="Times New Roman" w:hAnsi="Menlo" w:cs="Courier New"/>
          <w:color w:val="CC7832"/>
          <w:sz w:val="21"/>
          <w:szCs w:val="21"/>
        </w:rPr>
        <w:t xml:space="preserve">implements </w:t>
      </w:r>
      <w:r w:rsidRPr="00056EC1">
        <w:rPr>
          <w:rFonts w:ascii="Menlo" w:eastAsia="Times New Roman" w:hAnsi="Menlo" w:cs="Courier New"/>
          <w:color w:val="A9B7C6"/>
          <w:sz w:val="21"/>
          <w:szCs w:val="21"/>
        </w:rPr>
        <w:t>ApplicationContextAware{</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A9B7C6"/>
          <w:sz w:val="21"/>
          <w:szCs w:val="21"/>
        </w:rPr>
        <w:br/>
        <w:t xml:space="preserve">    </w:t>
      </w:r>
      <w:r w:rsidRPr="00056EC1">
        <w:rPr>
          <w:rFonts w:ascii="Menlo" w:eastAsia="Times New Roman" w:hAnsi="Menlo" w:cs="Courier New"/>
          <w:color w:val="BBB529"/>
          <w:sz w:val="21"/>
          <w:szCs w:val="21"/>
        </w:rPr>
        <w:t>@Bean</w:t>
      </w:r>
      <w:r w:rsidRPr="00056EC1">
        <w:rPr>
          <w:rFonts w:ascii="Menlo" w:eastAsia="Times New Roman" w:hAnsi="Menlo" w:cs="Courier New"/>
          <w:color w:val="BBB529"/>
          <w:sz w:val="21"/>
          <w:szCs w:val="21"/>
        </w:rPr>
        <w:br/>
        <w:t xml:space="preserve">    </w:t>
      </w:r>
      <w:r w:rsidRPr="00056EC1">
        <w:rPr>
          <w:rFonts w:ascii="Menlo" w:eastAsia="Times New Roman" w:hAnsi="Menlo" w:cs="Courier New"/>
          <w:color w:val="CC7832"/>
          <w:sz w:val="21"/>
          <w:szCs w:val="21"/>
        </w:rPr>
        <w:t xml:space="preserve">public </w:t>
      </w:r>
      <w:r w:rsidRPr="00056EC1">
        <w:rPr>
          <w:rFonts w:ascii="Menlo" w:eastAsia="Times New Roman" w:hAnsi="Menlo" w:cs="Courier New"/>
          <w:color w:val="A9B7C6"/>
          <w:sz w:val="21"/>
          <w:szCs w:val="21"/>
        </w:rPr>
        <w:t xml:space="preserve">ProductService </w:t>
      </w:r>
      <w:r w:rsidRPr="00056EC1">
        <w:rPr>
          <w:rFonts w:ascii="Menlo" w:eastAsia="Times New Roman" w:hAnsi="Menlo" w:cs="Courier New"/>
          <w:color w:val="FFC66D"/>
          <w:sz w:val="21"/>
          <w:szCs w:val="21"/>
        </w:rPr>
        <w:t>productService</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r>
      <w:r w:rsidRPr="00056EC1">
        <w:rPr>
          <w:rFonts w:ascii="Menlo" w:eastAsia="Times New Roman" w:hAnsi="Menlo" w:cs="Courier New"/>
          <w:color w:val="A9B7C6"/>
          <w:sz w:val="21"/>
          <w:szCs w:val="21"/>
        </w:rPr>
        <w:lastRenderedPageBreak/>
        <w:t xml:space="preserve">        </w:t>
      </w:r>
      <w:r w:rsidRPr="00056EC1">
        <w:rPr>
          <w:rFonts w:ascii="Menlo" w:eastAsia="Times New Roman" w:hAnsi="Menlo" w:cs="Courier New"/>
          <w:color w:val="CC7832"/>
          <w:sz w:val="21"/>
          <w:szCs w:val="21"/>
        </w:rPr>
        <w:t xml:space="preserve">return new </w:t>
      </w:r>
      <w:r w:rsidRPr="00056EC1">
        <w:rPr>
          <w:rFonts w:ascii="Menlo" w:eastAsia="Times New Roman" w:hAnsi="Menlo" w:cs="Courier New"/>
          <w:color w:val="A9B7C6"/>
          <w:sz w:val="21"/>
          <w:szCs w:val="21"/>
        </w:rPr>
        <w:t>ProductServiecImpl()</w:t>
      </w:r>
      <w:r w:rsidRPr="00056EC1">
        <w:rPr>
          <w:rFonts w:ascii="Menlo" w:eastAsia="Times New Roman" w:hAnsi="Menlo" w:cs="Courier New"/>
          <w:color w:val="CC7832"/>
          <w:sz w:val="21"/>
          <w:szCs w:val="21"/>
        </w:rPr>
        <w:t>;</w:t>
      </w:r>
      <w:r w:rsidRPr="00056EC1">
        <w:rPr>
          <w:rFonts w:ascii="Menlo" w:eastAsia="Times New Roman" w:hAnsi="Menlo" w:cs="Courier New"/>
          <w:color w:val="CC7832"/>
          <w:sz w:val="21"/>
          <w:szCs w:val="21"/>
        </w:rPr>
        <w:br/>
        <w:t xml:space="preserve">    </w:t>
      </w:r>
      <w:r w:rsidRPr="00056EC1">
        <w:rPr>
          <w:rFonts w:ascii="Menlo" w:eastAsia="Times New Roman" w:hAnsi="Menlo" w:cs="Courier New"/>
          <w:color w:val="A9B7C6"/>
          <w:sz w:val="21"/>
          <w:szCs w:val="21"/>
        </w:rPr>
        <w:t>}</w:t>
      </w:r>
      <w:r w:rsidRPr="00056EC1">
        <w:rPr>
          <w:rFonts w:ascii="Menlo" w:eastAsia="Times New Roman" w:hAnsi="Menlo" w:cs="Courier New"/>
          <w:color w:val="A9B7C6"/>
          <w:sz w:val="21"/>
          <w:szCs w:val="21"/>
        </w:rPr>
        <w:br/>
        <w:t>...</w:t>
      </w:r>
      <w:r w:rsidRPr="00056EC1">
        <w:rPr>
          <w:rFonts w:ascii="Menlo" w:eastAsia="Times New Roman" w:hAnsi="Menlo" w:cs="Courier New"/>
          <w:color w:val="A9B7C6"/>
          <w:sz w:val="21"/>
          <w:szCs w:val="21"/>
        </w:rPr>
        <w:br/>
        <w:t>}</w:t>
      </w:r>
    </w:p>
    <w:p w:rsidR="00475B86" w:rsidRDefault="00475B86"/>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074" w:rsidRDefault="00DB1074" w:rsidP="006E184D">
      <w:pPr>
        <w:spacing w:after="0" w:line="240" w:lineRule="auto"/>
      </w:pPr>
      <w:r>
        <w:separator/>
      </w:r>
    </w:p>
  </w:endnote>
  <w:endnote w:type="continuationSeparator" w:id="0">
    <w:p w:rsidR="00DB1074" w:rsidRDefault="00DB1074" w:rsidP="006E1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074" w:rsidRDefault="00DB1074" w:rsidP="006E184D">
      <w:pPr>
        <w:spacing w:after="0" w:line="240" w:lineRule="auto"/>
      </w:pPr>
      <w:r>
        <w:separator/>
      </w:r>
    </w:p>
  </w:footnote>
  <w:footnote w:type="continuationSeparator" w:id="0">
    <w:p w:rsidR="00DB1074" w:rsidRDefault="00DB1074" w:rsidP="006E1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84D" w:rsidRDefault="006E184D">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3641697</wp:posOffset>
              </wp:positionH>
              <wp:positionV relativeFrom="paragraph">
                <wp:posOffset>-393590</wp:posOffset>
              </wp:positionV>
              <wp:extent cx="2536466" cy="779228"/>
              <wp:effectExtent l="0" t="0" r="0" b="1905"/>
              <wp:wrapNone/>
              <wp:docPr id="2" name="Rectangle 2"/>
              <wp:cNvGraphicFramePr/>
              <a:graphic xmlns:a="http://schemas.openxmlformats.org/drawingml/2006/main">
                <a:graphicData uri="http://schemas.microsoft.com/office/word/2010/wordprocessingShape">
                  <wps:wsp>
                    <wps:cNvSpPr/>
                    <wps:spPr>
                      <a:xfrm>
                        <a:off x="0" y="0"/>
                        <a:ext cx="2536466" cy="779228"/>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6E184D" w:rsidRDefault="006E184D" w:rsidP="006E184D">
                          <w:pPr>
                            <w:jc w:val="center"/>
                          </w:pPr>
                          <w:r>
                            <w:rPr>
                              <w:noProof/>
                            </w:rPr>
                            <w:drawing>
                              <wp:inline distT="0" distB="0" distL="0" distR="0">
                                <wp:extent cx="2340610" cy="6361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353782" cy="6396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86.75pt;margin-top:-31pt;width:199.7pt;height:6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8moeAIAAFEFAAAOAAAAZHJzL2Uyb0RvYy54bWysVEtv2zAMvg/YfxB0X514adoacYogRYcB&#10;RVu0HXpWZCkxIIsapcTOfv0o2Ukf26XDLjbFNz991OyyawzbKfQ12JKPT0acKSuhqu265D+err+c&#10;c+aDsJUwYFXJ98rzy/nnT7PWFSqHDZhKIaMk1hetK/kmBFdkmZcb1Qh/Ak5ZMmrARgQ64jqrULSU&#10;vTFZPhpNsxawcghSeU/aq97I5ym/1kqGO629CsyUnHoL6Yvpu4rfbD4TxRqF29RyaEP8QxeNqC0V&#10;Paa6EkGwLdZ/pGpqieBBhxMJTQZa11KlGWia8ejdNI8b4VSahcDx7giT/39p5e3uHlldlTznzIqG&#10;ruiBQBN2bRTLIzyt8wV5Pbp7HE6exDhrp7GJf5qCdQnS/RFS1QUmSZmffp1OplPOJNnOzi7y/Dwm&#10;zV6iHfrwTUHDolBypOoJSbG78aF3PbjEYhaua2NILwpj3ygoZ9RkseG+xSSFvVG994PSNGnqNCq8&#10;xPVqaZD1dCC+EkEOpEjJKCA6air4wdghJEarxMIPxh+DUn2w4Rjf1BYwAZR2RMUBdoLYLaRUNowH&#10;dHUfc4CjByHiEbpVN9zjCqo9XT5CvxXeyeua7uBG+HAvkNaA8KDVDnf00QbaksMgcbYB/PU3ffQn&#10;dpKVs5bWquT+51ag4sx8t8Tbi/FkEvcwHSanZzkd8LVl9dpit80SaLYxPSJOJjH6B3MQNULzTC/A&#10;IlYlk7CSapdcBjwclqG/X3pDpFoskhvtnhPhxj46GZNHkCPHnrpngW4gYiAK38JhBUXxjo+9b4y0&#10;sNgG0HUia4S4x3WAnvY20X14Y+LD8PqcvF5ewvlvAAAA//8DAFBLAwQUAAYACAAAACEArtglVd4A&#10;AAAKAQAADwAAAGRycy9kb3ducmV2LnhtbEyPy07DMBBF90j8gzWV2LV2gprQEKeCom7Y0SKxncbT&#10;OKofUeym4e8xK1iO5ujec+vtbA2baAy9dxKylQBGrvWqd52Ez+N++QQsRHQKjXck4ZsCbJv7uxor&#10;5W/ug6ZD7FgKcaFCCTrGoeI8tJoshpUfyKXf2Y8WYzrHjqsRbyncGp4LUXCLvUsNGgfaaWovh6uV&#10;ML9+IfdG0xm5Fe/TPnvLdkbKh8X88gws0hz/YPjVT+rQJKeTvzoVmJGwLh/XCZWwLPI0KhGbMt8A&#10;O0koRAm8qfn/Cc0PAAAA//8DAFBLAQItABQABgAIAAAAIQC2gziS/gAAAOEBAAATAAAAAAAAAAAA&#10;AAAAAAAAAABbQ29udGVudF9UeXBlc10ueG1sUEsBAi0AFAAGAAgAAAAhADj9If/WAAAAlAEAAAsA&#10;AAAAAAAAAAAAAAAALwEAAF9yZWxzLy5yZWxzUEsBAi0AFAAGAAgAAAAhAGFzyah4AgAAUQUAAA4A&#10;AAAAAAAAAAAAAAAALgIAAGRycy9lMm9Eb2MueG1sUEsBAi0AFAAGAAgAAAAhAK7YJVXeAAAACgEA&#10;AA8AAAAAAAAAAAAAAAAA0gQAAGRycy9kb3ducmV2LnhtbFBLBQYAAAAABAAEAPMAAADdBQAAAAA=&#10;" filled="f" stroked="f">
              <v:textbox>
                <w:txbxContent>
                  <w:p w:rsidR="006E184D" w:rsidRDefault="006E184D" w:rsidP="006E184D">
                    <w:pPr>
                      <w:jc w:val="center"/>
                    </w:pPr>
                    <w:r>
                      <w:rPr>
                        <w:noProof/>
                      </w:rPr>
                      <w:drawing>
                        <wp:inline distT="0" distB="0" distL="0" distR="0">
                          <wp:extent cx="2340610" cy="63610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353782" cy="639684"/>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6C0"/>
    <w:rsid w:val="00056EC1"/>
    <w:rsid w:val="00475B86"/>
    <w:rsid w:val="006E184D"/>
    <w:rsid w:val="00D166C0"/>
    <w:rsid w:val="00DB1074"/>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D9E20A-2A90-4A69-B0A4-EDCB99DB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6EC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EC1"/>
    <w:rPr>
      <w:rFonts w:eastAsia="Times New Roman" w:cs="Times New Roman"/>
      <w:b/>
      <w:bCs/>
      <w:sz w:val="36"/>
      <w:szCs w:val="36"/>
    </w:rPr>
  </w:style>
  <w:style w:type="paragraph" w:styleId="NormalWeb">
    <w:name w:val="Normal (Web)"/>
    <w:basedOn w:val="Normal"/>
    <w:uiPriority w:val="99"/>
    <w:semiHidden/>
    <w:unhideWhenUsed/>
    <w:rsid w:val="00056EC1"/>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05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EC1"/>
    <w:rPr>
      <w:rFonts w:ascii="Courier New" w:eastAsia="Times New Roman" w:hAnsi="Courier New" w:cs="Courier New"/>
      <w:sz w:val="20"/>
      <w:szCs w:val="20"/>
    </w:rPr>
  </w:style>
  <w:style w:type="paragraph" w:styleId="Header">
    <w:name w:val="header"/>
    <w:basedOn w:val="Normal"/>
    <w:link w:val="HeaderChar"/>
    <w:uiPriority w:val="99"/>
    <w:unhideWhenUsed/>
    <w:rsid w:val="006E1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D"/>
  </w:style>
  <w:style w:type="paragraph" w:styleId="Footer">
    <w:name w:val="footer"/>
    <w:basedOn w:val="Normal"/>
    <w:link w:val="FooterChar"/>
    <w:uiPriority w:val="99"/>
    <w:unhideWhenUsed/>
    <w:rsid w:val="006E1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533460">
      <w:bodyDiv w:val="1"/>
      <w:marLeft w:val="0"/>
      <w:marRight w:val="0"/>
      <w:marTop w:val="0"/>
      <w:marBottom w:val="0"/>
      <w:divBdr>
        <w:top w:val="none" w:sz="0" w:space="0" w:color="auto"/>
        <w:left w:val="none" w:sz="0" w:space="0" w:color="auto"/>
        <w:bottom w:val="none" w:sz="0" w:space="0" w:color="auto"/>
        <w:right w:val="none" w:sz="0" w:space="0" w:color="auto"/>
      </w:divBdr>
      <w:divsChild>
        <w:div w:id="214068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2022-05-17T07:29:00Z</dcterms:created>
  <dcterms:modified xsi:type="dcterms:W3CDTF">2022-06-20T10:39:00Z</dcterms:modified>
</cp:coreProperties>
</file>