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0A" w:rsidRPr="0038680A" w:rsidRDefault="0038680A" w:rsidP="0038680A">
      <w:pPr>
        <w:spacing w:after="0" w:line="240" w:lineRule="auto"/>
        <w:rPr>
          <w:rFonts w:eastAsia="Times New Roman" w:cs="Times New Roman"/>
          <w:szCs w:val="24"/>
        </w:rPr>
      </w:pPr>
      <w:r w:rsidRPr="0038680A">
        <w:rPr>
          <w:rFonts w:eastAsia="Times New Roman" w:cs="Times New Roman"/>
          <w:szCs w:val="24"/>
        </w:rPr>
        <w:br/>
      </w:r>
    </w:p>
    <w:p w:rsidR="0038680A" w:rsidRPr="0038680A" w:rsidRDefault="0038680A" w:rsidP="00386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38680A">
        <w:rPr>
          <w:rFonts w:ascii="Open Sans" w:eastAsia="Times New Roman" w:hAnsi="Open Sans" w:cs="Times New Roman"/>
          <w:color w:val="37474F"/>
          <w:sz w:val="36"/>
          <w:szCs w:val="36"/>
        </w:rPr>
        <w:t>[Bài đọc] Annotation @RequestMapping</w:t>
      </w:r>
      <w:bookmarkStart w:id="0" w:name="_GoBack"/>
      <w:bookmarkEnd w:id="0"/>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Trong lớp controller bạn viết mỗi phương thức xử lý request để xử một action. Để báo cho Spring biết phương thức nào xử lý cho action nào thì bạn cần ánh xạ URI với phương thức bằng cách sử dụng loại annotation theorg.springframework.web.bind.annotation.RequestMapping.</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Annotation RequestMapping dùng để ánh xạ một request tới một phương thức. Bạn có thể sử dụng @RequestMapping chú thích cho một phương thức hoặc một lớp. Một phương thức chú thích bởi annotation  @RequestMapping sẽ trở thành phương thức xử lý request và sẽ được gọi khi dispatcher servlet nhận được một request với URL phù hợp.</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Dưới đây là một lớp controller có chứa một phương thức sử dụng annotation RequestMapping  </w:t>
      </w:r>
    </w:p>
    <w:p w:rsidR="0038680A" w:rsidRPr="0038680A" w:rsidRDefault="0038680A" w:rsidP="00386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38680A">
        <w:rPr>
          <w:rFonts w:ascii="Menlo" w:eastAsia="Times New Roman" w:hAnsi="Menlo" w:cs="Courier New"/>
          <w:color w:val="BBB529"/>
          <w:sz w:val="21"/>
          <w:szCs w:val="21"/>
        </w:rPr>
        <w:t>@Controller</w:t>
      </w:r>
      <w:r w:rsidRPr="0038680A">
        <w:rPr>
          <w:rFonts w:ascii="Menlo" w:eastAsia="Times New Roman" w:hAnsi="Menlo" w:cs="Courier New"/>
          <w:color w:val="BBB529"/>
          <w:sz w:val="21"/>
          <w:szCs w:val="21"/>
        </w:rPr>
        <w:br/>
      </w:r>
      <w:r w:rsidRPr="0038680A">
        <w:rPr>
          <w:rFonts w:ascii="Menlo" w:eastAsia="Times New Roman" w:hAnsi="Menlo" w:cs="Courier New"/>
          <w:color w:val="CC7832"/>
          <w:sz w:val="21"/>
          <w:szCs w:val="21"/>
        </w:rPr>
        <w:t xml:space="preserve">public class </w:t>
      </w:r>
      <w:r w:rsidRPr="0038680A">
        <w:rPr>
          <w:rFonts w:ascii="Menlo" w:eastAsia="Times New Roman" w:hAnsi="Menlo" w:cs="Courier New"/>
          <w:color w:val="A9B7C6"/>
          <w:sz w:val="21"/>
          <w:szCs w:val="21"/>
        </w:rPr>
        <w:t>ProductController {</w:t>
      </w:r>
      <w:r w:rsidRPr="0038680A">
        <w:rPr>
          <w:rFonts w:ascii="Menlo" w:eastAsia="Times New Roman" w:hAnsi="Menlo" w:cs="Courier New"/>
          <w:color w:val="A9B7C6"/>
          <w:sz w:val="21"/>
          <w:szCs w:val="21"/>
        </w:rPr>
        <w:br/>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BBB529"/>
          <w:sz w:val="21"/>
          <w:szCs w:val="21"/>
        </w:rPr>
        <w:t>@Autowired</w:t>
      </w:r>
      <w:r w:rsidRPr="0038680A">
        <w:rPr>
          <w:rFonts w:ascii="Menlo" w:eastAsia="Times New Roman" w:hAnsi="Menlo" w:cs="Courier New"/>
          <w:color w:val="BBB529"/>
          <w:sz w:val="21"/>
          <w:szCs w:val="21"/>
        </w:rPr>
        <w:br/>
        <w:t xml:space="preserve">    </w:t>
      </w:r>
      <w:r w:rsidRPr="0038680A">
        <w:rPr>
          <w:rFonts w:ascii="Menlo" w:eastAsia="Times New Roman" w:hAnsi="Menlo" w:cs="Courier New"/>
          <w:color w:val="CC7832"/>
          <w:sz w:val="21"/>
          <w:szCs w:val="21"/>
        </w:rPr>
        <w:t xml:space="preserve">private </w:t>
      </w:r>
      <w:r w:rsidRPr="0038680A">
        <w:rPr>
          <w:rFonts w:ascii="Menlo" w:eastAsia="Times New Roman" w:hAnsi="Menlo" w:cs="Courier New"/>
          <w:color w:val="A9B7C6"/>
          <w:sz w:val="21"/>
          <w:szCs w:val="21"/>
        </w:rPr>
        <w:t xml:space="preserve">ProductService </w:t>
      </w:r>
      <w:r w:rsidRPr="0038680A">
        <w:rPr>
          <w:rFonts w:ascii="Menlo" w:eastAsia="Times New Roman" w:hAnsi="Menlo" w:cs="Courier New"/>
          <w:color w:val="9876AA"/>
          <w:sz w:val="21"/>
          <w:szCs w:val="21"/>
        </w:rPr>
        <w:t>productService</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BBB529"/>
          <w:sz w:val="21"/>
          <w:szCs w:val="21"/>
        </w:rPr>
        <w:t>@RequestMapping</w:t>
      </w:r>
      <w:r w:rsidRPr="0038680A">
        <w:rPr>
          <w:rFonts w:ascii="Menlo" w:eastAsia="Times New Roman" w:hAnsi="Menlo" w:cs="Courier New"/>
          <w:color w:val="A9B7C6"/>
          <w:sz w:val="21"/>
          <w:szCs w:val="21"/>
        </w:rPr>
        <w:t>(</w:t>
      </w:r>
      <w:r w:rsidRPr="0038680A">
        <w:rPr>
          <w:rFonts w:ascii="Menlo" w:eastAsia="Times New Roman" w:hAnsi="Menlo" w:cs="Courier New"/>
          <w:color w:val="6A8759"/>
          <w:sz w:val="21"/>
          <w:szCs w:val="21"/>
        </w:rPr>
        <w:t>"/products"</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CC7832"/>
          <w:sz w:val="21"/>
          <w:szCs w:val="21"/>
        </w:rPr>
        <w:t xml:space="preserve">public </w:t>
      </w:r>
      <w:r w:rsidRPr="0038680A">
        <w:rPr>
          <w:rFonts w:ascii="Menlo" w:eastAsia="Times New Roman" w:hAnsi="Menlo" w:cs="Courier New"/>
          <w:color w:val="A9B7C6"/>
          <w:sz w:val="21"/>
          <w:szCs w:val="21"/>
        </w:rPr>
        <w:t xml:space="preserve">ModelAndView </w:t>
      </w:r>
      <w:r w:rsidRPr="0038680A">
        <w:rPr>
          <w:rFonts w:ascii="Menlo" w:eastAsia="Times New Roman" w:hAnsi="Menlo" w:cs="Courier New"/>
          <w:color w:val="FFC66D"/>
          <w:sz w:val="21"/>
          <w:szCs w:val="21"/>
        </w:rPr>
        <w:t>listProducts</w:t>
      </w:r>
      <w:r w:rsidRPr="0038680A">
        <w:rPr>
          <w:rFonts w:ascii="Menlo" w:eastAsia="Times New Roman" w:hAnsi="Menlo" w:cs="Courier New"/>
          <w:color w:val="A9B7C6"/>
          <w:sz w:val="21"/>
          <w:szCs w:val="21"/>
        </w:rPr>
        <w:t>() {</w:t>
      </w:r>
      <w:r w:rsidRPr="0038680A">
        <w:rPr>
          <w:rFonts w:ascii="Menlo" w:eastAsia="Times New Roman" w:hAnsi="Menlo" w:cs="Courier New"/>
          <w:color w:val="A9B7C6"/>
          <w:sz w:val="21"/>
          <w:szCs w:val="21"/>
        </w:rPr>
        <w:br/>
        <w:t xml:space="preserve">        List&lt;Product&gt; products = </w:t>
      </w:r>
      <w:r w:rsidRPr="0038680A">
        <w:rPr>
          <w:rFonts w:ascii="Menlo" w:eastAsia="Times New Roman" w:hAnsi="Menlo" w:cs="Courier New"/>
          <w:color w:val="9876AA"/>
          <w:sz w:val="21"/>
          <w:szCs w:val="21"/>
        </w:rPr>
        <w:t>productService</w:t>
      </w:r>
      <w:r w:rsidRPr="0038680A">
        <w:rPr>
          <w:rFonts w:ascii="Menlo" w:eastAsia="Times New Roman" w:hAnsi="Menlo" w:cs="Courier New"/>
          <w:color w:val="A9B7C6"/>
          <w:sz w:val="21"/>
          <w:szCs w:val="21"/>
        </w:rPr>
        <w:t>.findAll()</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 xml:space="preserve">ModelAndView modelAndView = </w:t>
      </w:r>
      <w:r w:rsidRPr="0038680A">
        <w:rPr>
          <w:rFonts w:ascii="Menlo" w:eastAsia="Times New Roman" w:hAnsi="Menlo" w:cs="Courier New"/>
          <w:color w:val="CC7832"/>
          <w:sz w:val="21"/>
          <w:szCs w:val="21"/>
        </w:rPr>
        <w:t xml:space="preserve">new </w:t>
      </w:r>
      <w:r w:rsidRPr="0038680A">
        <w:rPr>
          <w:rFonts w:ascii="Menlo" w:eastAsia="Times New Roman" w:hAnsi="Menlo" w:cs="Courier New"/>
          <w:color w:val="A9B7C6"/>
          <w:sz w:val="21"/>
          <w:szCs w:val="21"/>
        </w:rPr>
        <w:t>ModelAndView(</w:t>
      </w:r>
      <w:r w:rsidRPr="0038680A">
        <w:rPr>
          <w:rFonts w:ascii="Menlo" w:eastAsia="Times New Roman" w:hAnsi="Menlo" w:cs="Courier New"/>
          <w:color w:val="6A8759"/>
          <w:sz w:val="21"/>
          <w:szCs w:val="21"/>
        </w:rPr>
        <w:t>"/product/list"</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6A8759"/>
          <w:sz w:val="21"/>
          <w:szCs w:val="21"/>
        </w:rPr>
        <w:t>"products"</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A9B7C6"/>
          <w:sz w:val="21"/>
          <w:szCs w:val="21"/>
        </w:rPr>
        <w:t>products)</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return </w:t>
      </w:r>
      <w:r w:rsidRPr="0038680A">
        <w:rPr>
          <w:rFonts w:ascii="Menlo" w:eastAsia="Times New Roman" w:hAnsi="Menlo" w:cs="Courier New"/>
          <w:color w:val="A9B7C6"/>
          <w:sz w:val="21"/>
          <w:szCs w:val="21"/>
        </w:rPr>
        <w:t>modelAndView</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Để ánh xạ URL với phương thức cần sử dụng thuộc tính “value” trong annotation RequestMapping. Trong ví dụ trên, URI “/products” ánh xạ với phương thức listProducts(). Có nghĩa là phương thức listProduct có thể được gọi bởi mẫu URL như dưới:</w:t>
      </w:r>
    </w:p>
    <w:p w:rsidR="0038680A" w:rsidRPr="0038680A" w:rsidRDefault="0033230C" w:rsidP="0038680A">
      <w:pPr>
        <w:shd w:val="clear" w:color="auto" w:fill="FFFFFF"/>
        <w:spacing w:after="100" w:afterAutospacing="1" w:line="240" w:lineRule="auto"/>
        <w:rPr>
          <w:rFonts w:ascii="Open Sans" w:eastAsia="Times New Roman" w:hAnsi="Open Sans" w:cs="Times New Roman"/>
          <w:color w:val="526069"/>
          <w:sz w:val="21"/>
          <w:szCs w:val="21"/>
        </w:rPr>
      </w:pPr>
      <w:hyperlink r:id="rId7" w:history="1">
        <w:r w:rsidR="0038680A" w:rsidRPr="0038680A">
          <w:rPr>
            <w:rFonts w:ascii="Open Sans" w:eastAsia="Times New Roman" w:hAnsi="Open Sans" w:cs="Times New Roman"/>
            <w:color w:val="62A8EB"/>
            <w:sz w:val="21"/>
            <w:szCs w:val="21"/>
            <w:u w:val="single"/>
          </w:rPr>
          <w:t>http</w:t>
        </w:r>
      </w:hyperlink>
      <w:r w:rsidR="0038680A" w:rsidRPr="0038680A">
        <w:rPr>
          <w:rFonts w:ascii="Open Sans" w:eastAsia="Times New Roman" w:hAnsi="Open Sans" w:cs="Times New Roman"/>
          <w:color w:val="526069"/>
          <w:sz w:val="21"/>
          <w:szCs w:val="21"/>
        </w:rPr>
        <w:t>://domain/context/products</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Vì thuộc tính “value” là thuộc tính mặc định của annotation RequestMapping nên bạn có thể bỏ qua tên của thuộc tính nếu nó là thuộc tính duy nhất trong annotation RequestMapping. Nói cách khác hai annotation sau có cùng ý nghĩa</w:t>
      </w:r>
    </w:p>
    <w:p w:rsidR="0038680A" w:rsidRPr="0038680A" w:rsidRDefault="0038680A" w:rsidP="0038680A">
      <w:pPr>
        <w:shd w:val="clear" w:color="auto" w:fill="FFFFFF"/>
        <w:spacing w:after="100" w:afterAutospacing="1" w:line="240" w:lineRule="auto"/>
        <w:rPr>
          <w:rFonts w:ascii="Consolas" w:eastAsia="Times New Roman" w:hAnsi="Consolas" w:cs="Times New Roman"/>
          <w:color w:val="000000"/>
          <w:sz w:val="18"/>
          <w:szCs w:val="18"/>
        </w:rPr>
      </w:pPr>
      <w:r w:rsidRPr="0038680A">
        <w:rPr>
          <w:rFonts w:ascii="Consolas" w:eastAsia="Times New Roman" w:hAnsi="Consolas" w:cs="Times New Roman"/>
          <w:color w:val="000000"/>
          <w:sz w:val="18"/>
          <w:szCs w:val="18"/>
        </w:rPr>
        <w:t>@RequestMapping(value = </w:t>
      </w:r>
      <w:r w:rsidRPr="0038680A">
        <w:rPr>
          <w:rFonts w:ascii="Consolas" w:eastAsia="Times New Roman" w:hAnsi="Consolas" w:cs="Times New Roman"/>
          <w:b/>
          <w:bCs/>
          <w:color w:val="008000"/>
          <w:sz w:val="18"/>
          <w:szCs w:val="18"/>
        </w:rPr>
        <w:t>"/products"</w:t>
      </w:r>
      <w:r w:rsidRPr="0038680A">
        <w:rPr>
          <w:rFonts w:ascii="Consolas" w:eastAsia="Times New Roman" w:hAnsi="Consolas" w:cs="Times New Roman"/>
          <w:color w:val="000000"/>
          <w:sz w:val="18"/>
          <w:szCs w:val="18"/>
        </w:rPr>
        <w:t>)</w:t>
      </w:r>
      <w:r w:rsidRPr="0038680A">
        <w:rPr>
          <w:rFonts w:ascii="Consolas" w:eastAsia="Times New Roman" w:hAnsi="Consolas" w:cs="Times New Roman"/>
          <w:color w:val="000000"/>
          <w:sz w:val="18"/>
          <w:szCs w:val="18"/>
        </w:rPr>
        <w:br/>
        <w:t>@RequestMapping(</w:t>
      </w:r>
      <w:r w:rsidRPr="0038680A">
        <w:rPr>
          <w:rFonts w:ascii="Consolas" w:eastAsia="Times New Roman" w:hAnsi="Consolas" w:cs="Times New Roman"/>
          <w:b/>
          <w:bCs/>
          <w:color w:val="008000"/>
          <w:sz w:val="18"/>
          <w:szCs w:val="18"/>
        </w:rPr>
        <w:t>"/products"</w:t>
      </w:r>
      <w:r w:rsidRPr="0038680A">
        <w:rPr>
          <w:rFonts w:ascii="Consolas" w:eastAsia="Times New Roman" w:hAnsi="Consolas" w:cs="Times New Roman"/>
          <w:color w:val="000000"/>
          <w:sz w:val="18"/>
          <w:szCs w:val="18"/>
        </w:rPr>
        <w: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Tuy nhiên nếu có nhiều hơn một thuộc tính trong @RequestMapping bạn phải viết thêm tên của thuộc tính “value”.</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Thuộc tính “value” của một request mapping có thể trống. Trong trường hợp này phương thức sẽ ánh xạ với URL như dưới :</w:t>
      </w:r>
    </w:p>
    <w:p w:rsidR="0038680A" w:rsidRPr="0038680A" w:rsidRDefault="0033230C" w:rsidP="0038680A">
      <w:pPr>
        <w:shd w:val="clear" w:color="auto" w:fill="FFFFFF"/>
        <w:spacing w:after="100" w:afterAutospacing="1" w:line="240" w:lineRule="auto"/>
        <w:rPr>
          <w:rFonts w:ascii="Open Sans" w:eastAsia="Times New Roman" w:hAnsi="Open Sans" w:cs="Times New Roman"/>
          <w:color w:val="526069"/>
          <w:sz w:val="21"/>
          <w:szCs w:val="21"/>
        </w:rPr>
      </w:pPr>
      <w:hyperlink r:id="rId8" w:history="1">
        <w:r w:rsidR="0038680A" w:rsidRPr="0038680A">
          <w:rPr>
            <w:rFonts w:ascii="Open Sans" w:eastAsia="Times New Roman" w:hAnsi="Open Sans" w:cs="Times New Roman"/>
            <w:color w:val="62A8EB"/>
            <w:sz w:val="21"/>
            <w:szCs w:val="21"/>
            <w:u w:val="single"/>
          </w:rPr>
          <w:t>http</w:t>
        </w:r>
      </w:hyperlink>
      <w:r w:rsidR="0038680A" w:rsidRPr="0038680A">
        <w:rPr>
          <w:rFonts w:ascii="Open Sans" w:eastAsia="Times New Roman" w:hAnsi="Open Sans" w:cs="Times New Roman"/>
          <w:color w:val="526069"/>
          <w:sz w:val="21"/>
          <w:szCs w:val="21"/>
        </w:rPr>
        <w:t>://domain/context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RequestMapping có các thuộc tính khác ngoài “value”. Ví dụ như thuộc tính “method” sẽ lấy một tập các phương thức “HTTP” để xử lý bằng phương thức tương ứng.</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Ví dụ, phương thức “saveProduct” ở dưới chỉ có thể được gọi bằng phương thức  </w:t>
      </w:r>
      <w:hyperlink r:id="rId9" w:history="1">
        <w:r w:rsidRPr="0038680A">
          <w:rPr>
            <w:rFonts w:ascii="Open Sans" w:eastAsia="Times New Roman" w:hAnsi="Open Sans" w:cs="Times New Roman"/>
            <w:color w:val="62A8EB"/>
            <w:sz w:val="21"/>
            <w:szCs w:val="21"/>
            <w:u w:val="single"/>
          </w:rPr>
          <w:t>HTTP</w:t>
        </w:r>
      </w:hyperlink>
      <w:r w:rsidRPr="0038680A">
        <w:rPr>
          <w:rFonts w:ascii="Open Sans" w:eastAsia="Times New Roman" w:hAnsi="Open Sans" w:cs="Times New Roman"/>
          <w:color w:val="526069"/>
          <w:sz w:val="21"/>
          <w:szCs w:val="21"/>
        </w:rPr>
        <w:t> POST</w:t>
      </w:r>
    </w:p>
    <w:p w:rsidR="0038680A" w:rsidRPr="0038680A" w:rsidRDefault="0038680A" w:rsidP="00386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38680A">
        <w:rPr>
          <w:rFonts w:ascii="Menlo" w:eastAsia="Times New Roman" w:hAnsi="Menlo" w:cs="Courier New"/>
          <w:color w:val="BBB529"/>
          <w:sz w:val="21"/>
          <w:szCs w:val="21"/>
        </w:rPr>
        <w:lastRenderedPageBreak/>
        <w:t>@RequestMapping</w:t>
      </w:r>
      <w:r w:rsidRPr="0038680A">
        <w:rPr>
          <w:rFonts w:ascii="Menlo" w:eastAsia="Times New Roman" w:hAnsi="Menlo" w:cs="Courier New"/>
          <w:color w:val="A9B7C6"/>
          <w:sz w:val="21"/>
          <w:szCs w:val="21"/>
        </w:rPr>
        <w:t>(</w:t>
      </w:r>
      <w:r w:rsidRPr="0038680A">
        <w:rPr>
          <w:rFonts w:ascii="Menlo" w:eastAsia="Times New Roman" w:hAnsi="Menlo" w:cs="Courier New"/>
          <w:color w:val="D0D0FF"/>
          <w:sz w:val="21"/>
          <w:szCs w:val="21"/>
        </w:rPr>
        <w:t xml:space="preserve">value </w:t>
      </w:r>
      <w:r w:rsidRPr="0038680A">
        <w:rPr>
          <w:rFonts w:ascii="Menlo" w:eastAsia="Times New Roman" w:hAnsi="Menlo" w:cs="Courier New"/>
          <w:color w:val="A9B7C6"/>
          <w:sz w:val="21"/>
          <w:szCs w:val="21"/>
        </w:rPr>
        <w:t xml:space="preserve">= </w:t>
      </w:r>
      <w:r w:rsidRPr="0038680A">
        <w:rPr>
          <w:rFonts w:ascii="Menlo" w:eastAsia="Times New Roman" w:hAnsi="Menlo" w:cs="Courier New"/>
          <w:color w:val="6A8759"/>
          <w:sz w:val="21"/>
          <w:szCs w:val="21"/>
        </w:rPr>
        <w:t>"/save-product"</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D0D0FF"/>
          <w:sz w:val="21"/>
          <w:szCs w:val="21"/>
        </w:rPr>
        <w:t xml:space="preserve">method </w:t>
      </w:r>
      <w:r w:rsidRPr="0038680A">
        <w:rPr>
          <w:rFonts w:ascii="Menlo" w:eastAsia="Times New Roman" w:hAnsi="Menlo" w:cs="Courier New"/>
          <w:color w:val="A9B7C6"/>
          <w:sz w:val="21"/>
          <w:szCs w:val="21"/>
        </w:rPr>
        <w:t>= {RequestMethod.</w:t>
      </w:r>
      <w:r w:rsidRPr="0038680A">
        <w:rPr>
          <w:rFonts w:ascii="Menlo" w:eastAsia="Times New Roman" w:hAnsi="Menlo" w:cs="Courier New"/>
          <w:i/>
          <w:iCs/>
          <w:color w:val="9876AA"/>
          <w:sz w:val="21"/>
          <w:szCs w:val="21"/>
        </w:rPr>
        <w:t>POST, RequestMethod.PUT}</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r>
      <w:r w:rsidRPr="0038680A">
        <w:rPr>
          <w:rFonts w:ascii="Menlo" w:eastAsia="Times New Roman" w:hAnsi="Menlo" w:cs="Courier New"/>
          <w:color w:val="CC7832"/>
          <w:sz w:val="21"/>
          <w:szCs w:val="21"/>
        </w:rPr>
        <w:t xml:space="preserve">public </w:t>
      </w:r>
      <w:r w:rsidRPr="0038680A">
        <w:rPr>
          <w:rFonts w:ascii="Menlo" w:eastAsia="Times New Roman" w:hAnsi="Menlo" w:cs="Courier New"/>
          <w:color w:val="A9B7C6"/>
          <w:sz w:val="21"/>
          <w:szCs w:val="21"/>
        </w:rPr>
        <w:t xml:space="preserve">ModelAndView </w:t>
      </w:r>
      <w:r w:rsidRPr="0038680A">
        <w:rPr>
          <w:rFonts w:ascii="Menlo" w:eastAsia="Times New Roman" w:hAnsi="Menlo" w:cs="Courier New"/>
          <w:color w:val="FFC66D"/>
          <w:sz w:val="21"/>
          <w:szCs w:val="21"/>
        </w:rPr>
        <w:t>saveProduct</w:t>
      </w:r>
      <w:r w:rsidRPr="0038680A">
        <w:rPr>
          <w:rFonts w:ascii="Menlo" w:eastAsia="Times New Roman" w:hAnsi="Menlo" w:cs="Courier New"/>
          <w:color w:val="A9B7C6"/>
          <w:sz w:val="21"/>
          <w:szCs w:val="21"/>
        </w:rPr>
        <w:t>(</w:t>
      </w:r>
      <w:r w:rsidRPr="0038680A">
        <w:rPr>
          <w:rFonts w:ascii="Menlo" w:eastAsia="Times New Roman" w:hAnsi="Menlo" w:cs="Courier New"/>
          <w:color w:val="BBB529"/>
          <w:sz w:val="21"/>
          <w:szCs w:val="21"/>
        </w:rPr>
        <w:t>@ModelAttribute</w:t>
      </w:r>
      <w:r w:rsidRPr="0038680A">
        <w:rPr>
          <w:rFonts w:ascii="Menlo" w:eastAsia="Times New Roman" w:hAnsi="Menlo" w:cs="Courier New"/>
          <w:color w:val="A9B7C6"/>
          <w:sz w:val="21"/>
          <w:szCs w:val="21"/>
        </w:rPr>
        <w:t>(</w:t>
      </w:r>
      <w:r w:rsidRPr="0038680A">
        <w:rPr>
          <w:rFonts w:ascii="Menlo" w:eastAsia="Times New Roman" w:hAnsi="Menlo" w:cs="Courier New"/>
          <w:color w:val="6A8759"/>
          <w:sz w:val="21"/>
          <w:szCs w:val="21"/>
        </w:rPr>
        <w:t>"productform"</w:t>
      </w:r>
      <w:r w:rsidRPr="0038680A">
        <w:rPr>
          <w:rFonts w:ascii="Menlo" w:eastAsia="Times New Roman" w:hAnsi="Menlo" w:cs="Courier New"/>
          <w:color w:val="A9B7C6"/>
          <w:sz w:val="21"/>
          <w:szCs w:val="21"/>
        </w:rPr>
        <w:t>) ProductForm productform</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A9B7C6"/>
          <w:sz w:val="21"/>
          <w:szCs w:val="21"/>
        </w:rPr>
        <w:t>BindingResult result) {</w:t>
      </w:r>
      <w:r w:rsidRPr="0038680A">
        <w:rPr>
          <w:rFonts w:ascii="Menlo" w:eastAsia="Times New Roman" w:hAnsi="Menlo" w:cs="Courier New"/>
          <w:color w:val="A9B7C6"/>
          <w:sz w:val="21"/>
          <w:szCs w:val="21"/>
        </w:rPr>
        <w:br/>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808080"/>
          <w:sz w:val="21"/>
          <w:szCs w:val="21"/>
        </w:rPr>
        <w:t>// thong bao neu xay ra loi</w:t>
      </w:r>
      <w:r w:rsidRPr="0038680A">
        <w:rPr>
          <w:rFonts w:ascii="Menlo" w:eastAsia="Times New Roman" w:hAnsi="Menlo" w:cs="Courier New"/>
          <w:color w:val="808080"/>
          <w:sz w:val="21"/>
          <w:szCs w:val="21"/>
        </w:rPr>
        <w:br/>
        <w:t xml:space="preserve">    </w:t>
      </w:r>
      <w:r w:rsidRPr="0038680A">
        <w:rPr>
          <w:rFonts w:ascii="Menlo" w:eastAsia="Times New Roman" w:hAnsi="Menlo" w:cs="Courier New"/>
          <w:color w:val="CC7832"/>
          <w:sz w:val="21"/>
          <w:szCs w:val="21"/>
        </w:rPr>
        <w:t xml:space="preserve">if </w:t>
      </w:r>
      <w:r w:rsidRPr="0038680A">
        <w:rPr>
          <w:rFonts w:ascii="Menlo" w:eastAsia="Times New Roman" w:hAnsi="Menlo" w:cs="Courier New"/>
          <w:color w:val="A9B7C6"/>
          <w:sz w:val="21"/>
          <w:szCs w:val="21"/>
        </w:rPr>
        <w:t>(result.hasErrors()) {</w:t>
      </w:r>
      <w:r w:rsidRPr="0038680A">
        <w:rPr>
          <w:rFonts w:ascii="Menlo" w:eastAsia="Times New Roman" w:hAnsi="Menlo" w:cs="Courier New"/>
          <w:color w:val="A9B7C6"/>
          <w:sz w:val="21"/>
          <w:szCs w:val="21"/>
        </w:rPr>
        <w:br/>
        <w:t xml:space="preserve">        System.</w:t>
      </w:r>
      <w:r w:rsidRPr="0038680A">
        <w:rPr>
          <w:rFonts w:ascii="Menlo" w:eastAsia="Times New Roman" w:hAnsi="Menlo" w:cs="Courier New"/>
          <w:i/>
          <w:iCs/>
          <w:color w:val="9876AA"/>
          <w:sz w:val="21"/>
          <w:szCs w:val="21"/>
        </w:rPr>
        <w:t>out</w:t>
      </w:r>
      <w:r w:rsidRPr="0038680A">
        <w:rPr>
          <w:rFonts w:ascii="Menlo" w:eastAsia="Times New Roman" w:hAnsi="Menlo" w:cs="Courier New"/>
          <w:color w:val="A9B7C6"/>
          <w:sz w:val="21"/>
          <w:szCs w:val="21"/>
        </w:rPr>
        <w:t>.println(</w:t>
      </w:r>
      <w:r w:rsidRPr="0038680A">
        <w:rPr>
          <w:rFonts w:ascii="Menlo" w:eastAsia="Times New Roman" w:hAnsi="Menlo" w:cs="Courier New"/>
          <w:color w:val="6A8759"/>
          <w:sz w:val="21"/>
          <w:szCs w:val="21"/>
        </w:rPr>
        <w:t xml:space="preserve">"Result Error Occured" </w:t>
      </w:r>
      <w:r w:rsidRPr="0038680A">
        <w:rPr>
          <w:rFonts w:ascii="Menlo" w:eastAsia="Times New Roman" w:hAnsi="Menlo" w:cs="Courier New"/>
          <w:color w:val="A9B7C6"/>
          <w:sz w:val="21"/>
          <w:szCs w:val="21"/>
        </w:rPr>
        <w:t>+ result.getAllErrors())</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808080"/>
          <w:sz w:val="21"/>
          <w:szCs w:val="21"/>
        </w:rPr>
        <w:t>// lay ten file</w:t>
      </w:r>
      <w:r w:rsidRPr="0038680A">
        <w:rPr>
          <w:rFonts w:ascii="Menlo" w:eastAsia="Times New Roman" w:hAnsi="Menlo" w:cs="Courier New"/>
          <w:color w:val="808080"/>
          <w:sz w:val="21"/>
          <w:szCs w:val="21"/>
        </w:rPr>
        <w:br/>
        <w:t xml:space="preserve">    </w:t>
      </w:r>
      <w:r w:rsidRPr="0038680A">
        <w:rPr>
          <w:rFonts w:ascii="Menlo" w:eastAsia="Times New Roman" w:hAnsi="Menlo" w:cs="Courier New"/>
          <w:color w:val="A9B7C6"/>
          <w:sz w:val="21"/>
          <w:szCs w:val="21"/>
        </w:rPr>
        <w:t>MultipartFile multipartFile = productform.getImage()</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String fileName = multipartFile.getOriginalFilename()</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Nếu có duy nhất một phương thức </w:t>
      </w:r>
      <w:hyperlink r:id="rId10" w:history="1">
        <w:r w:rsidRPr="0038680A">
          <w:rPr>
            <w:rFonts w:ascii="Open Sans" w:eastAsia="Times New Roman" w:hAnsi="Open Sans" w:cs="Times New Roman"/>
            <w:color w:val="62A8EB"/>
            <w:sz w:val="21"/>
            <w:szCs w:val="21"/>
            <w:u w:val="single"/>
          </w:rPr>
          <w:t>HTTP request</w:t>
        </w:r>
      </w:hyperlink>
      <w:r w:rsidRPr="0038680A">
        <w:rPr>
          <w:rFonts w:ascii="Open Sans" w:eastAsia="Times New Roman" w:hAnsi="Open Sans" w:cs="Times New Roman"/>
          <w:color w:val="526069"/>
          <w:sz w:val="21"/>
          <w:szCs w:val="21"/>
        </w:rPr>
        <w:t> gán cho thuộc tính “method” thì dấu ngoặc “{}” là không bắt buộc.</w:t>
      </w:r>
    </w:p>
    <w:p w:rsidR="0038680A" w:rsidRPr="0038680A" w:rsidRDefault="0038680A" w:rsidP="0038680A">
      <w:pPr>
        <w:shd w:val="clear" w:color="auto" w:fill="FFFFFF"/>
        <w:spacing w:after="100" w:afterAutospacing="1" w:line="240" w:lineRule="auto"/>
        <w:rPr>
          <w:rFonts w:ascii="Consolas" w:eastAsia="Times New Roman" w:hAnsi="Consolas" w:cs="Times New Roman"/>
          <w:color w:val="000000"/>
          <w:sz w:val="18"/>
          <w:szCs w:val="18"/>
        </w:rPr>
      </w:pPr>
      <w:r w:rsidRPr="0038680A">
        <w:rPr>
          <w:rFonts w:ascii="Consolas" w:eastAsia="Times New Roman" w:hAnsi="Consolas" w:cs="Times New Roman"/>
          <w:color w:val="000000"/>
          <w:sz w:val="18"/>
          <w:szCs w:val="18"/>
        </w:rPr>
        <w:t>@RequestMapping(value=</w:t>
      </w:r>
      <w:r w:rsidRPr="0038680A">
        <w:rPr>
          <w:rFonts w:ascii="Consolas" w:eastAsia="Times New Roman" w:hAnsi="Consolas" w:cs="Times New Roman"/>
          <w:b/>
          <w:bCs/>
          <w:color w:val="008000"/>
          <w:sz w:val="18"/>
          <w:szCs w:val="18"/>
        </w:rPr>
        <w:t>"/save-product"</w:t>
      </w:r>
      <w:r w:rsidRPr="0038680A">
        <w:rPr>
          <w:rFonts w:ascii="Consolas" w:eastAsia="Times New Roman" w:hAnsi="Consolas" w:cs="Times New Roman"/>
          <w:color w:val="000000"/>
          <w:sz w:val="18"/>
          <w:szCs w:val="18"/>
        </w:rPr>
        <w:t>, method=RequestMethod.POST)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Nếu thuộc tính method không được sử dụng thì phương thức request sẽ xử lý bất kì </w:t>
      </w:r>
      <w:hyperlink r:id="rId11" w:history="1">
        <w:r w:rsidRPr="0038680A">
          <w:rPr>
            <w:rFonts w:ascii="Open Sans" w:eastAsia="Times New Roman" w:hAnsi="Open Sans" w:cs="Times New Roman"/>
            <w:color w:val="62A8EB"/>
            <w:sz w:val="21"/>
            <w:szCs w:val="21"/>
            <w:u w:val="single"/>
          </w:rPr>
          <w:t>HTTP</w:t>
        </w:r>
      </w:hyperlink>
      <w:r w:rsidRPr="0038680A">
        <w:rPr>
          <w:rFonts w:ascii="Open Sans" w:eastAsia="Times New Roman" w:hAnsi="Open Sans" w:cs="Times New Roman"/>
          <w:color w:val="526069"/>
          <w:sz w:val="21"/>
          <w:szCs w:val="21"/>
        </w:rPr>
        <w:t> method nào.</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Annotation @RequestMapping cũng có thể sử dụng để chú thích cho một lớp controller như dưới.</w:t>
      </w:r>
    </w:p>
    <w:p w:rsidR="0038680A" w:rsidRPr="0038680A" w:rsidRDefault="0038680A" w:rsidP="00386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38680A">
        <w:rPr>
          <w:rFonts w:ascii="Menlo" w:eastAsia="Times New Roman" w:hAnsi="Menlo" w:cs="Courier New"/>
          <w:color w:val="BBB529"/>
          <w:sz w:val="21"/>
          <w:szCs w:val="21"/>
        </w:rPr>
        <w:t>@Controller</w:t>
      </w:r>
      <w:r w:rsidRPr="0038680A">
        <w:rPr>
          <w:rFonts w:ascii="Menlo" w:eastAsia="Times New Roman" w:hAnsi="Menlo" w:cs="Courier New"/>
          <w:color w:val="BBB529"/>
          <w:sz w:val="21"/>
          <w:szCs w:val="21"/>
        </w:rPr>
        <w:br/>
        <w:t>@RequestMapping(</w:t>
      </w:r>
      <w:r w:rsidRPr="0038680A">
        <w:rPr>
          <w:rFonts w:ascii="Menlo" w:eastAsia="Times New Roman" w:hAnsi="Menlo" w:cs="Courier New"/>
          <w:color w:val="6A8759"/>
          <w:sz w:val="21"/>
          <w:szCs w:val="21"/>
        </w:rPr>
        <w:t>"/product"</w:t>
      </w:r>
      <w:r w:rsidRPr="0038680A">
        <w:rPr>
          <w:rFonts w:ascii="Menlo" w:eastAsia="Times New Roman" w:hAnsi="Menlo" w:cs="Courier New"/>
          <w:color w:val="BBB529"/>
          <w:sz w:val="21"/>
          <w:szCs w:val="21"/>
        </w:rPr>
        <w:t>)</w:t>
      </w:r>
      <w:r w:rsidRPr="0038680A">
        <w:rPr>
          <w:rFonts w:ascii="Menlo" w:eastAsia="Times New Roman" w:hAnsi="Menlo" w:cs="Courier New"/>
          <w:color w:val="BBB529"/>
          <w:sz w:val="21"/>
          <w:szCs w:val="21"/>
        </w:rPr>
        <w:br/>
      </w:r>
      <w:r w:rsidRPr="0038680A">
        <w:rPr>
          <w:rFonts w:ascii="Menlo" w:eastAsia="Times New Roman" w:hAnsi="Menlo" w:cs="Courier New"/>
          <w:color w:val="CC7832"/>
          <w:sz w:val="21"/>
          <w:szCs w:val="21"/>
        </w:rPr>
        <w:t xml:space="preserve">public class </w:t>
      </w:r>
      <w:r w:rsidRPr="0038680A">
        <w:rPr>
          <w:rFonts w:ascii="Menlo" w:eastAsia="Times New Roman" w:hAnsi="Menlo" w:cs="Courier New"/>
          <w:color w:val="A9B7C6"/>
          <w:sz w:val="21"/>
          <w:szCs w:val="21"/>
        </w:rPr>
        <w:t>ProductController {</w:t>
      </w:r>
      <w:r w:rsidRPr="0038680A">
        <w:rPr>
          <w:rFonts w:ascii="Menlo" w:eastAsia="Times New Roman" w:hAnsi="Menlo" w:cs="Courier New"/>
          <w:color w:val="A9B7C6"/>
          <w:sz w:val="21"/>
          <w:szCs w:val="21"/>
        </w:rPr>
        <w:br/>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BBB529"/>
          <w:sz w:val="21"/>
          <w:szCs w:val="21"/>
        </w:rPr>
        <w:t>@Autowired</w:t>
      </w:r>
      <w:r w:rsidRPr="0038680A">
        <w:rPr>
          <w:rFonts w:ascii="Menlo" w:eastAsia="Times New Roman" w:hAnsi="Menlo" w:cs="Courier New"/>
          <w:color w:val="BBB529"/>
          <w:sz w:val="21"/>
          <w:szCs w:val="21"/>
        </w:rPr>
        <w:br/>
        <w:t xml:space="preserve"> </w:t>
      </w:r>
      <w:r w:rsidRPr="0038680A">
        <w:rPr>
          <w:rFonts w:ascii="Menlo" w:eastAsia="Times New Roman" w:hAnsi="Menlo" w:cs="Courier New"/>
          <w:color w:val="CC7832"/>
          <w:sz w:val="21"/>
          <w:szCs w:val="21"/>
        </w:rPr>
        <w:t xml:space="preserve">private </w:t>
      </w:r>
      <w:r w:rsidRPr="0038680A">
        <w:rPr>
          <w:rFonts w:ascii="Menlo" w:eastAsia="Times New Roman" w:hAnsi="Menlo" w:cs="Courier New"/>
          <w:color w:val="A9B7C6"/>
          <w:sz w:val="21"/>
          <w:szCs w:val="21"/>
        </w:rPr>
        <w:t xml:space="preserve">ProductService </w:t>
      </w:r>
      <w:r w:rsidRPr="0038680A">
        <w:rPr>
          <w:rFonts w:ascii="Menlo" w:eastAsia="Times New Roman" w:hAnsi="Menlo" w:cs="Courier New"/>
          <w:color w:val="9876AA"/>
          <w:sz w:val="21"/>
          <w:szCs w:val="21"/>
        </w:rPr>
        <w:t>productService</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BBB529"/>
          <w:sz w:val="21"/>
          <w:szCs w:val="21"/>
        </w:rPr>
        <w:t>@RequestMapping</w:t>
      </w:r>
      <w:r w:rsidRPr="0038680A">
        <w:rPr>
          <w:rFonts w:ascii="Menlo" w:eastAsia="Times New Roman" w:hAnsi="Menlo" w:cs="Courier New"/>
          <w:color w:val="A9B7C6"/>
          <w:sz w:val="21"/>
          <w:szCs w:val="21"/>
        </w:rPr>
        <w:t>(</w:t>
      </w:r>
      <w:r w:rsidRPr="0038680A">
        <w:rPr>
          <w:rFonts w:ascii="Menlo" w:eastAsia="Times New Roman" w:hAnsi="Menlo" w:cs="Courier New"/>
          <w:color w:val="D0D0FF"/>
          <w:sz w:val="21"/>
          <w:szCs w:val="21"/>
        </w:rPr>
        <w:t xml:space="preserve">value </w:t>
      </w:r>
      <w:r w:rsidRPr="0038680A">
        <w:rPr>
          <w:rFonts w:ascii="Menlo" w:eastAsia="Times New Roman" w:hAnsi="Menlo" w:cs="Courier New"/>
          <w:color w:val="A9B7C6"/>
          <w:sz w:val="21"/>
          <w:szCs w:val="21"/>
        </w:rPr>
        <w:t xml:space="preserve">= </w:t>
      </w:r>
      <w:r w:rsidRPr="0038680A">
        <w:rPr>
          <w:rFonts w:ascii="Menlo" w:eastAsia="Times New Roman" w:hAnsi="Menlo" w:cs="Courier New"/>
          <w:color w:val="6A8759"/>
          <w:sz w:val="21"/>
          <w:szCs w:val="21"/>
        </w:rPr>
        <w:t>"/save-product"</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D0D0FF"/>
          <w:sz w:val="21"/>
          <w:szCs w:val="21"/>
        </w:rPr>
        <w:t xml:space="preserve">method </w:t>
      </w:r>
      <w:r w:rsidRPr="0038680A">
        <w:rPr>
          <w:rFonts w:ascii="Menlo" w:eastAsia="Times New Roman" w:hAnsi="Menlo" w:cs="Courier New"/>
          <w:color w:val="A9B7C6"/>
          <w:sz w:val="21"/>
          <w:szCs w:val="21"/>
        </w:rPr>
        <w:t>= RequestMethod.</w:t>
      </w:r>
      <w:r w:rsidRPr="0038680A">
        <w:rPr>
          <w:rFonts w:ascii="Menlo" w:eastAsia="Times New Roman" w:hAnsi="Menlo" w:cs="Courier New"/>
          <w:i/>
          <w:iCs/>
          <w:color w:val="9876AA"/>
          <w:sz w:val="21"/>
          <w:szCs w:val="21"/>
        </w:rPr>
        <w:t>POST</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r>
      <w:r w:rsidRPr="0038680A">
        <w:rPr>
          <w:rFonts w:ascii="Menlo" w:eastAsia="Times New Roman" w:hAnsi="Menlo" w:cs="Courier New"/>
          <w:color w:val="CC7832"/>
          <w:sz w:val="21"/>
          <w:szCs w:val="21"/>
        </w:rPr>
        <w:t xml:space="preserve"> public </w:t>
      </w:r>
      <w:r w:rsidRPr="0038680A">
        <w:rPr>
          <w:rFonts w:ascii="Menlo" w:eastAsia="Times New Roman" w:hAnsi="Menlo" w:cs="Courier New"/>
          <w:color w:val="A9B7C6"/>
          <w:sz w:val="21"/>
          <w:szCs w:val="21"/>
        </w:rPr>
        <w:t xml:space="preserve">ModelAndView </w:t>
      </w:r>
      <w:r w:rsidRPr="0038680A">
        <w:rPr>
          <w:rFonts w:ascii="Menlo" w:eastAsia="Times New Roman" w:hAnsi="Menlo" w:cs="Courier New"/>
          <w:color w:val="FFC66D"/>
          <w:sz w:val="21"/>
          <w:szCs w:val="21"/>
        </w:rPr>
        <w:t>saveProduct</w:t>
      </w:r>
      <w:r w:rsidRPr="0038680A">
        <w:rPr>
          <w:rFonts w:ascii="Menlo" w:eastAsia="Times New Roman" w:hAnsi="Menlo" w:cs="Courier New"/>
          <w:color w:val="A9B7C6"/>
          <w:sz w:val="21"/>
          <w:szCs w:val="21"/>
        </w:rPr>
        <w:t>(</w:t>
      </w:r>
      <w:r w:rsidRPr="0038680A">
        <w:rPr>
          <w:rFonts w:ascii="Menlo" w:eastAsia="Times New Roman" w:hAnsi="Menlo" w:cs="Courier New"/>
          <w:color w:val="BBB529"/>
          <w:sz w:val="21"/>
          <w:szCs w:val="21"/>
        </w:rPr>
        <w:t>@ModelAttribute</w:t>
      </w:r>
      <w:r w:rsidRPr="0038680A">
        <w:rPr>
          <w:rFonts w:ascii="Menlo" w:eastAsia="Times New Roman" w:hAnsi="Menlo" w:cs="Courier New"/>
          <w:color w:val="A9B7C6"/>
          <w:sz w:val="21"/>
          <w:szCs w:val="21"/>
        </w:rPr>
        <w:t>(</w:t>
      </w:r>
      <w:r w:rsidRPr="0038680A">
        <w:rPr>
          <w:rFonts w:ascii="Menlo" w:eastAsia="Times New Roman" w:hAnsi="Menlo" w:cs="Courier New"/>
          <w:color w:val="6A8759"/>
          <w:sz w:val="21"/>
          <w:szCs w:val="21"/>
        </w:rPr>
        <w:t>"productform"</w:t>
      </w:r>
      <w:r w:rsidRPr="0038680A">
        <w:rPr>
          <w:rFonts w:ascii="Menlo" w:eastAsia="Times New Roman" w:hAnsi="Menlo" w:cs="Courier New"/>
          <w:color w:val="A9B7C6"/>
          <w:sz w:val="21"/>
          <w:szCs w:val="21"/>
        </w:rPr>
        <w:t>) ProductForm productform</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A9B7C6"/>
          <w:sz w:val="21"/>
          <w:szCs w:val="21"/>
        </w:rPr>
        <w:t>BindingResult result) {</w:t>
      </w:r>
      <w:r w:rsidRPr="0038680A">
        <w:rPr>
          <w:rFonts w:ascii="Menlo" w:eastAsia="Times New Roman" w:hAnsi="Menlo" w:cs="Courier New"/>
          <w:color w:val="A9B7C6"/>
          <w:sz w:val="21"/>
          <w:szCs w:val="21"/>
        </w:rPr>
        <w:br/>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808080"/>
          <w:sz w:val="21"/>
          <w:szCs w:val="21"/>
        </w:rPr>
        <w:t>// thong bao neu xay ra loi</w:t>
      </w:r>
      <w:r w:rsidRPr="0038680A">
        <w:rPr>
          <w:rFonts w:ascii="Menlo" w:eastAsia="Times New Roman" w:hAnsi="Menlo" w:cs="Courier New"/>
          <w:color w:val="808080"/>
          <w:sz w:val="21"/>
          <w:szCs w:val="21"/>
        </w:rPr>
        <w:br/>
        <w:t xml:space="preserve"> </w:t>
      </w:r>
      <w:r w:rsidRPr="0038680A">
        <w:rPr>
          <w:rFonts w:ascii="Menlo" w:eastAsia="Times New Roman" w:hAnsi="Menlo" w:cs="Courier New"/>
          <w:color w:val="CC7832"/>
          <w:sz w:val="21"/>
          <w:szCs w:val="21"/>
        </w:rPr>
        <w:t xml:space="preserve">if </w:t>
      </w:r>
      <w:r w:rsidRPr="0038680A">
        <w:rPr>
          <w:rFonts w:ascii="Menlo" w:eastAsia="Times New Roman" w:hAnsi="Menlo" w:cs="Courier New"/>
          <w:color w:val="A9B7C6"/>
          <w:sz w:val="21"/>
          <w:szCs w:val="21"/>
        </w:rPr>
        <w:t>(result.hasErrors()) {</w:t>
      </w:r>
      <w:r w:rsidRPr="0038680A">
        <w:rPr>
          <w:rFonts w:ascii="Menlo" w:eastAsia="Times New Roman" w:hAnsi="Menlo" w:cs="Courier New"/>
          <w:color w:val="A9B7C6"/>
          <w:sz w:val="21"/>
          <w:szCs w:val="21"/>
        </w:rPr>
        <w:br/>
        <w:t xml:space="preserve"> System.</w:t>
      </w:r>
      <w:r w:rsidRPr="0038680A">
        <w:rPr>
          <w:rFonts w:ascii="Menlo" w:eastAsia="Times New Roman" w:hAnsi="Menlo" w:cs="Courier New"/>
          <w:i/>
          <w:iCs/>
          <w:color w:val="9876AA"/>
          <w:sz w:val="21"/>
          <w:szCs w:val="21"/>
        </w:rPr>
        <w:t>out</w:t>
      </w:r>
      <w:r w:rsidRPr="0038680A">
        <w:rPr>
          <w:rFonts w:ascii="Menlo" w:eastAsia="Times New Roman" w:hAnsi="Menlo" w:cs="Courier New"/>
          <w:color w:val="A9B7C6"/>
          <w:sz w:val="21"/>
          <w:szCs w:val="21"/>
        </w:rPr>
        <w:t>.println(</w:t>
      </w:r>
      <w:r w:rsidRPr="0038680A">
        <w:rPr>
          <w:rFonts w:ascii="Menlo" w:eastAsia="Times New Roman" w:hAnsi="Menlo" w:cs="Courier New"/>
          <w:color w:val="6A8759"/>
          <w:sz w:val="21"/>
          <w:szCs w:val="21"/>
        </w:rPr>
        <w:t xml:space="preserve">"Result Error Occured" </w:t>
      </w:r>
      <w:r w:rsidRPr="0038680A">
        <w:rPr>
          <w:rFonts w:ascii="Menlo" w:eastAsia="Times New Roman" w:hAnsi="Menlo" w:cs="Courier New"/>
          <w:color w:val="A9B7C6"/>
          <w:sz w:val="21"/>
          <w:szCs w:val="21"/>
        </w:rPr>
        <w:t>+ result.getAllErrors())</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808080"/>
          <w:sz w:val="21"/>
          <w:szCs w:val="21"/>
        </w:rPr>
        <w:t>// lay ten file</w:t>
      </w:r>
      <w:r w:rsidRPr="0038680A">
        <w:rPr>
          <w:rFonts w:ascii="Menlo" w:eastAsia="Times New Roman" w:hAnsi="Menlo" w:cs="Courier New"/>
          <w:color w:val="808080"/>
          <w:sz w:val="21"/>
          <w:szCs w:val="21"/>
        </w:rPr>
        <w:br/>
        <w:t xml:space="preserve"> </w:t>
      </w:r>
      <w:r w:rsidRPr="0038680A">
        <w:rPr>
          <w:rFonts w:ascii="Menlo" w:eastAsia="Times New Roman" w:hAnsi="Menlo" w:cs="Courier New"/>
          <w:color w:val="A9B7C6"/>
          <w:sz w:val="21"/>
          <w:szCs w:val="21"/>
        </w:rPr>
        <w:t>MultipartFile multipartFile = productform.getImage()</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String fileName = multipartFile.getOriginalFilename()</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CC7832"/>
          <w:sz w:val="21"/>
          <w:szCs w:val="21"/>
        </w:rPr>
        <w:br/>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A9B7C6"/>
          <w:sz w:val="21"/>
          <w:szCs w:val="21"/>
        </w:rPr>
        <w:br/>
        <w:t xml:space="preserve">} </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Vì ánh xạ của lớp controller là “/product” và  ánh xạ của phương thức là “/save-product”, nên phương thức sẽ được gọi khi sử dụng mẫu URL như dưới:</w:t>
      </w:r>
    </w:p>
    <w:p w:rsidR="0038680A" w:rsidRPr="0038680A" w:rsidRDefault="0033230C" w:rsidP="0038680A">
      <w:pPr>
        <w:shd w:val="clear" w:color="auto" w:fill="FFFFFF"/>
        <w:spacing w:after="100" w:afterAutospacing="1" w:line="240" w:lineRule="auto"/>
        <w:rPr>
          <w:rFonts w:ascii="Consolas" w:eastAsia="Times New Roman" w:hAnsi="Consolas" w:cs="Times New Roman"/>
          <w:color w:val="000000"/>
          <w:sz w:val="18"/>
          <w:szCs w:val="18"/>
        </w:rPr>
      </w:pPr>
      <w:hyperlink r:id="rId12" w:history="1">
        <w:r w:rsidR="0038680A" w:rsidRPr="0038680A">
          <w:rPr>
            <w:rFonts w:ascii="Consolas" w:eastAsia="Times New Roman" w:hAnsi="Consolas" w:cs="Times New Roman"/>
            <w:color w:val="62A8EB"/>
            <w:sz w:val="18"/>
            <w:szCs w:val="18"/>
            <w:u w:val="single"/>
          </w:rPr>
          <w:t>http</w:t>
        </w:r>
      </w:hyperlink>
      <w:r w:rsidR="0038680A" w:rsidRPr="0038680A">
        <w:rPr>
          <w:rFonts w:ascii="Consolas" w:eastAsia="Times New Roman" w:hAnsi="Consolas" w:cs="Times New Roman"/>
          <w:color w:val="000000"/>
          <w:sz w:val="18"/>
          <w:szCs w:val="18"/>
        </w:rPr>
        <w:t>://domain/context/product/</w:t>
      </w:r>
      <w:r w:rsidR="0038680A" w:rsidRPr="0038680A">
        <w:rPr>
          <w:rFonts w:ascii="Consolas" w:eastAsia="Times New Roman" w:hAnsi="Consolas" w:cs="Times New Roman"/>
          <w:b/>
          <w:bCs/>
          <w:color w:val="000000"/>
          <w:sz w:val="18"/>
          <w:szCs w:val="18"/>
        </w:rPr>
        <w:t>save-product</w:t>
      </w:r>
    </w:p>
    <w:p w:rsidR="0038680A" w:rsidRPr="0038680A" w:rsidRDefault="0038680A" w:rsidP="0038680A">
      <w:pPr>
        <w:shd w:val="clear" w:color="auto" w:fill="FFFFFF"/>
        <w:spacing w:after="100" w:afterAutospacing="1" w:line="240" w:lineRule="auto"/>
        <w:outlineLvl w:val="1"/>
        <w:rPr>
          <w:rFonts w:ascii="Open Sans" w:eastAsia="Times New Roman" w:hAnsi="Open Sans" w:cs="Times New Roman"/>
          <w:color w:val="37474F"/>
          <w:sz w:val="36"/>
          <w:szCs w:val="36"/>
        </w:rPr>
      </w:pPr>
      <w:r w:rsidRPr="0038680A">
        <w:rPr>
          <w:rFonts w:ascii="Open Sans" w:eastAsia="Times New Roman" w:hAnsi="Open Sans" w:cs="Times New Roman"/>
          <w:color w:val="37474F"/>
          <w:sz w:val="36"/>
          <w:szCs w:val="36"/>
        </w:rPr>
        <w:t>Viết phương thức xử lý request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phương thức xử lý request có thể có nhiều loại đối số đầu vào và có thể trả về các kiểu khác nhau. Ví dụ nếu bạn cần truy câp đến đối tượng HttpSession trong phương thức của bạn, bạn có thể thêm HttpSession như là một đối số và Spring sẽ truyền đối số chính xác cho bạn:</w:t>
      </w:r>
    </w:p>
    <w:p w:rsidR="0038680A" w:rsidRPr="0038680A" w:rsidRDefault="0038680A" w:rsidP="00386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38680A">
        <w:rPr>
          <w:rFonts w:ascii="Menlo" w:eastAsia="Times New Roman" w:hAnsi="Menlo" w:cs="Courier New"/>
          <w:color w:val="BBB529"/>
          <w:sz w:val="21"/>
          <w:szCs w:val="21"/>
        </w:rPr>
        <w:lastRenderedPageBreak/>
        <w:t>@RequestMapping</w:t>
      </w:r>
      <w:r w:rsidRPr="0038680A">
        <w:rPr>
          <w:rFonts w:ascii="Menlo" w:eastAsia="Times New Roman" w:hAnsi="Menlo" w:cs="Courier New"/>
          <w:color w:val="A9B7C6"/>
          <w:sz w:val="21"/>
          <w:szCs w:val="21"/>
        </w:rPr>
        <w:t>(</w:t>
      </w:r>
      <w:r w:rsidRPr="0038680A">
        <w:rPr>
          <w:rFonts w:ascii="Menlo" w:eastAsia="Times New Roman" w:hAnsi="Menlo" w:cs="Courier New"/>
          <w:color w:val="6A8759"/>
          <w:sz w:val="21"/>
          <w:szCs w:val="21"/>
        </w:rPr>
        <w:t>"/uri"</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CC7832"/>
          <w:sz w:val="21"/>
          <w:szCs w:val="21"/>
        </w:rPr>
        <w:t xml:space="preserve">public </w:t>
      </w:r>
      <w:r w:rsidRPr="0038680A">
        <w:rPr>
          <w:rFonts w:ascii="Menlo" w:eastAsia="Times New Roman" w:hAnsi="Menlo" w:cs="Courier New"/>
          <w:color w:val="A9B7C6"/>
          <w:sz w:val="21"/>
          <w:szCs w:val="21"/>
        </w:rPr>
        <w:t xml:space="preserve">String </w:t>
      </w:r>
      <w:r w:rsidRPr="0038680A">
        <w:rPr>
          <w:rFonts w:ascii="Menlo" w:eastAsia="Times New Roman" w:hAnsi="Menlo" w:cs="Courier New"/>
          <w:color w:val="FFC66D"/>
          <w:sz w:val="21"/>
          <w:szCs w:val="21"/>
        </w:rPr>
        <w:t>myMethod</w:t>
      </w:r>
      <w:r w:rsidRPr="0038680A">
        <w:rPr>
          <w:rFonts w:ascii="Menlo" w:eastAsia="Times New Roman" w:hAnsi="Menlo" w:cs="Courier New"/>
          <w:color w:val="A9B7C6"/>
          <w:sz w:val="21"/>
          <w:szCs w:val="21"/>
        </w:rPr>
        <w:t>(HttpSession session) {</w:t>
      </w:r>
      <w:r w:rsidRPr="0038680A">
        <w:rPr>
          <w:rFonts w:ascii="Menlo" w:eastAsia="Times New Roman" w:hAnsi="Menlo" w:cs="Courier New"/>
          <w:color w:val="A9B7C6"/>
          <w:sz w:val="21"/>
          <w:szCs w:val="21"/>
        </w:rPr>
        <w:br/>
        <w:t>...</w:t>
      </w:r>
      <w:r w:rsidRPr="0038680A">
        <w:rPr>
          <w:rFonts w:ascii="Menlo" w:eastAsia="Times New Roman" w:hAnsi="Menlo" w:cs="Courier New"/>
          <w:color w:val="A9B7C6"/>
          <w:sz w:val="21"/>
          <w:szCs w:val="21"/>
        </w:rPr>
        <w:br/>
        <w:t xml:space="preserve">        session.addAttribute(key</w:t>
      </w:r>
      <w:r w:rsidRPr="0038680A">
        <w:rPr>
          <w:rFonts w:ascii="Menlo" w:eastAsia="Times New Roman" w:hAnsi="Menlo" w:cs="Courier New"/>
          <w:color w:val="CC7832"/>
          <w:sz w:val="21"/>
          <w:szCs w:val="21"/>
        </w:rPr>
        <w:t xml:space="preserve">, </w:t>
      </w:r>
      <w:r w:rsidRPr="0038680A">
        <w:rPr>
          <w:rFonts w:ascii="Menlo" w:eastAsia="Times New Roman" w:hAnsi="Menlo" w:cs="Courier New"/>
          <w:color w:val="A9B7C6"/>
          <w:sz w:val="21"/>
          <w:szCs w:val="21"/>
        </w:rPr>
        <w:t>value)</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 xml:space="preserve">    }</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Hoặc nếu bạn cần “locale” của client  và HttpServletRequest, bạn có thể thêm cả hai như là đối số của phương thức như dưới:</w:t>
      </w:r>
    </w:p>
    <w:p w:rsidR="0038680A" w:rsidRPr="0038680A" w:rsidRDefault="0038680A" w:rsidP="003868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38680A">
        <w:rPr>
          <w:rFonts w:ascii="Menlo" w:eastAsia="Times New Roman" w:hAnsi="Menlo" w:cs="Courier New"/>
          <w:color w:val="BBB529"/>
          <w:sz w:val="21"/>
          <w:szCs w:val="21"/>
        </w:rPr>
        <w:t>@RequestMapping</w:t>
      </w:r>
      <w:r w:rsidRPr="0038680A">
        <w:rPr>
          <w:rFonts w:ascii="Menlo" w:eastAsia="Times New Roman" w:hAnsi="Menlo" w:cs="Courier New"/>
          <w:color w:val="A9B7C6"/>
          <w:sz w:val="21"/>
          <w:szCs w:val="21"/>
        </w:rPr>
        <w:t>(</w:t>
      </w:r>
      <w:r w:rsidRPr="0038680A">
        <w:rPr>
          <w:rFonts w:ascii="Menlo" w:eastAsia="Times New Roman" w:hAnsi="Menlo" w:cs="Courier New"/>
          <w:color w:val="6A8759"/>
          <w:sz w:val="21"/>
          <w:szCs w:val="21"/>
        </w:rPr>
        <w:t>"/uri"</w:t>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 xml:space="preserve">    </w:t>
      </w:r>
      <w:r w:rsidRPr="0038680A">
        <w:rPr>
          <w:rFonts w:ascii="Menlo" w:eastAsia="Times New Roman" w:hAnsi="Menlo" w:cs="Courier New"/>
          <w:color w:val="CC7832"/>
          <w:sz w:val="21"/>
          <w:szCs w:val="21"/>
        </w:rPr>
        <w:t xml:space="preserve">public </w:t>
      </w:r>
      <w:r w:rsidRPr="0038680A">
        <w:rPr>
          <w:rFonts w:ascii="Menlo" w:eastAsia="Times New Roman" w:hAnsi="Menlo" w:cs="Courier New"/>
          <w:color w:val="A9B7C6"/>
          <w:sz w:val="21"/>
          <w:szCs w:val="21"/>
        </w:rPr>
        <w:t xml:space="preserve">String </w:t>
      </w:r>
      <w:r w:rsidRPr="0038680A">
        <w:rPr>
          <w:rFonts w:ascii="Menlo" w:eastAsia="Times New Roman" w:hAnsi="Menlo" w:cs="Courier New"/>
          <w:color w:val="FFC66D"/>
          <w:sz w:val="21"/>
          <w:szCs w:val="21"/>
        </w:rPr>
        <w:t>myOtherMethod</w:t>
      </w:r>
      <w:r w:rsidRPr="0038680A">
        <w:rPr>
          <w:rFonts w:ascii="Menlo" w:eastAsia="Times New Roman" w:hAnsi="Menlo" w:cs="Courier New"/>
          <w:color w:val="A9B7C6"/>
          <w:sz w:val="21"/>
          <w:szCs w:val="21"/>
        </w:rPr>
        <w:t>(HttpServletRequest request</w:t>
      </w:r>
      <w:r w:rsidRPr="0038680A">
        <w:rPr>
          <w:rFonts w:ascii="Menlo" w:eastAsia="Times New Roman" w:hAnsi="Menlo" w:cs="Courier New"/>
          <w:color w:val="CC7832"/>
          <w:sz w:val="21"/>
          <w:szCs w:val="21"/>
        </w:rPr>
        <w:t>,</w:t>
      </w:r>
      <w:r w:rsidRPr="0038680A">
        <w:rPr>
          <w:rFonts w:ascii="Menlo" w:eastAsia="Times New Roman" w:hAnsi="Menlo" w:cs="Courier New"/>
          <w:color w:val="CC7832"/>
          <w:sz w:val="21"/>
          <w:szCs w:val="21"/>
        </w:rPr>
        <w:br/>
        <w:t xml:space="preserve">                                </w:t>
      </w:r>
      <w:r w:rsidRPr="0038680A">
        <w:rPr>
          <w:rFonts w:ascii="Menlo" w:eastAsia="Times New Roman" w:hAnsi="Menlo" w:cs="Courier New"/>
          <w:color w:val="A9B7C6"/>
          <w:sz w:val="21"/>
          <w:szCs w:val="21"/>
        </w:rPr>
        <w:t>Locale locale) {</w:t>
      </w:r>
      <w:r w:rsidRPr="0038680A">
        <w:rPr>
          <w:rFonts w:ascii="Menlo" w:eastAsia="Times New Roman" w:hAnsi="Menlo" w:cs="Courier New"/>
          <w:color w:val="A9B7C6"/>
          <w:sz w:val="21"/>
          <w:szCs w:val="21"/>
        </w:rPr>
        <w:br/>
        <w:t>...</w:t>
      </w:r>
      <w:r w:rsidRPr="0038680A">
        <w:rPr>
          <w:rFonts w:ascii="Menlo" w:eastAsia="Times New Roman" w:hAnsi="Menlo" w:cs="Courier New"/>
          <w:color w:val="A9B7C6"/>
          <w:sz w:val="21"/>
          <w:szCs w:val="21"/>
        </w:rPr>
        <w:br/>
      </w:r>
      <w:r w:rsidRPr="0038680A">
        <w:rPr>
          <w:rFonts w:ascii="Menlo" w:eastAsia="Times New Roman" w:hAnsi="Menlo" w:cs="Courier New"/>
          <w:color w:val="808080"/>
          <w:sz w:val="21"/>
          <w:szCs w:val="21"/>
        </w:rPr>
        <w:t>// access Locale and HttpServletRequest here</w:t>
      </w:r>
      <w:r w:rsidRPr="0038680A">
        <w:rPr>
          <w:rFonts w:ascii="Menlo" w:eastAsia="Times New Roman" w:hAnsi="Menlo" w:cs="Courier New"/>
          <w:color w:val="808080"/>
          <w:sz w:val="21"/>
          <w:szCs w:val="21"/>
        </w:rPr>
        <w:br/>
      </w:r>
      <w:r w:rsidRPr="0038680A">
        <w:rPr>
          <w:rFonts w:ascii="Menlo" w:eastAsia="Times New Roman" w:hAnsi="Menlo" w:cs="Courier New"/>
          <w:color w:val="A9B7C6"/>
          <w:sz w:val="21"/>
          <w:szCs w:val="21"/>
        </w:rPr>
        <w:t>...</w:t>
      </w:r>
      <w:r w:rsidRPr="0038680A">
        <w:rPr>
          <w:rFonts w:ascii="Menlo" w:eastAsia="Times New Roman" w:hAnsi="Menlo" w:cs="Courier New"/>
          <w:color w:val="A9B7C6"/>
          <w:sz w:val="21"/>
          <w:szCs w:val="21"/>
        </w:rPr>
        <w:br/>
        <w:t xml:space="preserve">    }</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Dưới đây là danh sách các loại đố số có thể thêm vào như một đối số của phương thức xử lý request.</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javax.servlet.ServletRequest or javax.servlet.</w:t>
      </w:r>
      <w:hyperlink r:id="rId13" w:history="1">
        <w:r w:rsidRPr="0038680A">
          <w:rPr>
            <w:rFonts w:ascii="Open Sans" w:eastAsia="Times New Roman" w:hAnsi="Open Sans" w:cs="Times New Roman"/>
            <w:color w:val="62A8EB"/>
            <w:sz w:val="21"/>
            <w:szCs w:val="21"/>
            <w:u w:val="single"/>
          </w:rPr>
          <w:t>http</w:t>
        </w:r>
      </w:hyperlink>
      <w:r w:rsidRPr="0038680A">
        <w:rPr>
          <w:rFonts w:ascii="Open Sans" w:eastAsia="Times New Roman" w:hAnsi="Open Sans" w:cs="Times New Roman"/>
          <w:color w:val="526069"/>
          <w:sz w:val="21"/>
          <w:szCs w:val="21"/>
        </w:rPr>
        <w:t>.HttpServletRequest</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javax.servlet.ServletResponse or javax.servlet.</w:t>
      </w:r>
      <w:hyperlink r:id="rId14" w:history="1">
        <w:r w:rsidRPr="0038680A">
          <w:rPr>
            <w:rFonts w:ascii="Open Sans" w:eastAsia="Times New Roman" w:hAnsi="Open Sans" w:cs="Times New Roman"/>
            <w:color w:val="62A8EB"/>
            <w:sz w:val="21"/>
            <w:szCs w:val="21"/>
            <w:u w:val="single"/>
          </w:rPr>
          <w:t>http</w:t>
        </w:r>
      </w:hyperlink>
      <w:r w:rsidRPr="0038680A">
        <w:rPr>
          <w:rFonts w:ascii="Open Sans" w:eastAsia="Times New Roman" w:hAnsi="Open Sans" w:cs="Times New Roman"/>
          <w:color w:val="526069"/>
          <w:sz w:val="21"/>
          <w:szCs w:val="21"/>
        </w:rPr>
        <w:t>.HttpServletResponse</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javax.servlet.</w:t>
      </w:r>
      <w:hyperlink r:id="rId15" w:history="1">
        <w:r w:rsidRPr="0038680A">
          <w:rPr>
            <w:rFonts w:ascii="Open Sans" w:eastAsia="Times New Roman" w:hAnsi="Open Sans" w:cs="Times New Roman"/>
            <w:color w:val="62A8EB"/>
            <w:sz w:val="21"/>
            <w:szCs w:val="21"/>
            <w:u w:val="single"/>
          </w:rPr>
          <w:t>http</w:t>
        </w:r>
      </w:hyperlink>
      <w:r w:rsidRPr="0038680A">
        <w:rPr>
          <w:rFonts w:ascii="Open Sans" w:eastAsia="Times New Roman" w:hAnsi="Open Sans" w:cs="Times New Roman"/>
          <w:color w:val="526069"/>
          <w:sz w:val="21"/>
          <w:szCs w:val="21"/>
        </w:rPr>
        <w:t>.HttpSession</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org.springframework.web.context.request.WebRequest or org.springframework.web.context.request.NativeWebRequest</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java.util.Locale</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java.io.InputStream or java.io.Reader</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java.io.OutputStream or java.io.Writer</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java.security.Principal</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HttpEntity&lt;?&gt; parameters</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java.util.Map / org.springframework.ui.Model / org.springframework.ui.ModelMap</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org.springframework.web.servlet.mvc.support.RedirectAttributes</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org.springframework.validation.Errors / org.springframework.validation.BindingResult</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Command hoặc đối tượng form</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org.springframework.web.bind.support.SessionStatus</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org.springframework.web.util.UriComponentsBuilder</w:t>
      </w:r>
    </w:p>
    <w:p w:rsidR="0038680A" w:rsidRPr="0038680A" w:rsidRDefault="0038680A" w:rsidP="0038680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Các loại annotation @PathVariable, @MatrixVariable, @RequestParam, @RequestHeader, @RequestBody, hoặc @RequestPart.</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Đối số org.springframework.ui.Model là một loại đặc biệt quan trọng. Đối số này không thuộc thư viện của Servlet,  mà một loại Spring MVC có chứa một kiểu Map. Mỗi khi có một phương thức xử lý request được gọi, Spring MVC sẽ tạo ra một đối tượng Model và điền các đối tượng khác nhau vào Map.</w:t>
      </w:r>
    </w:p>
    <w:p w:rsidR="0038680A" w:rsidRPr="0038680A" w:rsidRDefault="0038680A" w:rsidP="0038680A">
      <w:pPr>
        <w:shd w:val="clear" w:color="auto" w:fill="FFFFFF"/>
        <w:spacing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phương thức xử lý request có thể trả về một trong những đối tượng sau:</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đối tượng ModelAndView</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đối tượng Model object</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Map chứa các thuộc tính của model</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đối tượng View</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String biểu diễn cho tên logic của view</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void</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đối tượng HttpEntity hoặc ResponseEntity để truy cập tới Servlet response, </w:t>
      </w:r>
      <w:hyperlink r:id="rId16" w:history="1">
        <w:r w:rsidRPr="0038680A">
          <w:rPr>
            <w:rFonts w:ascii="Open Sans" w:eastAsia="Times New Roman" w:hAnsi="Open Sans" w:cs="Times New Roman"/>
            <w:color w:val="62A8EB"/>
            <w:sz w:val="21"/>
            <w:szCs w:val="21"/>
            <w:u w:val="single"/>
          </w:rPr>
          <w:t>HTTP</w:t>
        </w:r>
      </w:hyperlink>
      <w:r w:rsidRPr="0038680A">
        <w:rPr>
          <w:rFonts w:ascii="Open Sans" w:eastAsia="Times New Roman" w:hAnsi="Open Sans" w:cs="Times New Roman"/>
          <w:color w:val="526069"/>
          <w:sz w:val="21"/>
          <w:szCs w:val="21"/>
        </w:rPr>
        <w:t> headers và contents</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Callable</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Một DeferredResult</w:t>
      </w:r>
    </w:p>
    <w:p w:rsidR="0038680A" w:rsidRPr="0038680A" w:rsidRDefault="0038680A" w:rsidP="0038680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t>Bất kỳ kiểu gì. Trong trường hợp bày giá trị trả về sẽ được xem xét như một thuộc tính của model để hiển thị ở view.</w:t>
      </w:r>
    </w:p>
    <w:p w:rsidR="0038680A" w:rsidRPr="0038680A" w:rsidRDefault="0038680A" w:rsidP="0038680A">
      <w:pPr>
        <w:shd w:val="clear" w:color="auto" w:fill="FFFFFF"/>
        <w:spacing w:after="0" w:line="240" w:lineRule="auto"/>
        <w:rPr>
          <w:rFonts w:ascii="Open Sans" w:eastAsia="Times New Roman" w:hAnsi="Open Sans" w:cs="Times New Roman"/>
          <w:color w:val="526069"/>
          <w:sz w:val="21"/>
          <w:szCs w:val="21"/>
        </w:rPr>
      </w:pPr>
      <w:r w:rsidRPr="0038680A">
        <w:rPr>
          <w:rFonts w:ascii="Open Sans" w:eastAsia="Times New Roman" w:hAnsi="Open Sans" w:cs="Times New Roman"/>
          <w:color w:val="526069"/>
          <w:sz w:val="21"/>
          <w:szCs w:val="21"/>
        </w:rPr>
        <w:lastRenderedPageBreak/>
        <w:t>Last modified: Thursday, 21 February 2019, 3:25 PM</w:t>
      </w:r>
    </w:p>
    <w:p w:rsidR="00475B86" w:rsidRDefault="00475B86"/>
    <w:sectPr w:rsidR="00475B86" w:rsidSect="00F77021">
      <w:headerReference w:type="default" r:id="rId1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30C" w:rsidRDefault="0033230C" w:rsidP="00356C03">
      <w:pPr>
        <w:spacing w:after="0" w:line="240" w:lineRule="auto"/>
      </w:pPr>
      <w:r>
        <w:separator/>
      </w:r>
    </w:p>
  </w:endnote>
  <w:endnote w:type="continuationSeparator" w:id="0">
    <w:p w:rsidR="0033230C" w:rsidRDefault="0033230C" w:rsidP="00356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30C" w:rsidRDefault="0033230C" w:rsidP="00356C03">
      <w:pPr>
        <w:spacing w:after="0" w:line="240" w:lineRule="auto"/>
      </w:pPr>
      <w:r>
        <w:separator/>
      </w:r>
    </w:p>
  </w:footnote>
  <w:footnote w:type="continuationSeparator" w:id="0">
    <w:p w:rsidR="0033230C" w:rsidRDefault="0033230C" w:rsidP="00356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C03" w:rsidRDefault="00356C0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3912041</wp:posOffset>
              </wp:positionH>
              <wp:positionV relativeFrom="paragraph">
                <wp:posOffset>-361784</wp:posOffset>
              </wp:positionV>
              <wp:extent cx="2456953" cy="739471"/>
              <wp:effectExtent l="0" t="0" r="0" b="3810"/>
              <wp:wrapNone/>
              <wp:docPr id="1" name="Rectangle 1"/>
              <wp:cNvGraphicFramePr/>
              <a:graphic xmlns:a="http://schemas.openxmlformats.org/drawingml/2006/main">
                <a:graphicData uri="http://schemas.microsoft.com/office/word/2010/wordprocessingShape">
                  <wps:wsp>
                    <wps:cNvSpPr/>
                    <wps:spPr>
                      <a:xfrm>
                        <a:off x="0" y="0"/>
                        <a:ext cx="2456953" cy="73947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356C03" w:rsidRDefault="00356C03" w:rsidP="00356C03">
                          <w:pPr>
                            <w:jc w:val="center"/>
                          </w:pPr>
                          <w:r>
                            <w:rPr>
                              <w:noProof/>
                            </w:rPr>
                            <w:drawing>
                              <wp:inline distT="0" distB="0" distL="0" distR="0">
                                <wp:extent cx="2261235" cy="6122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276620" cy="6164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8.05pt;margin-top:-28.5pt;width:193.45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" filled="f" stroked="f">
              <v:textbox>
                <w:txbxContent>
                  <w:p w:rsidR="00356C03" w:rsidRDefault="00356C03" w:rsidP="00356C03">
                    <w:pPr>
                      <w:jc w:val="center"/>
                    </w:pPr>
                    <w:r>
                      <w:rPr>
                        <w:noProof/>
                      </w:rPr>
                      <w:drawing>
                        <wp:inline distT="0" distB="0" distL="0" distR="0">
                          <wp:extent cx="2261235" cy="6122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276620" cy="616416"/>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E8D"/>
    <w:multiLevelType w:val="multilevel"/>
    <w:tmpl w:val="A7F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56353"/>
    <w:multiLevelType w:val="multilevel"/>
    <w:tmpl w:val="679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DA"/>
    <w:rsid w:val="00045BDA"/>
    <w:rsid w:val="0033230C"/>
    <w:rsid w:val="00356C03"/>
    <w:rsid w:val="0038680A"/>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5FD23-3145-4E08-A14F-129B9685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680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80A"/>
    <w:rPr>
      <w:rFonts w:eastAsia="Times New Roman" w:cs="Times New Roman"/>
      <w:b/>
      <w:bCs/>
      <w:sz w:val="36"/>
      <w:szCs w:val="36"/>
    </w:rPr>
  </w:style>
  <w:style w:type="paragraph" w:styleId="NormalWeb">
    <w:name w:val="Normal (Web)"/>
    <w:basedOn w:val="Normal"/>
    <w:uiPriority w:val="99"/>
    <w:semiHidden/>
    <w:unhideWhenUsed/>
    <w:rsid w:val="0038680A"/>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38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8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680A"/>
    <w:rPr>
      <w:color w:val="0000FF"/>
      <w:u w:val="single"/>
    </w:rPr>
  </w:style>
  <w:style w:type="paragraph" w:styleId="Header">
    <w:name w:val="header"/>
    <w:basedOn w:val="Normal"/>
    <w:link w:val="HeaderChar"/>
    <w:uiPriority w:val="99"/>
    <w:unhideWhenUsed/>
    <w:rsid w:val="00356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C03"/>
  </w:style>
  <w:style w:type="paragraph" w:styleId="Footer">
    <w:name w:val="footer"/>
    <w:basedOn w:val="Normal"/>
    <w:link w:val="FooterChar"/>
    <w:uiPriority w:val="99"/>
    <w:unhideWhenUsed/>
    <w:rsid w:val="00356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07250">
      <w:bodyDiv w:val="1"/>
      <w:marLeft w:val="0"/>
      <w:marRight w:val="0"/>
      <w:marTop w:val="0"/>
      <w:marBottom w:val="0"/>
      <w:divBdr>
        <w:top w:val="none" w:sz="0" w:space="0" w:color="auto"/>
        <w:left w:val="none" w:sz="0" w:space="0" w:color="auto"/>
        <w:bottom w:val="none" w:sz="0" w:space="0" w:color="auto"/>
        <w:right w:val="none" w:sz="0" w:space="0" w:color="auto"/>
      </w:divBdr>
      <w:divsChild>
        <w:div w:id="1667897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odegym.vn/mod/page/view.php?id=6839" TargetMode="External"/><Relationship Id="rId13" Type="http://schemas.openxmlformats.org/officeDocument/2006/relationships/hyperlink" Target="https://james.codegym.vn/mod/page/view.php?id=683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mes.codegym.vn/mod/page/view.php?id=6839" TargetMode="External"/><Relationship Id="rId12" Type="http://schemas.openxmlformats.org/officeDocument/2006/relationships/hyperlink" Target="https://james.codegym.vn/mod/page/view.php?id=683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ames.codegym.vn/mod/page/view.php?id=68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es.codegym.vn/mod/page/view.php?id=6839" TargetMode="External"/><Relationship Id="rId5" Type="http://schemas.openxmlformats.org/officeDocument/2006/relationships/footnotes" Target="footnotes.xml"/><Relationship Id="rId15" Type="http://schemas.openxmlformats.org/officeDocument/2006/relationships/hyperlink" Target="https://james.codegym.vn/mod/page/view.php?id=6839" TargetMode="External"/><Relationship Id="rId10" Type="http://schemas.openxmlformats.org/officeDocument/2006/relationships/hyperlink" Target="https://james.codegym.vn/mod/page/view.php?id=684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mes.codegym.vn/mod/page/view.php?id=6839" TargetMode="External"/><Relationship Id="rId14" Type="http://schemas.openxmlformats.org/officeDocument/2006/relationships/hyperlink" Target="https://james.codegym.vn/mod/page/view.php?id=68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2022-05-17T07:31:00Z</dcterms:created>
  <dcterms:modified xsi:type="dcterms:W3CDTF">2022-06-20T10:44:00Z</dcterms:modified>
</cp:coreProperties>
</file>