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134" w:rsidRDefault="00CA2134" w:rsidP="00CA2134">
      <w:r>
        <w:t>Kính gửi Ban Lãnh Đạo Công ty Vũ Thảo,</w:t>
      </w:r>
    </w:p>
    <w:p w:rsidR="00CA2134" w:rsidRDefault="00CA2134" w:rsidP="00CA2134"/>
    <w:p w:rsidR="00CA2134" w:rsidRDefault="00CA2134" w:rsidP="00CA2134">
      <w:r>
        <w:t>Em viết đơn này vì lý do tái cấu trúc nhân sự của công ty.</w:t>
      </w:r>
    </w:p>
    <w:p w:rsidR="00CA2134" w:rsidRDefault="00CA2134" w:rsidP="00CA2134"/>
    <w:p w:rsidR="00CA2134" w:rsidRDefault="00CA2134" w:rsidP="00CA2134">
      <w:r>
        <w:t>Em đã nhận được thông báo về việc tái cấu trúc nhân sự của công ty và hiểu rằng đây là một quyết định khó khăn mà Ban Lãnh Đạo buộc phải thực hiện để ứng phó với những thách thức kinh doanh hiện tại. Em hoàn toàn ủng hộ và tôn trọng quyết định này.</w:t>
      </w:r>
    </w:p>
    <w:p w:rsidR="00CA2134" w:rsidRDefault="00CA2134" w:rsidP="00CA2134"/>
    <w:p w:rsidR="00CA2134" w:rsidRDefault="00CA2134" w:rsidP="00CA2134">
      <w:r>
        <w:t xml:space="preserve">Em xin gửi kèm theo đơn này với khoản hỗ trợ mà công ty đã thỏa thuận về việc cắt giảm. </w:t>
      </w:r>
    </w:p>
    <w:p w:rsidR="00CA2134" w:rsidRDefault="00CA2134" w:rsidP="00CA2134">
      <w:r>
        <w:t>Kính mong Ban Lãnh Đạo xem xét và thực hiện đúng những cam kết trong thỏa thuận.</w:t>
      </w:r>
    </w:p>
    <w:sectPr w:rsidR="00CA2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34"/>
    <w:rsid w:val="00CA213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6343AB"/>
  <w15:chartTrackingRefBased/>
  <w15:docId w15:val="{BF86B0A9-702C-B841-AB27-F7367E2B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 Phuong</dc:creator>
  <cp:keywords/>
  <dc:description/>
  <cp:lastModifiedBy>Khoa Nguyen Phuong</cp:lastModifiedBy>
  <cp:revision>1</cp:revision>
  <dcterms:created xsi:type="dcterms:W3CDTF">2024-03-01T01:17:00Z</dcterms:created>
  <dcterms:modified xsi:type="dcterms:W3CDTF">2024-03-01T01:17:00Z</dcterms:modified>
</cp:coreProperties>
</file>