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38"/>
      </w:tblGrid>
      <w:tr w:rsidR="00A1374C" w:rsidTr="003E5746">
        <w:tc>
          <w:tcPr>
            <w:tcW w:w="4390" w:type="dxa"/>
          </w:tcPr>
          <w:p w:rsidR="00A1374C" w:rsidRPr="00A1374C" w:rsidRDefault="00A1374C" w:rsidP="00A1374C">
            <w:pPr>
              <w:jc w:val="center"/>
              <w:rPr>
                <w:sz w:val="24"/>
                <w:szCs w:val="24"/>
              </w:rPr>
            </w:pPr>
            <w:r w:rsidRPr="00A1374C">
              <w:rPr>
                <w:sz w:val="24"/>
                <w:szCs w:val="24"/>
              </w:rPr>
              <w:t>BỘ VĂN HÓA THỂ THAO DU LỊCH</w:t>
            </w:r>
          </w:p>
          <w:p w:rsidR="00A1374C" w:rsidRPr="003E5746" w:rsidRDefault="00A1374C" w:rsidP="00A1374C">
            <w:pPr>
              <w:jc w:val="center"/>
              <w:rPr>
                <w:b/>
                <w:sz w:val="24"/>
                <w:szCs w:val="24"/>
              </w:rPr>
            </w:pPr>
            <w:r w:rsidRPr="003E5746">
              <w:rPr>
                <w:b/>
                <w:sz w:val="24"/>
                <w:szCs w:val="24"/>
              </w:rPr>
              <w:t>CỤC DI SẢN VĂN HÓA</w:t>
            </w:r>
          </w:p>
          <w:p w:rsidR="003E5746" w:rsidRPr="00A1374C" w:rsidRDefault="003E5746" w:rsidP="00A1374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19050</wp:posOffset>
                      </wp:positionV>
                      <wp:extent cx="12954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9A3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.5pt" to="152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38" w:type="dxa"/>
          </w:tcPr>
          <w:p w:rsidR="00A1374C" w:rsidRPr="003E5746" w:rsidRDefault="00A1374C" w:rsidP="00A1374C">
            <w:pPr>
              <w:jc w:val="center"/>
              <w:rPr>
                <w:b/>
                <w:sz w:val="24"/>
                <w:szCs w:val="24"/>
              </w:rPr>
            </w:pPr>
            <w:r w:rsidRPr="003E5746">
              <w:rPr>
                <w:b/>
                <w:sz w:val="24"/>
                <w:szCs w:val="24"/>
              </w:rPr>
              <w:t>CỘNG HÒA XÃ HỘI CHỦ NGHĨA VIỆT NAM</w:t>
            </w:r>
          </w:p>
          <w:p w:rsidR="00A1374C" w:rsidRPr="003E5746" w:rsidRDefault="003E5746" w:rsidP="00A13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194310</wp:posOffset>
                      </wp:positionV>
                      <wp:extent cx="16002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149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15.3pt" to="190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1374C" w:rsidRPr="003E5746">
              <w:rPr>
                <w:b/>
                <w:sz w:val="24"/>
                <w:szCs w:val="24"/>
              </w:rPr>
              <w:t>Độc lập – Tự do – Hạnh phúc</w:t>
            </w:r>
          </w:p>
        </w:tc>
      </w:tr>
      <w:tr w:rsidR="00A1374C" w:rsidTr="003E5746">
        <w:tc>
          <w:tcPr>
            <w:tcW w:w="4390" w:type="dxa"/>
          </w:tcPr>
          <w:p w:rsidR="00A1374C" w:rsidRPr="00A1374C" w:rsidRDefault="00A1374C" w:rsidP="00A1374C">
            <w:pPr>
              <w:jc w:val="center"/>
              <w:rPr>
                <w:sz w:val="24"/>
                <w:szCs w:val="24"/>
              </w:rPr>
            </w:pPr>
            <w:r w:rsidRPr="00A1374C">
              <w:rPr>
                <w:sz w:val="24"/>
                <w:szCs w:val="24"/>
              </w:rPr>
              <w:t>Số: 1504 /GM</w:t>
            </w:r>
          </w:p>
        </w:tc>
        <w:tc>
          <w:tcPr>
            <w:tcW w:w="5238" w:type="dxa"/>
          </w:tcPr>
          <w:p w:rsidR="00A1374C" w:rsidRPr="003E5746" w:rsidRDefault="00A1374C" w:rsidP="00A1374C">
            <w:pPr>
              <w:jc w:val="center"/>
              <w:rPr>
                <w:i/>
                <w:sz w:val="24"/>
                <w:szCs w:val="24"/>
              </w:rPr>
            </w:pPr>
            <w:r w:rsidRPr="003E5746">
              <w:rPr>
                <w:i/>
                <w:sz w:val="24"/>
                <w:szCs w:val="24"/>
              </w:rPr>
              <w:t>Hà nội, ngày … … tháng … … năm … …</w:t>
            </w:r>
          </w:p>
        </w:tc>
      </w:tr>
    </w:tbl>
    <w:p w:rsidR="00A52B17" w:rsidRDefault="003E5746" w:rsidP="003E5746">
      <w:pPr>
        <w:spacing w:before="360" w:after="360" w:line="240" w:lineRule="auto"/>
        <w:jc w:val="center"/>
        <w:rPr>
          <w:b/>
          <w:sz w:val="32"/>
          <w:szCs w:val="32"/>
        </w:rPr>
      </w:pPr>
      <w:r w:rsidRPr="003E5746">
        <w:rPr>
          <w:b/>
          <w:sz w:val="32"/>
          <w:szCs w:val="32"/>
        </w:rPr>
        <w:t>GIẤY MỜI</w:t>
      </w:r>
    </w:p>
    <w:p w:rsidR="00405FF0" w:rsidRDefault="003E5746" w:rsidP="00405FF0">
      <w:pPr>
        <w:tabs>
          <w:tab w:val="left" w:pos="425"/>
        </w:tabs>
        <w:spacing w:before="120" w:after="120" w:line="312" w:lineRule="auto"/>
        <w:rPr>
          <w:szCs w:val="26"/>
        </w:rPr>
      </w:pPr>
      <w:r w:rsidRPr="003E5746">
        <w:rPr>
          <w:b/>
          <w:szCs w:val="26"/>
        </w:rPr>
        <w:t>T</w:t>
      </w:r>
      <w:r>
        <w:rPr>
          <w:b/>
          <w:szCs w:val="26"/>
        </w:rPr>
        <w:t>ham dự buổi Đánh giá Đề tài “Văn hóa Việt Nam trong giai đoạn Hội nhập Quốc tế”</w:t>
      </w:r>
      <w:r w:rsidR="00807599">
        <w:rPr>
          <w:b/>
          <w:szCs w:val="26"/>
        </w:rPr>
        <w:t xml:space="preserve">          </w:t>
      </w:r>
      <w:r w:rsidR="00807599">
        <w:rPr>
          <w:szCs w:val="26"/>
        </w:rPr>
        <w:t xml:space="preserve">                     </w:t>
      </w:r>
    </w:p>
    <w:p w:rsidR="00A45155" w:rsidRDefault="00405FF0" w:rsidP="00A45155">
      <w:pPr>
        <w:tabs>
          <w:tab w:val="left" w:pos="425"/>
        </w:tabs>
        <w:spacing w:before="120" w:after="120" w:line="312" w:lineRule="auto"/>
        <w:rPr>
          <w:szCs w:val="26"/>
        </w:rPr>
      </w:pPr>
      <w:r>
        <w:rPr>
          <w:szCs w:val="26"/>
        </w:rPr>
        <w:tab/>
      </w:r>
      <w:r w:rsidR="00807599">
        <w:rPr>
          <w:szCs w:val="26"/>
        </w:rPr>
        <w:t>Cục di sản văn hóa trân trọng kính mời:</w:t>
      </w:r>
    </w:p>
    <w:p w:rsidR="00A45155" w:rsidRDefault="00A45155" w:rsidP="00A45155">
      <w:pPr>
        <w:tabs>
          <w:tab w:val="left" w:pos="425"/>
          <w:tab w:val="left" w:leader="dot" w:pos="9497"/>
        </w:tabs>
        <w:spacing w:before="120" w:after="120" w:line="312" w:lineRule="auto"/>
        <w:rPr>
          <w:szCs w:val="26"/>
        </w:rPr>
      </w:pPr>
      <w:r>
        <w:rPr>
          <w:szCs w:val="26"/>
        </w:rPr>
        <w:tab/>
      </w:r>
      <w:r w:rsidR="00807599">
        <w:rPr>
          <w:szCs w:val="26"/>
        </w:rPr>
        <w:t>Ông</w:t>
      </w:r>
      <w:r>
        <w:rPr>
          <w:szCs w:val="26"/>
        </w:rPr>
        <w:t xml:space="preserve">(bà) </w:t>
      </w:r>
      <w:r>
        <w:rPr>
          <w:szCs w:val="26"/>
        </w:rPr>
        <w:tab/>
      </w:r>
    </w:p>
    <w:p w:rsidR="00A45155" w:rsidRDefault="00A45155" w:rsidP="00A45155">
      <w:pPr>
        <w:tabs>
          <w:tab w:val="left" w:pos="425"/>
          <w:tab w:val="left" w:leader="dot" w:pos="9497"/>
        </w:tabs>
        <w:spacing w:before="120" w:after="120" w:line="312" w:lineRule="auto"/>
        <w:rPr>
          <w:szCs w:val="26"/>
        </w:rPr>
      </w:pPr>
      <w:r>
        <w:rPr>
          <w:szCs w:val="26"/>
        </w:rPr>
        <w:tab/>
      </w:r>
      <w:r w:rsidR="00405FF0">
        <w:rPr>
          <w:szCs w:val="26"/>
        </w:rPr>
        <w:t xml:space="preserve">Cơ quan công tác: </w:t>
      </w:r>
      <w:r w:rsidR="00405FF0">
        <w:rPr>
          <w:szCs w:val="26"/>
        </w:rPr>
        <w:tab/>
      </w:r>
    </w:p>
    <w:p w:rsidR="00A45155" w:rsidRDefault="00A45155" w:rsidP="00A45155">
      <w:pPr>
        <w:tabs>
          <w:tab w:val="left" w:pos="425"/>
        </w:tabs>
        <w:spacing w:before="120" w:after="120" w:line="312" w:lineRule="auto"/>
        <w:ind w:left="425" w:hanging="425"/>
        <w:rPr>
          <w:szCs w:val="26"/>
        </w:rPr>
      </w:pPr>
      <w:r>
        <w:rPr>
          <w:szCs w:val="26"/>
        </w:rPr>
        <w:tab/>
      </w:r>
      <w:r w:rsidR="00807599">
        <w:rPr>
          <w:szCs w:val="26"/>
        </w:rPr>
        <w:t>Tới dự buổi hội đồng đánh giá Đề tài “Văn hóa Việ</w:t>
      </w:r>
      <w:r>
        <w:rPr>
          <w:szCs w:val="26"/>
        </w:rPr>
        <w:t>t Nam trong giai</w:t>
      </w:r>
      <w:r>
        <w:rPr>
          <w:szCs w:val="26"/>
        </w:rPr>
        <w:tab/>
      </w:r>
      <w:r w:rsidR="00807599">
        <w:rPr>
          <w:szCs w:val="26"/>
        </w:rPr>
        <w:t>đoạn Hội nhập Quố</w:t>
      </w:r>
      <w:r>
        <w:rPr>
          <w:szCs w:val="26"/>
        </w:rPr>
        <w:t>c</w:t>
      </w:r>
      <w:r w:rsidR="00807599">
        <w:rPr>
          <w:szCs w:val="26"/>
        </w:rPr>
        <w:t xml:space="preserve"> tế”</w:t>
      </w:r>
    </w:p>
    <w:p w:rsidR="00A45155" w:rsidRDefault="00A45155" w:rsidP="00A45155">
      <w:pPr>
        <w:tabs>
          <w:tab w:val="left" w:pos="425"/>
        </w:tabs>
        <w:spacing w:before="120" w:after="120" w:line="312" w:lineRule="auto"/>
        <w:rPr>
          <w:szCs w:val="26"/>
        </w:rPr>
      </w:pPr>
      <w:r>
        <w:rPr>
          <w:szCs w:val="26"/>
        </w:rPr>
        <w:tab/>
      </w:r>
      <w:r w:rsidR="00807599">
        <w:rPr>
          <w:szCs w:val="26"/>
        </w:rPr>
        <w:t>Thời gian: 8h30 Sáng Thứ</w:t>
      </w:r>
      <w:r>
        <w:rPr>
          <w:szCs w:val="26"/>
        </w:rPr>
        <w:t xml:space="preserve"> 7 ngày 22 tháng 04 năm 2018</w:t>
      </w:r>
    </w:p>
    <w:p w:rsidR="00807599" w:rsidRDefault="00A45155" w:rsidP="00A45155">
      <w:pPr>
        <w:tabs>
          <w:tab w:val="left" w:pos="425"/>
        </w:tabs>
        <w:spacing w:before="120" w:after="120" w:line="312" w:lineRule="auto"/>
        <w:rPr>
          <w:szCs w:val="26"/>
        </w:rPr>
      </w:pPr>
      <w:r>
        <w:rPr>
          <w:szCs w:val="26"/>
        </w:rPr>
        <w:tab/>
      </w:r>
      <w:r w:rsidR="00807599">
        <w:rPr>
          <w:szCs w:val="26"/>
        </w:rPr>
        <w:t>Địa điểm Hội trường A, Cục di sản Văn Hóa</w:t>
      </w:r>
      <w:bookmarkStart w:id="0" w:name="_GoBack"/>
      <w:bookmarkEnd w:id="0"/>
    </w:p>
    <w:p w:rsidR="00807599" w:rsidRPr="00807599" w:rsidRDefault="00807599" w:rsidP="00405FF0">
      <w:pPr>
        <w:tabs>
          <w:tab w:val="left" w:leader="dot" w:pos="9497"/>
        </w:tabs>
        <w:spacing w:before="120" w:after="120" w:line="312" w:lineRule="auto"/>
        <w:rPr>
          <w:szCs w:val="26"/>
        </w:rPr>
      </w:pPr>
      <w:r>
        <w:rPr>
          <w:szCs w:val="26"/>
        </w:rPr>
        <w:t>Danh sách Hội đồ</w:t>
      </w:r>
      <w:r w:rsidR="00405FF0">
        <w:rPr>
          <w:szCs w:val="26"/>
        </w:rPr>
        <w:t>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119"/>
      </w:tblGrid>
      <w:tr w:rsidR="00807599" w:rsidTr="00405FF0">
        <w:tc>
          <w:tcPr>
            <w:tcW w:w="5386" w:type="dxa"/>
          </w:tcPr>
          <w:p w:rsidR="00807599" w:rsidRPr="00807599" w:rsidRDefault="00807599" w:rsidP="0080759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Lê Thị Phương Thoa</w:t>
            </w:r>
          </w:p>
        </w:tc>
        <w:tc>
          <w:tcPr>
            <w:tcW w:w="3119" w:type="dxa"/>
          </w:tcPr>
          <w:p w:rsidR="00807599" w:rsidRDefault="00807599" w:rsidP="00807599">
            <w:p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Phòng Đào tạo</w:t>
            </w:r>
          </w:p>
        </w:tc>
      </w:tr>
      <w:tr w:rsidR="00807599" w:rsidTr="00405FF0">
        <w:tc>
          <w:tcPr>
            <w:tcW w:w="5386" w:type="dxa"/>
          </w:tcPr>
          <w:p w:rsidR="00807599" w:rsidRPr="00807599" w:rsidRDefault="00807599" w:rsidP="0080759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Nguyễn Ngọc Dũng</w:t>
            </w:r>
          </w:p>
        </w:tc>
        <w:tc>
          <w:tcPr>
            <w:tcW w:w="3119" w:type="dxa"/>
          </w:tcPr>
          <w:p w:rsidR="00807599" w:rsidRDefault="00807599" w:rsidP="00807599">
            <w:p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Phòng Đào tạo</w:t>
            </w:r>
          </w:p>
        </w:tc>
      </w:tr>
      <w:tr w:rsidR="00807599" w:rsidTr="00405FF0">
        <w:tc>
          <w:tcPr>
            <w:tcW w:w="5386" w:type="dxa"/>
          </w:tcPr>
          <w:p w:rsidR="00807599" w:rsidRPr="00807599" w:rsidRDefault="00807599" w:rsidP="0080759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Nguyễn Mạnh Dũng</w:t>
            </w:r>
          </w:p>
        </w:tc>
        <w:tc>
          <w:tcPr>
            <w:tcW w:w="3119" w:type="dxa"/>
          </w:tcPr>
          <w:p w:rsidR="00807599" w:rsidRDefault="00807599" w:rsidP="00807599">
            <w:pPr>
              <w:spacing w:before="120" w:after="120" w:line="312" w:lineRule="auto"/>
              <w:rPr>
                <w:szCs w:val="26"/>
              </w:rPr>
            </w:pPr>
            <w:r>
              <w:rPr>
                <w:szCs w:val="26"/>
              </w:rPr>
              <w:t>Phòng Hành chính Quản trị</w:t>
            </w:r>
          </w:p>
        </w:tc>
      </w:tr>
    </w:tbl>
    <w:p w:rsidR="00807599" w:rsidRDefault="00405FF0" w:rsidP="00807599">
      <w:pPr>
        <w:spacing w:before="120" w:after="120" w:line="312" w:lineRule="auto"/>
        <w:rPr>
          <w:szCs w:val="26"/>
        </w:rPr>
      </w:pPr>
      <w:r>
        <w:rPr>
          <w:szCs w:val="26"/>
        </w:rPr>
        <w:tab/>
        <w:t>Hân hạnh được đón tiếp./.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05FF0" w:rsidTr="00405FF0">
        <w:tc>
          <w:tcPr>
            <w:tcW w:w="4814" w:type="dxa"/>
          </w:tcPr>
          <w:p w:rsidR="00405FF0" w:rsidRPr="00405FF0" w:rsidRDefault="00405FF0" w:rsidP="00405FF0">
            <w:pPr>
              <w:spacing w:line="312" w:lineRule="auto"/>
              <w:ind w:firstLine="567"/>
              <w:jc w:val="left"/>
              <w:rPr>
                <w:sz w:val="22"/>
              </w:rPr>
            </w:pPr>
          </w:p>
        </w:tc>
        <w:tc>
          <w:tcPr>
            <w:tcW w:w="4814" w:type="dxa"/>
          </w:tcPr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b/>
                <w:sz w:val="22"/>
              </w:rPr>
            </w:pPr>
            <w:r w:rsidRPr="00405FF0">
              <w:rPr>
                <w:b/>
                <w:sz w:val="22"/>
              </w:rPr>
              <w:t>T/L BỘ TRƯỞNG</w:t>
            </w:r>
          </w:p>
        </w:tc>
      </w:tr>
      <w:tr w:rsidR="00405FF0" w:rsidTr="00405FF0">
        <w:tc>
          <w:tcPr>
            <w:tcW w:w="4814" w:type="dxa"/>
          </w:tcPr>
          <w:p w:rsidR="00405FF0" w:rsidRPr="00405FF0" w:rsidRDefault="00405FF0" w:rsidP="00405FF0">
            <w:pPr>
              <w:spacing w:line="312" w:lineRule="auto"/>
              <w:ind w:firstLine="567"/>
              <w:jc w:val="left"/>
              <w:rPr>
                <w:b/>
                <w:i/>
                <w:sz w:val="22"/>
              </w:rPr>
            </w:pPr>
            <w:r w:rsidRPr="00405FF0">
              <w:rPr>
                <w:b/>
                <w:i/>
                <w:sz w:val="22"/>
              </w:rPr>
              <w:t>Nơi nhận:</w:t>
            </w:r>
          </w:p>
        </w:tc>
        <w:tc>
          <w:tcPr>
            <w:tcW w:w="4814" w:type="dxa"/>
          </w:tcPr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b/>
                <w:sz w:val="22"/>
              </w:rPr>
            </w:pPr>
            <w:r w:rsidRPr="00405FF0">
              <w:rPr>
                <w:b/>
                <w:sz w:val="22"/>
              </w:rPr>
              <w:t>CỤC TRƯỞNG</w:t>
            </w:r>
          </w:p>
        </w:tc>
      </w:tr>
      <w:tr w:rsidR="00405FF0" w:rsidTr="00405FF0">
        <w:tc>
          <w:tcPr>
            <w:tcW w:w="4814" w:type="dxa"/>
          </w:tcPr>
          <w:p w:rsidR="00405FF0" w:rsidRDefault="00405FF0" w:rsidP="00405FF0">
            <w:pPr>
              <w:pStyle w:val="ListParagraph"/>
              <w:numPr>
                <w:ilvl w:val="0"/>
                <w:numId w:val="2"/>
              </w:numPr>
              <w:spacing w:line="312" w:lineRule="auto"/>
              <w:ind w:hanging="131"/>
              <w:jc w:val="left"/>
              <w:rPr>
                <w:sz w:val="22"/>
              </w:rPr>
            </w:pPr>
            <w:r w:rsidRPr="00405FF0">
              <w:rPr>
                <w:sz w:val="22"/>
              </w:rPr>
              <w:t>Như trên</w:t>
            </w:r>
          </w:p>
          <w:p w:rsidR="00405FF0" w:rsidRPr="00405FF0" w:rsidRDefault="00405FF0" w:rsidP="00405FF0">
            <w:pPr>
              <w:pStyle w:val="ListParagraph"/>
              <w:numPr>
                <w:ilvl w:val="0"/>
                <w:numId w:val="2"/>
              </w:numPr>
              <w:spacing w:line="312" w:lineRule="auto"/>
              <w:ind w:hanging="131"/>
              <w:jc w:val="left"/>
              <w:rPr>
                <w:sz w:val="22"/>
              </w:rPr>
            </w:pPr>
            <w:r w:rsidRPr="00405FF0">
              <w:rPr>
                <w:sz w:val="22"/>
              </w:rPr>
              <w:t>Lưu: VT, A25</w:t>
            </w:r>
          </w:p>
        </w:tc>
        <w:tc>
          <w:tcPr>
            <w:tcW w:w="4814" w:type="dxa"/>
          </w:tcPr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sz w:val="22"/>
              </w:rPr>
            </w:pPr>
          </w:p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sz w:val="22"/>
              </w:rPr>
            </w:pPr>
          </w:p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i/>
                <w:sz w:val="22"/>
              </w:rPr>
            </w:pPr>
            <w:r w:rsidRPr="00405FF0">
              <w:rPr>
                <w:i/>
                <w:sz w:val="22"/>
              </w:rPr>
              <w:t>(Đã ký)</w:t>
            </w:r>
          </w:p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sz w:val="22"/>
              </w:rPr>
            </w:pPr>
          </w:p>
          <w:p w:rsidR="00405FF0" w:rsidRPr="00405FF0" w:rsidRDefault="00405FF0" w:rsidP="00405FF0">
            <w:pPr>
              <w:spacing w:line="312" w:lineRule="auto"/>
              <w:ind w:firstLine="567"/>
              <w:jc w:val="center"/>
              <w:rPr>
                <w:b/>
                <w:sz w:val="22"/>
              </w:rPr>
            </w:pPr>
            <w:r w:rsidRPr="00405FF0">
              <w:rPr>
                <w:b/>
                <w:sz w:val="22"/>
              </w:rPr>
              <w:t>Quách Thị Tèo</w:t>
            </w:r>
          </w:p>
        </w:tc>
      </w:tr>
    </w:tbl>
    <w:p w:rsidR="00405FF0" w:rsidRPr="00807599" w:rsidRDefault="00405FF0" w:rsidP="00807599">
      <w:pPr>
        <w:spacing w:before="120" w:after="120" w:line="312" w:lineRule="auto"/>
        <w:rPr>
          <w:szCs w:val="26"/>
        </w:rPr>
      </w:pPr>
    </w:p>
    <w:sectPr w:rsidR="00405FF0" w:rsidRPr="00807599" w:rsidSect="00A1374C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0292B"/>
    <w:multiLevelType w:val="hybridMultilevel"/>
    <w:tmpl w:val="A1BA0C90"/>
    <w:lvl w:ilvl="0" w:tplc="BE0EA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005B9"/>
    <w:multiLevelType w:val="hybridMultilevel"/>
    <w:tmpl w:val="7EE6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4C"/>
    <w:rsid w:val="003E5746"/>
    <w:rsid w:val="00405FF0"/>
    <w:rsid w:val="00807599"/>
    <w:rsid w:val="00A1374C"/>
    <w:rsid w:val="00A45155"/>
    <w:rsid w:val="00A52B17"/>
    <w:rsid w:val="00CA70E5"/>
    <w:rsid w:val="00D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ACAC"/>
  <w15:chartTrackingRefBased/>
  <w15:docId w15:val="{DC5BDD42-4F6A-4EF9-AE47-356A1FF4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son</dc:creator>
  <cp:keywords/>
  <dc:description/>
  <cp:lastModifiedBy>tran son</cp:lastModifiedBy>
  <cp:revision>1</cp:revision>
  <dcterms:created xsi:type="dcterms:W3CDTF">2022-06-08T16:17:00Z</dcterms:created>
  <dcterms:modified xsi:type="dcterms:W3CDTF">2022-06-08T17:44:00Z</dcterms:modified>
</cp:coreProperties>
</file>