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000000"/>
          <w:sz w:val="36"/>
        </w:rPr>
        <w:t>Phân Tích Đường Dẫn Tuyệt Đối Và Tương Đối Trong Dự Án (Python)</w:t>
      </w:r>
    </w:p>
    <w:p>
      <w:pPr>
        <w:spacing w:after="320"/>
      </w:pPr>
      <w:r>
        <w:rPr>
          <w:rFonts w:ascii="Arial" w:hAnsi="Arial"/>
          <w:i/>
          <w:color w:val="000000"/>
          <w:sz w:val="22"/>
        </w:rPr>
        <w:t>Đánh giá tính di động mã nguồn – Bài toán đọc dữ liệu cảm biến (FarmProject)</w:t>
      </w:r>
    </w:p>
    <w:p>
      <w:pPr>
        <w:spacing w:before="200" w:after="120"/>
      </w:pPr>
      <w:r>
        <w:rPr>
          <w:rFonts w:ascii="Arial" w:hAnsi="Arial"/>
          <w:b/>
          <w:color w:val="000000"/>
          <w:sz w:val="26"/>
        </w:rPr>
        <w:t>1. Bảng So Sánh Absolute Path Và Relative Path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0F0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Tiêu chí đánh giá</w:t>
            </w:r>
          </w:p>
        </w:tc>
        <w:tc>
          <w:tcPr>
            <w:tcW w:type="dxa" w:w="3312"/>
            <w:shd w:fill="F0F0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Đường dẫn tuyệt đối (Absolute Path)</w:t>
              <w:br/>
              <w:t>C:\Users\An-K26\FarmProject\data\logs.csv</w:t>
            </w:r>
          </w:p>
        </w:tc>
        <w:tc>
          <w:tcPr>
            <w:tcW w:type="dxa" w:w="3456"/>
            <w:shd w:fill="F0F0F0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Đường dẫn tương đối (Relative Path)</w:t>
              <w:br/>
              <w:t>../data/logs.csv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Độ dài (Length)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Dài, phụ thuộc vào cấu trúc thư mục toàn hệ thống của hệ điều hành.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Ngắn gọn, chỉ tính từ vị trí thư mục làm việc hiện tại.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Tính di động (Portability) khi gửi project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Kém (Dễ lỗi): Nếu gửi project cho người khác hoặc đổi hệ điều hành (Linux, macOS), đường dẫn cố định ổ đĩa/user sẽ gây lỗi FileNotFoundError.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Rất cao (Linh hoạt): Cấu trúc dự án giữ nguyên nên chạy mượt mà trên bất kỳ máy tính nào mà không cần sửa code.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Độ phụ thuộc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Phụ thuộc cố định vào môi trường máy tính cá nhân của người lập trình.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Chỉ phụ thuộc vào vị trí tương quan giữa các file/thư mục trong dự án.</w:t>
            </w:r>
          </w:p>
        </w:tc>
      </w:tr>
    </w:tbl>
    <w:p>
      <w:pPr>
        <w:spacing w:after="240"/>
      </w:pPr>
    </w:p>
    <w:p>
      <w:pPr>
        <w:spacing w:before="200" w:after="120"/>
      </w:pPr>
      <w:r>
        <w:rPr>
          <w:rFonts w:ascii="Arial" w:hAnsi="Arial"/>
          <w:b/>
          <w:color w:val="000000"/>
          <w:sz w:val="26"/>
        </w:rPr>
        <w:t>2. Lựa Chọn Giải Pháp Tối Ưu &amp; Giải Thích Ký Hiệu</w:t>
      </w:r>
    </w:p>
    <w:p>
      <w:pPr>
        <w:spacing w:after="120"/>
      </w:pPr>
      <w:r>
        <w:rPr>
          <w:rFonts w:ascii="Arial" w:hAnsi="Arial"/>
          <w:b/>
          <w:color w:val="000000"/>
          <w:sz w:val="21"/>
        </w:rPr>
        <w:t xml:space="preserve">a) Giải pháp tối ưu: </w:t>
      </w:r>
      <w:r>
        <w:rPr>
          <w:rFonts w:ascii="Arial" w:hAnsi="Arial"/>
          <w:color w:val="000000"/>
          <w:sz w:val="21"/>
        </w:rPr>
        <w:t xml:space="preserve">An nên sử dụng Đường dẫn tương đối (Relative Path): </w:t>
      </w:r>
      <w:r>
        <w:rPr>
          <w:rFonts w:ascii="Consolas" w:hAnsi="Consolas"/>
          <w:b/>
          <w:color w:val="000000"/>
          <w:sz w:val="21"/>
        </w:rPr>
        <w:t>../data/logs.csv</w:t>
      </w:r>
      <w:r>
        <w:rPr>
          <w:rFonts w:ascii="Arial" w:hAnsi="Arial"/>
          <w:color w:val="000000"/>
          <w:sz w:val="21"/>
        </w:rPr>
        <w:t xml:space="preserve"> (hoặc kết hợp với các thư viện như os.path / pathlib trong Python để đảm bảo tính tương thích đa nền tảng).</w:t>
      </w:r>
    </w:p>
    <w:p>
      <w:pPr>
        <w:spacing w:after="80"/>
      </w:pPr>
      <w:r>
        <w:rPr>
          <w:rFonts w:ascii="Arial" w:hAnsi="Arial"/>
          <w:b/>
          <w:color w:val="000000"/>
          <w:sz w:val="21"/>
        </w:rPr>
        <w:t>b) Ý nghĩa của ký hiệu `..` trong đường dẫn:</w:t>
      </w:r>
    </w:p>
    <w:p>
      <w:pPr>
        <w:pStyle w:val="ListBullet"/>
        <w:spacing w:after="80"/>
      </w:pPr>
      <w:r>
        <w:rPr>
          <w:rFonts w:ascii="Arial" w:hAnsi="Arial"/>
          <w:b/>
          <w:color w:val="000000"/>
          <w:sz w:val="20"/>
        </w:rPr>
        <w:t xml:space="preserve">Ký hiệu `..` (Double dot): </w:t>
      </w:r>
      <w:r>
        <w:rPr>
          <w:rFonts w:ascii="Arial" w:hAnsi="Arial"/>
          <w:color w:val="000000"/>
          <w:sz w:val="20"/>
        </w:rPr>
        <w:t>Đại diện cho thư mục cha (Parent Directory) — tức là thư mục ở cấp liền trên thư mục hiện tại.</w:t>
      </w:r>
    </w:p>
    <w:p>
      <w:pPr>
        <w:pStyle w:val="ListBullet"/>
        <w:spacing w:after="80"/>
      </w:pPr>
      <w:r>
        <w:rPr>
          <w:rFonts w:ascii="Arial" w:hAnsi="Arial"/>
          <w:b/>
          <w:color w:val="000000"/>
          <w:sz w:val="20"/>
        </w:rPr>
        <w:t xml:space="preserve">Cơ chế hoạt động: </w:t>
      </w:r>
      <w:r>
        <w:rPr>
          <w:rFonts w:ascii="Arial" w:hAnsi="Arial"/>
          <w:color w:val="000000"/>
          <w:sz w:val="20"/>
        </w:rPr>
        <w:t>Giả sử file script Python của An đang nằm ở thư mục con D:\FarmProject\src\:</w:t>
      </w:r>
    </w:p>
    <w:p>
      <w:pPr>
        <w:spacing w:after="40"/>
        <w:ind w:left="576"/>
      </w:pPr>
      <w:r>
        <w:rPr>
          <w:rFonts w:ascii="Arial" w:hAnsi="Arial"/>
          <w:color w:val="000000"/>
          <w:sz w:val="20"/>
        </w:rPr>
        <w:t>1. Ký hiệu `..` điều hướng hệ thống đi ngược ra ngoài 1 cấp (từ thư mục src quay về thư mục gốc FarmProject).</w:t>
      </w:r>
    </w:p>
    <w:p>
      <w:pPr>
        <w:spacing w:after="80"/>
        <w:ind w:left="576"/>
      </w:pPr>
      <w:r>
        <w:rPr>
          <w:rFonts w:ascii="Arial" w:hAnsi="Arial"/>
          <w:color w:val="000000"/>
          <w:sz w:val="20"/>
        </w:rPr>
        <w:t>2. Đoạn tiếp theo `/data/logs.csv` điều hướng hệ thống đi tiếp vào thư mục data và truy cập file logs.csv.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