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606" w:rsidRPr="008B4606" w:rsidRDefault="008B4606" w:rsidP="008B4606">
      <w:pPr>
        <w:jc w:val="center"/>
        <w:rPr>
          <w:rFonts w:ascii="Times New Roman" w:hAnsi="Times New Roman" w:cs="Times New Roman"/>
          <w:b/>
          <w:sz w:val="28"/>
          <w:szCs w:val="28"/>
        </w:rPr>
      </w:pPr>
      <w:r w:rsidRPr="008B4606">
        <w:rPr>
          <w:rFonts w:ascii="Times New Roman" w:hAnsi="Times New Roman" w:cs="Times New Roman"/>
          <w:b/>
          <w:sz w:val="28"/>
          <w:szCs w:val="28"/>
        </w:rPr>
        <w:t>BÁO CÁO CÔNG VIỆC TUẦ</w:t>
      </w:r>
      <w:r w:rsidR="00D23DC8">
        <w:rPr>
          <w:rFonts w:ascii="Times New Roman" w:hAnsi="Times New Roman" w:cs="Times New Roman"/>
          <w:b/>
          <w:sz w:val="28"/>
          <w:szCs w:val="28"/>
        </w:rPr>
        <w:t>N 5</w:t>
      </w:r>
    </w:p>
    <w:p w:rsidR="0014516A" w:rsidRDefault="008B4606" w:rsidP="0014516A">
      <w:pPr>
        <w:jc w:val="center"/>
        <w:rPr>
          <w:rFonts w:ascii="Times New Roman" w:hAnsi="Times New Roman" w:cs="Times New Roman"/>
          <w:b/>
          <w:sz w:val="28"/>
          <w:szCs w:val="28"/>
        </w:rPr>
      </w:pPr>
      <w:r w:rsidRPr="008B4606">
        <w:rPr>
          <w:rFonts w:ascii="Times New Roman" w:hAnsi="Times New Roman" w:cs="Times New Roman"/>
          <w:b/>
          <w:sz w:val="28"/>
          <w:szCs w:val="28"/>
        </w:rPr>
        <w:t>NHÓM 2</w:t>
      </w:r>
    </w:p>
    <w:p w:rsidR="0014516A" w:rsidRDefault="0014516A" w:rsidP="0014516A">
      <w:pPr>
        <w:rPr>
          <w:rFonts w:ascii="Times New Roman" w:hAnsi="Times New Roman" w:cs="Times New Roman"/>
          <w:b/>
          <w:sz w:val="24"/>
          <w:szCs w:val="24"/>
        </w:rPr>
      </w:pPr>
      <w:r>
        <w:rPr>
          <w:rFonts w:ascii="Times New Roman" w:hAnsi="Times New Roman" w:cs="Times New Roman"/>
          <w:b/>
          <w:sz w:val="24"/>
          <w:szCs w:val="24"/>
        </w:rPr>
        <w:t>Thực hiệ</w:t>
      </w:r>
      <w:r>
        <w:rPr>
          <w:rFonts w:ascii="Times New Roman" w:hAnsi="Times New Roman" w:cs="Times New Roman"/>
          <w:b/>
          <w:sz w:val="24"/>
          <w:szCs w:val="24"/>
        </w:rPr>
        <w:t>n tạo công việc con theo công việc cha</w:t>
      </w:r>
      <w:r w:rsidRPr="00FC45DE">
        <w:rPr>
          <w:rFonts w:ascii="Times New Roman" w:hAnsi="Times New Roman" w:cs="Times New Roman"/>
          <w:b/>
          <w:sz w:val="24"/>
          <w:szCs w:val="24"/>
        </w:rPr>
        <w:t>:</w:t>
      </w:r>
    </w:p>
    <w:p w:rsidR="0014516A" w:rsidRDefault="0014516A" w:rsidP="0014516A">
      <w:pPr>
        <w:rPr>
          <w:rFonts w:ascii="Times New Roman" w:hAnsi="Times New Roman" w:cs="Times New Roman"/>
          <w:b/>
          <w:sz w:val="24"/>
          <w:szCs w:val="24"/>
        </w:rPr>
      </w:pPr>
      <w:r w:rsidRPr="0014516A">
        <w:rPr>
          <w:rFonts w:ascii="Times New Roman" w:hAnsi="Times New Roman" w:cs="Times New Roman"/>
          <w:b/>
          <w:sz w:val="24"/>
          <w:szCs w:val="24"/>
        </w:rPr>
        <w:drawing>
          <wp:inline distT="0" distB="0" distL="0" distR="0" wp14:anchorId="4152C979" wp14:editId="48F085B5">
            <wp:extent cx="5943600" cy="3653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3790"/>
                    </a:xfrm>
                    <a:prstGeom prst="rect">
                      <a:avLst/>
                    </a:prstGeom>
                  </pic:spPr>
                </pic:pic>
              </a:graphicData>
            </a:graphic>
          </wp:inline>
        </w:drawing>
      </w:r>
      <w:bookmarkStart w:id="0" w:name="_GoBack"/>
      <w:bookmarkEnd w:id="0"/>
    </w:p>
    <w:p w:rsidR="0014516A" w:rsidRPr="00836916" w:rsidRDefault="0014516A" w:rsidP="0014516A">
      <w:pPr>
        <w:rPr>
          <w:rFonts w:ascii="Times New Roman" w:hAnsi="Times New Roman" w:cs="Times New Roman"/>
          <w:b/>
          <w:sz w:val="28"/>
          <w:szCs w:val="28"/>
        </w:rPr>
      </w:pPr>
    </w:p>
    <w:p w:rsidR="00D23DC8" w:rsidRDefault="00D23DC8">
      <w:pPr>
        <w:rPr>
          <w:rFonts w:ascii="Times New Roman" w:hAnsi="Times New Roman" w:cs="Times New Roman"/>
          <w:b/>
          <w:sz w:val="24"/>
          <w:szCs w:val="24"/>
        </w:rPr>
      </w:pPr>
      <w:r>
        <w:rPr>
          <w:rFonts w:ascii="Times New Roman" w:hAnsi="Times New Roman" w:cs="Times New Roman"/>
          <w:b/>
          <w:sz w:val="24"/>
          <w:szCs w:val="24"/>
        </w:rPr>
        <w:t>Thực hiện báo cáo tiến độ cho công việc</w:t>
      </w:r>
      <w:r w:rsidR="00FC45DE" w:rsidRPr="00FC45DE">
        <w:rPr>
          <w:rFonts w:ascii="Times New Roman" w:hAnsi="Times New Roman" w:cs="Times New Roman"/>
          <w:b/>
          <w:sz w:val="24"/>
          <w:szCs w:val="24"/>
        </w:rPr>
        <w:t>:</w:t>
      </w:r>
    </w:p>
    <w:p w:rsidR="00D23DC8" w:rsidRDefault="00D23DC8">
      <w:pPr>
        <w:rPr>
          <w:rFonts w:ascii="Times New Roman" w:hAnsi="Times New Roman" w:cs="Times New Roman"/>
          <w:sz w:val="24"/>
          <w:szCs w:val="24"/>
        </w:rPr>
      </w:pPr>
      <w:r>
        <w:rPr>
          <w:rFonts w:ascii="Times New Roman" w:hAnsi="Times New Roman" w:cs="Times New Roman"/>
          <w:sz w:val="24"/>
          <w:szCs w:val="24"/>
        </w:rPr>
        <w:t>Thực hiện báo cáo trong quá trình thực hiện công việc:</w:t>
      </w:r>
    </w:p>
    <w:p w:rsidR="00D23DC8" w:rsidRDefault="00D23DC8">
      <w:pPr>
        <w:rPr>
          <w:rFonts w:ascii="Times New Roman" w:hAnsi="Times New Roman" w:cs="Times New Roman"/>
          <w:sz w:val="24"/>
          <w:szCs w:val="24"/>
        </w:rPr>
      </w:pPr>
      <w:r>
        <w:rPr>
          <w:rFonts w:ascii="Times New Roman" w:hAnsi="Times New Roman" w:cs="Times New Roman"/>
          <w:sz w:val="24"/>
          <w:szCs w:val="24"/>
        </w:rPr>
        <w:t>+Mỗi lần báo cáo phần trăm tiến độ sẽ được tính vào tiến độ của công việc</w:t>
      </w:r>
    </w:p>
    <w:p w:rsidR="00D23DC8" w:rsidRDefault="00D23DC8">
      <w:pPr>
        <w:rPr>
          <w:rFonts w:ascii="Times New Roman" w:hAnsi="Times New Roman" w:cs="Times New Roman"/>
          <w:sz w:val="24"/>
          <w:szCs w:val="24"/>
        </w:rPr>
      </w:pPr>
      <w:r>
        <w:rPr>
          <w:rFonts w:ascii="Times New Roman" w:hAnsi="Times New Roman" w:cs="Times New Roman"/>
          <w:sz w:val="24"/>
          <w:szCs w:val="24"/>
        </w:rPr>
        <w:t>+Từ tiến độ của công việc con  =&gt;  tính toán tiến độ và cập của công việc cha(nếu có) =&gt; tính toán và cập nhật tiến độ của dự án</w:t>
      </w:r>
    </w:p>
    <w:p w:rsidR="00D23DC8" w:rsidRDefault="00D23DC8">
      <w:pPr>
        <w:rPr>
          <w:rFonts w:ascii="Times New Roman" w:hAnsi="Times New Roman" w:cs="Times New Roman"/>
          <w:sz w:val="24"/>
          <w:szCs w:val="24"/>
        </w:rPr>
      </w:pPr>
      <w:r>
        <w:rPr>
          <w:rFonts w:ascii="Times New Roman" w:hAnsi="Times New Roman" w:cs="Times New Roman"/>
          <w:sz w:val="24"/>
          <w:szCs w:val="24"/>
        </w:rPr>
        <w:t>+Chuyển trạng thái công việc: Khi công việc chưa thực hiện, người dùng có thể chuyển trạng thái bằng cách cập nhật công việc chi tiết, hoặc khi báo cáo tiến độ lần đầu thì công việc sẽ tự chuyển trạng thái sang “Đang thực hiện”, khi tiến độ đạt 100 chuyển trạng thái “Hoàn thành”</w:t>
      </w:r>
    </w:p>
    <w:p w:rsidR="00D23DC8" w:rsidRDefault="00D23DC8">
      <w:pPr>
        <w:rPr>
          <w:rFonts w:ascii="Times New Roman" w:hAnsi="Times New Roman" w:cs="Times New Roman"/>
          <w:sz w:val="24"/>
          <w:szCs w:val="24"/>
        </w:rPr>
      </w:pPr>
      <w:r>
        <w:rPr>
          <w:rFonts w:ascii="Times New Roman" w:hAnsi="Times New Roman" w:cs="Times New Roman"/>
          <w:sz w:val="24"/>
          <w:szCs w:val="24"/>
        </w:rPr>
        <w:t>+Việc chuyển trạng thái của công việ</w:t>
      </w:r>
      <w:r w:rsidR="00112CC6">
        <w:rPr>
          <w:rFonts w:ascii="Times New Roman" w:hAnsi="Times New Roman" w:cs="Times New Roman"/>
          <w:sz w:val="24"/>
          <w:szCs w:val="24"/>
        </w:rPr>
        <w:t>c cha có thể cập nhật thông thường hoặc sẽ cập nhật theo trạng thái của các công việc con của nó, khi các công việc cha đang ở trạng thái “Chưa thực hiện” mà có một công việc con chuyển trạng thái sang “Đang thực hiện”, và khi công việc con được hoàn thành hết thì công việc cha chuyển trạng thái “Hoàn thành”</w:t>
      </w:r>
    </w:p>
    <w:p w:rsidR="00112CC6" w:rsidRPr="00D23DC8" w:rsidRDefault="00112CC6">
      <w:pPr>
        <w:rPr>
          <w:rFonts w:ascii="Times New Roman" w:hAnsi="Times New Roman" w:cs="Times New Roman"/>
          <w:sz w:val="24"/>
          <w:szCs w:val="24"/>
        </w:rPr>
      </w:pPr>
      <w:r>
        <w:rPr>
          <w:rFonts w:ascii="Times New Roman" w:hAnsi="Times New Roman" w:cs="Times New Roman"/>
          <w:sz w:val="24"/>
          <w:szCs w:val="24"/>
        </w:rPr>
        <w:lastRenderedPageBreak/>
        <w:t>+Trạng thái của dự án cũng có luồng như công việc, nó sẽ phụ thuộc vào những công việc trong dự án</w:t>
      </w:r>
    </w:p>
    <w:p w:rsidR="00D23DC8" w:rsidRDefault="00D23DC8">
      <w:pPr>
        <w:rPr>
          <w:rFonts w:ascii="Times New Roman" w:hAnsi="Times New Roman" w:cs="Times New Roman"/>
          <w:b/>
          <w:sz w:val="24"/>
          <w:szCs w:val="24"/>
        </w:rPr>
      </w:pPr>
      <w:r>
        <w:rPr>
          <w:noProof/>
        </w:rPr>
        <w:drawing>
          <wp:inline distT="0" distB="0" distL="0" distR="0" wp14:anchorId="52FCBF48" wp14:editId="31B38BC3">
            <wp:extent cx="5943600" cy="356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3620"/>
                    </a:xfrm>
                    <a:prstGeom prst="rect">
                      <a:avLst/>
                    </a:prstGeom>
                  </pic:spPr>
                </pic:pic>
              </a:graphicData>
            </a:graphic>
          </wp:inline>
        </w:drawing>
      </w:r>
    </w:p>
    <w:p w:rsidR="006B232E" w:rsidRPr="00D23DC8" w:rsidRDefault="00D23DC8">
      <w:pPr>
        <w:rPr>
          <w:rFonts w:ascii="Times New Roman" w:hAnsi="Times New Roman" w:cs="Times New Roman"/>
          <w:b/>
          <w:sz w:val="24"/>
          <w:szCs w:val="24"/>
        </w:rPr>
      </w:pPr>
      <w:r w:rsidRPr="00D23DC8">
        <w:rPr>
          <w:noProof/>
        </w:rPr>
        <w:drawing>
          <wp:inline distT="0" distB="0" distL="0" distR="0" wp14:anchorId="46925F9D" wp14:editId="12FAE956">
            <wp:extent cx="5943600" cy="366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3315"/>
                    </a:xfrm>
                    <a:prstGeom prst="rect">
                      <a:avLst/>
                    </a:prstGeom>
                  </pic:spPr>
                </pic:pic>
              </a:graphicData>
            </a:graphic>
          </wp:inline>
        </w:drawing>
      </w:r>
      <w:r w:rsidR="00A54C21" w:rsidRPr="00A54C21">
        <w:rPr>
          <w:noProof/>
        </w:rPr>
        <w:t xml:space="preserve">  </w:t>
      </w:r>
    </w:p>
    <w:p w:rsidR="008C7D2E" w:rsidRDefault="008C7D2E">
      <w:pPr>
        <w:rPr>
          <w:rFonts w:ascii="Times New Roman" w:hAnsi="Times New Roman" w:cs="Times New Roman"/>
          <w:sz w:val="24"/>
          <w:szCs w:val="24"/>
        </w:rPr>
      </w:pPr>
    </w:p>
    <w:p w:rsidR="008C7D2E" w:rsidRDefault="008C7D2E">
      <w:pPr>
        <w:rPr>
          <w:rFonts w:ascii="Times New Roman" w:hAnsi="Times New Roman" w:cs="Times New Roman"/>
          <w:sz w:val="24"/>
          <w:szCs w:val="24"/>
        </w:rPr>
      </w:pPr>
    </w:p>
    <w:p w:rsidR="002E7FB7" w:rsidRDefault="002E7FB7"/>
    <w:sectPr w:rsidR="002E7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726" w:rsidRDefault="00457726" w:rsidP="00A17029">
      <w:pPr>
        <w:spacing w:after="0" w:line="240" w:lineRule="auto"/>
      </w:pPr>
      <w:r>
        <w:separator/>
      </w:r>
    </w:p>
  </w:endnote>
  <w:endnote w:type="continuationSeparator" w:id="0">
    <w:p w:rsidR="00457726" w:rsidRDefault="00457726" w:rsidP="00A17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726" w:rsidRDefault="00457726" w:rsidP="00A17029">
      <w:pPr>
        <w:spacing w:after="0" w:line="240" w:lineRule="auto"/>
      </w:pPr>
      <w:r>
        <w:separator/>
      </w:r>
    </w:p>
  </w:footnote>
  <w:footnote w:type="continuationSeparator" w:id="0">
    <w:p w:rsidR="00457726" w:rsidRDefault="00457726" w:rsidP="00A170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FB7"/>
    <w:rsid w:val="00063AE5"/>
    <w:rsid w:val="0008790A"/>
    <w:rsid w:val="00105243"/>
    <w:rsid w:val="00112CC6"/>
    <w:rsid w:val="0012358F"/>
    <w:rsid w:val="0014516A"/>
    <w:rsid w:val="001B7085"/>
    <w:rsid w:val="002A6AA8"/>
    <w:rsid w:val="002E7FB7"/>
    <w:rsid w:val="003441A0"/>
    <w:rsid w:val="003A088F"/>
    <w:rsid w:val="00457726"/>
    <w:rsid w:val="006350BD"/>
    <w:rsid w:val="00660F35"/>
    <w:rsid w:val="00672988"/>
    <w:rsid w:val="006B232E"/>
    <w:rsid w:val="00725BF8"/>
    <w:rsid w:val="00736130"/>
    <w:rsid w:val="00836916"/>
    <w:rsid w:val="00842F2B"/>
    <w:rsid w:val="00863784"/>
    <w:rsid w:val="008B4606"/>
    <w:rsid w:val="008C7D2E"/>
    <w:rsid w:val="00A17029"/>
    <w:rsid w:val="00A37ECE"/>
    <w:rsid w:val="00A54C21"/>
    <w:rsid w:val="00B80CC7"/>
    <w:rsid w:val="00B867F2"/>
    <w:rsid w:val="00C47EB6"/>
    <w:rsid w:val="00C6398B"/>
    <w:rsid w:val="00D23DC8"/>
    <w:rsid w:val="00D86C38"/>
    <w:rsid w:val="00ED413C"/>
    <w:rsid w:val="00F53BF1"/>
    <w:rsid w:val="00FC4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1625"/>
  <w15:chartTrackingRefBased/>
  <w15:docId w15:val="{8DBC8F1E-0ACF-45E0-822D-0958EB34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029"/>
  </w:style>
  <w:style w:type="paragraph" w:styleId="Footer">
    <w:name w:val="footer"/>
    <w:basedOn w:val="Normal"/>
    <w:link w:val="FooterChar"/>
    <w:uiPriority w:val="99"/>
    <w:unhideWhenUsed/>
    <w:rsid w:val="00A1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khoavt02</dc:creator>
  <cp:keywords/>
  <dc:description/>
  <cp:lastModifiedBy>khoavt02</cp:lastModifiedBy>
  <cp:revision>6</cp:revision>
  <dcterms:created xsi:type="dcterms:W3CDTF">2023-11-24T16:11:00Z</dcterms:created>
  <dcterms:modified xsi:type="dcterms:W3CDTF">2023-12-01T14:59:00Z</dcterms:modified>
</cp:coreProperties>
</file>