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62A" w:rsidRPr="00C0793D" w:rsidRDefault="002305C2" w:rsidP="00162D30">
      <w:pPr>
        <w:jc w:val="center"/>
        <w:rPr>
          <w:rFonts w:hint="eastAsia"/>
          <w:sz w:val="28"/>
          <w:szCs w:val="28"/>
        </w:rPr>
      </w:pPr>
      <w:bookmarkStart w:id="0" w:name="_GoBack"/>
      <w:bookmarkEnd w:id="0"/>
      <w:r>
        <w:rPr>
          <w:rFonts w:hint="eastAsia"/>
          <w:sz w:val="28"/>
          <w:szCs w:val="28"/>
        </w:rPr>
        <w:t>ラボ契約型</w:t>
      </w:r>
      <w:r w:rsidR="00C55205">
        <w:rPr>
          <w:rFonts w:hint="eastAsia"/>
          <w:sz w:val="28"/>
          <w:szCs w:val="28"/>
        </w:rPr>
        <w:t>ソフトウェア</w:t>
      </w:r>
      <w:r>
        <w:rPr>
          <w:rFonts w:hint="eastAsia"/>
          <w:sz w:val="28"/>
          <w:szCs w:val="28"/>
        </w:rPr>
        <w:t>開発</w:t>
      </w:r>
      <w:r w:rsidR="00162D30" w:rsidRPr="00C0793D">
        <w:rPr>
          <w:rFonts w:hint="eastAsia"/>
          <w:sz w:val="28"/>
          <w:szCs w:val="28"/>
        </w:rPr>
        <w:t>業務委託契約書</w:t>
      </w:r>
    </w:p>
    <w:p w:rsidR="00066282" w:rsidRDefault="00066282" w:rsidP="00066282">
      <w:pPr>
        <w:rPr>
          <w:rFonts w:hint="eastAsia"/>
        </w:rPr>
      </w:pPr>
    </w:p>
    <w:p w:rsidR="001B196C" w:rsidRDefault="001B196C" w:rsidP="003E4CAC">
      <w:pPr>
        <w:spacing w:before="120"/>
        <w:rPr>
          <w:rFonts w:hint="eastAsia"/>
        </w:rPr>
      </w:pPr>
      <w:r w:rsidRPr="006B788D">
        <w:rPr>
          <w:rFonts w:hint="eastAsia"/>
        </w:rPr>
        <w:t xml:space="preserve">　</w:t>
      </w:r>
      <w:r w:rsidR="004254C2">
        <w:rPr>
          <w:rFonts w:hint="eastAsia"/>
        </w:rPr>
        <w:t xml:space="preserve">　　　　　　　　</w:t>
      </w:r>
      <w:r w:rsidRPr="006B788D">
        <w:rPr>
          <w:rFonts w:hint="eastAsia"/>
        </w:rPr>
        <w:t>（以下、「甲」という）と</w:t>
      </w:r>
      <w:r>
        <w:rPr>
          <w:rFonts w:hint="eastAsia"/>
        </w:rPr>
        <w:t xml:space="preserve">　　　　　　　　　　　</w:t>
      </w:r>
      <w:r w:rsidRPr="006B788D">
        <w:rPr>
          <w:rFonts w:hint="eastAsia"/>
        </w:rPr>
        <w:t>（以下、「乙」という）とは、</w:t>
      </w:r>
      <w:r w:rsidR="00FC6B50">
        <w:rPr>
          <w:rFonts w:hint="eastAsia"/>
        </w:rPr>
        <w:t>甲が乙に委託する</w:t>
      </w:r>
      <w:r w:rsidR="002305C2">
        <w:rPr>
          <w:rFonts w:hint="eastAsia"/>
        </w:rPr>
        <w:t>ラボ契約型の</w:t>
      </w:r>
      <w:r w:rsidR="00FC6B50">
        <w:rPr>
          <w:rFonts w:hint="eastAsia"/>
        </w:rPr>
        <w:t>ソフトウェア開発およびその関連業務に関して</w:t>
      </w:r>
      <w:r w:rsidRPr="006B788D">
        <w:rPr>
          <w:rFonts w:hint="eastAsia"/>
        </w:rPr>
        <w:t>、</w:t>
      </w:r>
      <w:r w:rsidR="00C55205">
        <w:rPr>
          <w:rFonts w:hint="eastAsia"/>
        </w:rPr>
        <w:t>以下の</w:t>
      </w:r>
      <w:r w:rsidRPr="006B788D">
        <w:rPr>
          <w:rFonts w:hint="eastAsia"/>
        </w:rPr>
        <w:t>契約条項</w:t>
      </w:r>
      <w:r w:rsidR="00C55205">
        <w:rPr>
          <w:rFonts w:hint="eastAsia"/>
        </w:rPr>
        <w:t>及び契約要目表の記載</w:t>
      </w:r>
      <w:r w:rsidRPr="006B788D">
        <w:rPr>
          <w:rFonts w:hint="eastAsia"/>
        </w:rPr>
        <w:t>の通り、</w:t>
      </w:r>
      <w:r w:rsidR="00C55205">
        <w:rPr>
          <w:rFonts w:hint="eastAsia"/>
        </w:rPr>
        <w:t>ソフトウェア開発</w:t>
      </w:r>
      <w:r w:rsidRPr="006B788D">
        <w:rPr>
          <w:rFonts w:hint="eastAsia"/>
        </w:rPr>
        <w:t>業務委託契約（以下「本契約」という）を締結する。</w:t>
      </w:r>
    </w:p>
    <w:p w:rsidR="004254C2" w:rsidRDefault="004254C2" w:rsidP="003E4CAC">
      <w:pPr>
        <w:spacing w:before="120"/>
        <w:rPr>
          <w:rFonts w:hint="eastAsia"/>
        </w:rPr>
      </w:pPr>
    </w:p>
    <w:p w:rsidR="00066282" w:rsidRDefault="00066282" w:rsidP="00E4357F">
      <w:pPr>
        <w:rPr>
          <w:rFonts w:hint="eastAsia"/>
        </w:rPr>
      </w:pPr>
      <w:r>
        <w:rPr>
          <w:rFonts w:hint="eastAsia"/>
        </w:rPr>
        <w:t>第１条（目的）</w:t>
      </w:r>
    </w:p>
    <w:p w:rsidR="00C55205" w:rsidRDefault="00066282" w:rsidP="00E4357F">
      <w:pPr>
        <w:ind w:firstLineChars="100" w:firstLine="210"/>
        <w:rPr>
          <w:rFonts w:hint="eastAsia"/>
        </w:rPr>
      </w:pPr>
      <w:r w:rsidRPr="006B788D">
        <w:rPr>
          <w:rFonts w:hint="eastAsia"/>
        </w:rPr>
        <w:t>甲は、</w:t>
      </w:r>
      <w:r w:rsidR="00D52713">
        <w:rPr>
          <w:rFonts w:hint="eastAsia"/>
        </w:rPr>
        <w:t>ラボ契約</w:t>
      </w:r>
      <w:r w:rsidR="002305C2">
        <w:rPr>
          <w:rFonts w:hint="eastAsia"/>
        </w:rPr>
        <w:t>にて</w:t>
      </w:r>
      <w:r w:rsidR="00D043AF">
        <w:rPr>
          <w:rFonts w:hint="eastAsia"/>
        </w:rPr>
        <w:t>ソフトウェア開発およびその関連業務</w:t>
      </w:r>
      <w:r w:rsidRPr="006B788D">
        <w:rPr>
          <w:rFonts w:hint="eastAsia"/>
        </w:rPr>
        <w:t>（以下「本件業務」という）を乙に委託し、乙はこれを受託する。</w:t>
      </w:r>
      <w:r w:rsidR="002305C2">
        <w:rPr>
          <w:rFonts w:hint="eastAsia"/>
        </w:rPr>
        <w:t>本契約においては、甲が乙に対して最低でも一定量の発注を行うことの対価として、</w:t>
      </w:r>
      <w:r w:rsidR="00D52713">
        <w:rPr>
          <w:rFonts w:hint="eastAsia"/>
        </w:rPr>
        <w:t>プログラマー、システム</w:t>
      </w:r>
      <w:r w:rsidR="002305C2">
        <w:rPr>
          <w:rFonts w:hint="eastAsia"/>
        </w:rPr>
        <w:t>エンジニア</w:t>
      </w:r>
      <w:r w:rsidR="00D52713">
        <w:rPr>
          <w:rFonts w:hint="eastAsia"/>
        </w:rPr>
        <w:t>、プロジェクトマネージャー等（以下「プログラマー等」という）</w:t>
      </w:r>
      <w:r w:rsidR="002305C2">
        <w:rPr>
          <w:rFonts w:hint="eastAsia"/>
        </w:rPr>
        <w:t>を</w:t>
      </w:r>
      <w:r w:rsidR="00776DF8">
        <w:rPr>
          <w:rFonts w:hint="eastAsia"/>
        </w:rPr>
        <w:t>特定して、</w:t>
      </w:r>
      <w:r w:rsidR="002305C2">
        <w:rPr>
          <w:rFonts w:hint="eastAsia"/>
        </w:rPr>
        <w:t>甲のために確保することを目的とする。</w:t>
      </w:r>
    </w:p>
    <w:p w:rsidR="00E571E5" w:rsidRPr="000B7837" w:rsidRDefault="00E571E5" w:rsidP="00E4357F">
      <w:pPr>
        <w:rPr>
          <w:rFonts w:hint="eastAsia"/>
        </w:rPr>
      </w:pPr>
    </w:p>
    <w:p w:rsidR="00181DB9" w:rsidRPr="006B788D" w:rsidRDefault="00181DB9" w:rsidP="00E4357F">
      <w:pPr>
        <w:rPr>
          <w:rFonts w:hint="eastAsia"/>
        </w:rPr>
      </w:pPr>
      <w:r>
        <w:rPr>
          <w:rFonts w:hint="eastAsia"/>
        </w:rPr>
        <w:t>第２条（初期費用）</w:t>
      </w:r>
    </w:p>
    <w:p w:rsidR="00181DB9" w:rsidRDefault="00181DB9" w:rsidP="00E4357F">
      <w:pPr>
        <w:ind w:left="210" w:hangingChars="100" w:hanging="210"/>
        <w:rPr>
          <w:rFonts w:hint="eastAsia"/>
        </w:rPr>
      </w:pPr>
      <w:r>
        <w:rPr>
          <w:rFonts w:hint="eastAsia"/>
        </w:rPr>
        <w:t>１　甲は乙に対し、人員確保費用・開発セ</w:t>
      </w:r>
      <w:r w:rsidR="00776DF8">
        <w:rPr>
          <w:rFonts w:hint="eastAsia"/>
        </w:rPr>
        <w:t>ンターの開設費用等として、契約要目表記載の初期費用を、契約要目表</w:t>
      </w:r>
      <w:r>
        <w:rPr>
          <w:rFonts w:hint="eastAsia"/>
        </w:rPr>
        <w:t>記載の初期費用支払期日までに</w:t>
      </w:r>
      <w:r w:rsidR="00C053C6">
        <w:rPr>
          <w:rFonts w:hint="eastAsia"/>
        </w:rPr>
        <w:t>第１１</w:t>
      </w:r>
      <w:r w:rsidR="00897B5A">
        <w:rPr>
          <w:rFonts w:hint="eastAsia"/>
        </w:rPr>
        <w:t>条の支払方法に従い</w:t>
      </w:r>
      <w:r>
        <w:rPr>
          <w:rFonts w:hint="eastAsia"/>
        </w:rPr>
        <w:t>支払うものとする。</w:t>
      </w:r>
    </w:p>
    <w:p w:rsidR="002F2E9E" w:rsidRDefault="00181DB9" w:rsidP="00E4357F">
      <w:pPr>
        <w:ind w:left="210" w:hangingChars="100" w:hanging="210"/>
        <w:rPr>
          <w:rFonts w:hint="eastAsia"/>
        </w:rPr>
      </w:pPr>
      <w:r>
        <w:rPr>
          <w:rFonts w:hint="eastAsia"/>
        </w:rPr>
        <w:t>２　初期費用の他は、乙は甲に対し、本件業務の開始のために必要となる</w:t>
      </w:r>
      <w:r w:rsidR="002F2E9E">
        <w:rPr>
          <w:rFonts w:hint="eastAsia"/>
        </w:rPr>
        <w:t>費用を甲に請求することはできない。</w:t>
      </w:r>
    </w:p>
    <w:p w:rsidR="00E571E5" w:rsidRPr="000B7837" w:rsidRDefault="00E571E5" w:rsidP="00E4357F">
      <w:pPr>
        <w:rPr>
          <w:rFonts w:hint="eastAsia"/>
        </w:rPr>
      </w:pPr>
    </w:p>
    <w:p w:rsidR="002F2E9E" w:rsidRPr="006B788D" w:rsidRDefault="002F2E9E" w:rsidP="00E4357F">
      <w:pPr>
        <w:rPr>
          <w:rFonts w:hint="eastAsia"/>
        </w:rPr>
      </w:pPr>
      <w:r>
        <w:rPr>
          <w:rFonts w:hint="eastAsia"/>
        </w:rPr>
        <w:t>第３条（発注）</w:t>
      </w:r>
    </w:p>
    <w:p w:rsidR="002F2E9E" w:rsidRDefault="002F2E9E" w:rsidP="00E4357F">
      <w:pPr>
        <w:ind w:left="210" w:hangingChars="100" w:hanging="210"/>
        <w:rPr>
          <w:rFonts w:hint="eastAsia"/>
        </w:rPr>
      </w:pPr>
      <w:r>
        <w:rPr>
          <w:rFonts w:hint="eastAsia"/>
        </w:rPr>
        <w:t>１　甲は乙に対し、本件業務の内容を特定した上で、電子的又は非電子的方法により乙に通知して、本件業務の発注を行う。</w:t>
      </w:r>
    </w:p>
    <w:p w:rsidR="002F2E9E" w:rsidRDefault="002F2E9E" w:rsidP="00E4357F">
      <w:pPr>
        <w:ind w:left="210" w:hangingChars="100" w:hanging="210"/>
        <w:rPr>
          <w:rFonts w:hint="eastAsia"/>
        </w:rPr>
      </w:pPr>
      <w:r>
        <w:rPr>
          <w:rFonts w:hint="eastAsia"/>
        </w:rPr>
        <w:t>２　発注の際の発注単価は、契約要目表の単価に記載のとおりとする。</w:t>
      </w:r>
      <w:r w:rsidR="007458FF" w:rsidRPr="00CE1E69">
        <w:rPr>
          <w:rFonts w:hint="eastAsia"/>
        </w:rPr>
        <w:t>なお、</w:t>
      </w:r>
      <w:r w:rsidR="007458FF">
        <w:rPr>
          <w:rFonts w:hint="eastAsia"/>
        </w:rPr>
        <w:t>同単価</w:t>
      </w:r>
      <w:r w:rsidR="007458FF" w:rsidRPr="00CE1E69">
        <w:rPr>
          <w:rFonts w:hint="eastAsia"/>
        </w:rPr>
        <w:t>には、本件業務の遂行過程において乙から甲に提出された</w:t>
      </w:r>
      <w:r w:rsidR="007458FF" w:rsidRPr="00C0793D">
        <w:rPr>
          <w:rFonts w:hint="eastAsia"/>
        </w:rPr>
        <w:t>成果物、</w:t>
      </w:r>
      <w:r w:rsidR="007458FF" w:rsidRPr="00CE1E69">
        <w:rPr>
          <w:rFonts w:hint="eastAsia"/>
        </w:rPr>
        <w:t>情報、ノウハウその他に関する著作権を含む一切の知的財産権に関する譲渡費用を含むものとする。</w:t>
      </w:r>
    </w:p>
    <w:p w:rsidR="002F2E9E" w:rsidRPr="00C55205" w:rsidRDefault="002F2E9E" w:rsidP="00E4357F">
      <w:pPr>
        <w:ind w:left="210" w:hangingChars="100" w:hanging="210"/>
        <w:rPr>
          <w:rFonts w:hint="eastAsia"/>
        </w:rPr>
      </w:pPr>
      <w:r>
        <w:rPr>
          <w:rFonts w:hint="eastAsia"/>
        </w:rPr>
        <w:t>３　甲は、既に発注済みの工数の範囲内においては、自由に発注の内容を変更することができる。</w:t>
      </w:r>
    </w:p>
    <w:p w:rsidR="00E571E5" w:rsidRPr="000B7837" w:rsidRDefault="00E571E5" w:rsidP="00E4357F">
      <w:pPr>
        <w:rPr>
          <w:rFonts w:hint="eastAsia"/>
        </w:rPr>
      </w:pPr>
    </w:p>
    <w:p w:rsidR="002F2E9E" w:rsidRPr="006B788D" w:rsidRDefault="00776DF8" w:rsidP="00E4357F">
      <w:pPr>
        <w:rPr>
          <w:rFonts w:hint="eastAsia"/>
        </w:rPr>
      </w:pPr>
      <w:r>
        <w:rPr>
          <w:rFonts w:hint="eastAsia"/>
        </w:rPr>
        <w:t>第４</w:t>
      </w:r>
      <w:r w:rsidR="002F2E9E">
        <w:rPr>
          <w:rFonts w:hint="eastAsia"/>
        </w:rPr>
        <w:t>条（</w:t>
      </w:r>
      <w:r w:rsidR="00D52713">
        <w:rPr>
          <w:rFonts w:hint="eastAsia"/>
        </w:rPr>
        <w:t>開発場所</w:t>
      </w:r>
      <w:r w:rsidR="002F2E9E">
        <w:rPr>
          <w:rFonts w:hint="eastAsia"/>
        </w:rPr>
        <w:t>）</w:t>
      </w:r>
    </w:p>
    <w:p w:rsidR="00D52713" w:rsidRDefault="002F2E9E" w:rsidP="00E4357F">
      <w:pPr>
        <w:ind w:left="210" w:hangingChars="100" w:hanging="210"/>
        <w:rPr>
          <w:rFonts w:hint="eastAsia"/>
        </w:rPr>
      </w:pPr>
      <w:r>
        <w:rPr>
          <w:rFonts w:hint="eastAsia"/>
        </w:rPr>
        <w:t xml:space="preserve">１　</w:t>
      </w:r>
      <w:r w:rsidR="00D52713">
        <w:rPr>
          <w:rFonts w:hint="eastAsia"/>
        </w:rPr>
        <w:t>乙は契約要目表に記載の開発場所において本件業務を行うものとする。</w:t>
      </w:r>
    </w:p>
    <w:p w:rsidR="00D52713" w:rsidRDefault="00D52713" w:rsidP="00E4357F">
      <w:pPr>
        <w:ind w:left="210" w:hangingChars="100" w:hanging="210"/>
        <w:rPr>
          <w:rFonts w:hint="eastAsia"/>
        </w:rPr>
      </w:pPr>
      <w:r>
        <w:rPr>
          <w:rFonts w:hint="eastAsia"/>
        </w:rPr>
        <w:t>２　乙は開発場所の確保に必要となる地代家賃、水道光熱費、ネットワーク関連費用、開発場所において使用する機材・</w:t>
      </w:r>
      <w:r w:rsidR="00776DF8">
        <w:rPr>
          <w:rFonts w:hint="eastAsia"/>
        </w:rPr>
        <w:t>基本</w:t>
      </w:r>
      <w:r>
        <w:rPr>
          <w:rFonts w:hint="eastAsia"/>
        </w:rPr>
        <w:t>ソフトウェア</w:t>
      </w:r>
      <w:r w:rsidR="00776DF8">
        <w:rPr>
          <w:rFonts w:hint="eastAsia"/>
        </w:rPr>
        <w:t>・開発ツール</w:t>
      </w:r>
      <w:r>
        <w:rPr>
          <w:rFonts w:hint="eastAsia"/>
        </w:rPr>
        <w:t>の費用を負担するものとする。</w:t>
      </w:r>
    </w:p>
    <w:p w:rsidR="002F2E9E" w:rsidRDefault="00D52713" w:rsidP="00E4357F">
      <w:pPr>
        <w:ind w:left="210" w:hangingChars="100" w:hanging="210"/>
        <w:rPr>
          <w:rFonts w:hint="eastAsia"/>
        </w:rPr>
      </w:pPr>
      <w:r>
        <w:rPr>
          <w:rFonts w:hint="eastAsia"/>
        </w:rPr>
        <w:t xml:space="preserve">３　</w:t>
      </w:r>
      <w:r w:rsidR="002F2E9E">
        <w:rPr>
          <w:rFonts w:hint="eastAsia"/>
        </w:rPr>
        <w:t>乙は、契約要目表にて開発センターを設置することとされている場合には、別途甲が指定する条件にて、開発センターを設置するものとする。</w:t>
      </w:r>
    </w:p>
    <w:p w:rsidR="00E571E5" w:rsidRDefault="00D52713" w:rsidP="00E4357F">
      <w:pPr>
        <w:ind w:left="210" w:hangingChars="100" w:hanging="210"/>
        <w:rPr>
          <w:rFonts w:hint="eastAsia"/>
        </w:rPr>
      </w:pPr>
      <w:r>
        <w:rPr>
          <w:rFonts w:hint="eastAsia"/>
        </w:rPr>
        <w:t>４</w:t>
      </w:r>
      <w:r w:rsidR="002F2E9E">
        <w:rPr>
          <w:rFonts w:hint="eastAsia"/>
        </w:rPr>
        <w:t xml:space="preserve">　契約要目表にて開発センターの月額費用を甲が負担することとされている場合には、</w:t>
      </w:r>
      <w:r w:rsidR="00E571E5">
        <w:rPr>
          <w:rFonts w:hint="eastAsia"/>
        </w:rPr>
        <w:t>甲は委託料と合わせてこれを支払うものとする。</w:t>
      </w:r>
    </w:p>
    <w:p w:rsidR="00E571E5" w:rsidRPr="000B7837" w:rsidRDefault="00E571E5" w:rsidP="00E4357F">
      <w:pPr>
        <w:rPr>
          <w:rFonts w:hint="eastAsia"/>
        </w:rPr>
      </w:pPr>
    </w:p>
    <w:p w:rsidR="002F2E9E" w:rsidRPr="006B788D" w:rsidRDefault="00776DF8" w:rsidP="00E4357F">
      <w:pPr>
        <w:rPr>
          <w:rFonts w:hint="eastAsia"/>
        </w:rPr>
      </w:pPr>
      <w:r>
        <w:rPr>
          <w:rFonts w:hint="eastAsia"/>
        </w:rPr>
        <w:t>第５</w:t>
      </w:r>
      <w:r w:rsidR="002F2E9E">
        <w:rPr>
          <w:rFonts w:hint="eastAsia"/>
        </w:rPr>
        <w:t>条（最低発注工数）</w:t>
      </w:r>
    </w:p>
    <w:p w:rsidR="002F2E9E" w:rsidRDefault="002F2E9E" w:rsidP="00E4357F">
      <w:pPr>
        <w:ind w:left="210" w:hangingChars="100" w:hanging="210"/>
        <w:rPr>
          <w:rFonts w:hint="eastAsia"/>
        </w:rPr>
      </w:pPr>
      <w:r>
        <w:rPr>
          <w:rFonts w:hint="eastAsia"/>
        </w:rPr>
        <w:t>１　甲は、本契約の有効期間の各月中、最低発注工数に足りる本件業務を、乙に対して発注しな</w:t>
      </w:r>
      <w:r>
        <w:rPr>
          <w:rFonts w:hint="eastAsia"/>
        </w:rPr>
        <w:lastRenderedPageBreak/>
        <w:t>ければならない。</w:t>
      </w:r>
    </w:p>
    <w:p w:rsidR="002F2E9E" w:rsidRDefault="002F2E9E" w:rsidP="00E4357F">
      <w:pPr>
        <w:ind w:left="210" w:hangingChars="100" w:hanging="210"/>
        <w:rPr>
          <w:rFonts w:hint="eastAsia"/>
        </w:rPr>
      </w:pPr>
      <w:r>
        <w:rPr>
          <w:rFonts w:hint="eastAsia"/>
        </w:rPr>
        <w:t>２　各月において、甲から乙に、最低発注工数に足りる発注がなかった場合には、</w:t>
      </w:r>
      <w:r w:rsidR="00776DF8">
        <w:rPr>
          <w:rFonts w:hint="eastAsia"/>
        </w:rPr>
        <w:t>甲から乙に対し、最低発注工数と当月の発注工数の差分の発注（以下「みなし発注」という）</w:t>
      </w:r>
      <w:r>
        <w:rPr>
          <w:rFonts w:hint="eastAsia"/>
        </w:rPr>
        <w:t>があったものとみなす。</w:t>
      </w:r>
    </w:p>
    <w:p w:rsidR="002F2E9E" w:rsidRPr="00C55205" w:rsidRDefault="002F2E9E" w:rsidP="00E4357F">
      <w:pPr>
        <w:rPr>
          <w:rFonts w:hint="eastAsia"/>
        </w:rPr>
      </w:pPr>
    </w:p>
    <w:p w:rsidR="00442FD5" w:rsidRPr="006B788D" w:rsidRDefault="00776DF8" w:rsidP="00E4357F">
      <w:pPr>
        <w:rPr>
          <w:rFonts w:hint="eastAsia"/>
        </w:rPr>
      </w:pPr>
      <w:r>
        <w:rPr>
          <w:rFonts w:hint="eastAsia"/>
        </w:rPr>
        <w:t>第６</w:t>
      </w:r>
      <w:r w:rsidR="00442FD5">
        <w:rPr>
          <w:rFonts w:hint="eastAsia"/>
        </w:rPr>
        <w:t>条（確保発注工数）</w:t>
      </w:r>
    </w:p>
    <w:p w:rsidR="00442FD5" w:rsidRDefault="00442FD5" w:rsidP="00E4357F">
      <w:pPr>
        <w:rPr>
          <w:rFonts w:hint="eastAsia"/>
        </w:rPr>
      </w:pPr>
      <w:r>
        <w:rPr>
          <w:rFonts w:hint="eastAsia"/>
        </w:rPr>
        <w:t xml:space="preserve">　乙は、本契約の有効期間中は、甲から確保発注工数以内の発注があったときには、遅滞なくこれに対応できる体制を維持しなければならない。</w:t>
      </w:r>
    </w:p>
    <w:p w:rsidR="00442FD5" w:rsidRPr="00E571E5" w:rsidRDefault="00442FD5" w:rsidP="00E4357F">
      <w:pPr>
        <w:rPr>
          <w:rFonts w:hint="eastAsia"/>
        </w:rPr>
      </w:pPr>
    </w:p>
    <w:p w:rsidR="00971FEE" w:rsidRPr="006B788D" w:rsidRDefault="00776DF8" w:rsidP="00E4357F">
      <w:pPr>
        <w:rPr>
          <w:rFonts w:hint="eastAsia"/>
        </w:rPr>
      </w:pPr>
      <w:r>
        <w:rPr>
          <w:rFonts w:hint="eastAsia"/>
        </w:rPr>
        <w:t>第７</w:t>
      </w:r>
      <w:r w:rsidR="00971FEE">
        <w:rPr>
          <w:rFonts w:hint="eastAsia"/>
        </w:rPr>
        <w:t>条（ブリッジＳＥ）</w:t>
      </w:r>
    </w:p>
    <w:p w:rsidR="00971FEE" w:rsidRDefault="00971FEE" w:rsidP="00E4357F">
      <w:pPr>
        <w:ind w:left="210" w:hangingChars="100" w:hanging="210"/>
        <w:rPr>
          <w:rFonts w:hint="eastAsia"/>
        </w:rPr>
      </w:pPr>
      <w:r>
        <w:rPr>
          <w:rFonts w:hint="eastAsia"/>
        </w:rPr>
        <w:t>１　本契約においてブリッジＳＥとは、本件業務を進行させるにあたり、甲の本件業務おける要求事項、仕様内容、各種指示を、乙のプログラマー及びプロジェクトマネージャー（以下「プログラマー等」という）に</w:t>
      </w:r>
      <w:r w:rsidR="00776DF8">
        <w:rPr>
          <w:rFonts w:hint="eastAsia"/>
        </w:rPr>
        <w:t>適格に伝達し、その他甲乙間の技術的・非技術的コミュニケーションを媒介する</w:t>
      </w:r>
      <w:r>
        <w:rPr>
          <w:rFonts w:hint="eastAsia"/>
        </w:rPr>
        <w:t>役割を担うシステムエンジニアをいう。</w:t>
      </w:r>
    </w:p>
    <w:p w:rsidR="00971FEE" w:rsidRDefault="00971FEE" w:rsidP="00E4357F">
      <w:pPr>
        <w:ind w:left="210" w:hangingChars="100" w:hanging="210"/>
        <w:rPr>
          <w:rFonts w:hint="eastAsia"/>
        </w:rPr>
      </w:pPr>
      <w:r>
        <w:rPr>
          <w:rFonts w:hint="eastAsia"/>
        </w:rPr>
        <w:t>２　契約要目表にてブリッジＳＥの確保をするとされた当事者は、その費用において、ブリッジＳＥを確保し、本件業務のためにブリッジＳＥとしての業務を行わせるものとする。</w:t>
      </w:r>
    </w:p>
    <w:p w:rsidR="00971FEE" w:rsidRPr="000B7837" w:rsidRDefault="00971FEE" w:rsidP="00E4357F">
      <w:pPr>
        <w:rPr>
          <w:rFonts w:hint="eastAsia"/>
        </w:rPr>
      </w:pPr>
    </w:p>
    <w:p w:rsidR="00971FEE" w:rsidRPr="006B788D" w:rsidRDefault="00776DF8" w:rsidP="00E4357F">
      <w:pPr>
        <w:rPr>
          <w:rFonts w:hint="eastAsia"/>
        </w:rPr>
      </w:pPr>
      <w:r>
        <w:rPr>
          <w:rFonts w:hint="eastAsia"/>
        </w:rPr>
        <w:t>第８</w:t>
      </w:r>
      <w:r w:rsidR="00971FEE">
        <w:rPr>
          <w:rFonts w:hint="eastAsia"/>
        </w:rPr>
        <w:t>条（甲要員の常駐）</w:t>
      </w:r>
    </w:p>
    <w:p w:rsidR="00971FEE" w:rsidRDefault="00971FEE" w:rsidP="00E4357F">
      <w:pPr>
        <w:ind w:left="210" w:hangingChars="100" w:hanging="210"/>
        <w:rPr>
          <w:rFonts w:hint="eastAsia"/>
        </w:rPr>
      </w:pPr>
      <w:r>
        <w:rPr>
          <w:rFonts w:hint="eastAsia"/>
        </w:rPr>
        <w:t>１　契約要目表にて甲要員を常駐することとされている場合に</w:t>
      </w:r>
      <w:r w:rsidR="00776DF8">
        <w:rPr>
          <w:rFonts w:hint="eastAsia"/>
        </w:rPr>
        <w:t>は、乙は、甲の要員が開発場所に常駐して</w:t>
      </w:r>
      <w:r>
        <w:rPr>
          <w:rFonts w:hint="eastAsia"/>
        </w:rPr>
        <w:t>本件業務を遂行するにあたって</w:t>
      </w:r>
      <w:r w:rsidR="00776DF8">
        <w:rPr>
          <w:rFonts w:hint="eastAsia"/>
        </w:rPr>
        <w:t>必要となる</w:t>
      </w:r>
      <w:r>
        <w:rPr>
          <w:rFonts w:hint="eastAsia"/>
        </w:rPr>
        <w:t>服務場所の確保、乙のプログラマー等との良好な関係の構築等に務めるものとする。</w:t>
      </w:r>
    </w:p>
    <w:p w:rsidR="00971FEE" w:rsidRDefault="00971FEE" w:rsidP="00E4357F">
      <w:pPr>
        <w:ind w:left="210" w:hangingChars="100" w:hanging="210"/>
        <w:rPr>
          <w:rFonts w:hint="eastAsia"/>
        </w:rPr>
      </w:pPr>
      <w:r>
        <w:rPr>
          <w:rFonts w:hint="eastAsia"/>
        </w:rPr>
        <w:t xml:space="preserve">２　</w:t>
      </w:r>
      <w:r w:rsidR="00EE6681">
        <w:rPr>
          <w:rFonts w:hint="eastAsia"/>
        </w:rPr>
        <w:t>乙は、甲の要員が現地において常駐するに際して必要となる住居の手配・生活上の情報の提供等必要な協力を随時行うものとする。</w:t>
      </w:r>
    </w:p>
    <w:p w:rsidR="00971FEE" w:rsidRPr="000B7837" w:rsidRDefault="00971FEE" w:rsidP="00E4357F">
      <w:pPr>
        <w:rPr>
          <w:rFonts w:hint="eastAsia"/>
        </w:rPr>
      </w:pPr>
    </w:p>
    <w:p w:rsidR="00897B5A" w:rsidRPr="006B788D" w:rsidRDefault="00776DF8" w:rsidP="00E4357F">
      <w:pPr>
        <w:rPr>
          <w:rFonts w:hint="eastAsia"/>
        </w:rPr>
      </w:pPr>
      <w:r>
        <w:rPr>
          <w:rFonts w:hint="eastAsia"/>
        </w:rPr>
        <w:t>第９</w:t>
      </w:r>
      <w:r w:rsidR="00897B5A">
        <w:rPr>
          <w:rFonts w:hint="eastAsia"/>
        </w:rPr>
        <w:t>条（要員指定）</w:t>
      </w:r>
    </w:p>
    <w:p w:rsidR="00897B5A" w:rsidRDefault="00897B5A" w:rsidP="00E4357F">
      <w:pPr>
        <w:ind w:left="210" w:hangingChars="100" w:hanging="210"/>
        <w:rPr>
          <w:rFonts w:hint="eastAsia"/>
        </w:rPr>
      </w:pPr>
      <w:r>
        <w:rPr>
          <w:rFonts w:hint="eastAsia"/>
        </w:rPr>
        <w:t>１　甲は、</w:t>
      </w:r>
      <w:r w:rsidR="001249FB">
        <w:rPr>
          <w:rFonts w:hint="eastAsia"/>
        </w:rPr>
        <w:t>契約要目表に記載の要員指定可能数分、甲が特定の乙のプログラマー等を指定して、本契約の有効期間中継続して、甲の本件業務</w:t>
      </w:r>
      <w:r w:rsidR="00776DF8">
        <w:rPr>
          <w:rFonts w:hint="eastAsia"/>
        </w:rPr>
        <w:t>のみ</w:t>
      </w:r>
      <w:r w:rsidR="001249FB">
        <w:rPr>
          <w:rFonts w:hint="eastAsia"/>
        </w:rPr>
        <w:t>を担当し、乙の他の業務を担当しないことを指定することができる。</w:t>
      </w:r>
    </w:p>
    <w:p w:rsidR="001249FB" w:rsidRDefault="00897B5A" w:rsidP="00E4357F">
      <w:pPr>
        <w:ind w:left="210" w:hangingChars="100" w:hanging="210"/>
        <w:rPr>
          <w:rFonts w:hint="eastAsia"/>
        </w:rPr>
      </w:pPr>
      <w:r>
        <w:rPr>
          <w:rFonts w:hint="eastAsia"/>
        </w:rPr>
        <w:t xml:space="preserve">２　</w:t>
      </w:r>
      <w:r w:rsidR="00776DF8">
        <w:rPr>
          <w:rFonts w:hint="eastAsia"/>
        </w:rPr>
        <w:t>前項により指定した</w:t>
      </w:r>
      <w:r w:rsidR="001249FB">
        <w:rPr>
          <w:rFonts w:hint="eastAsia"/>
        </w:rPr>
        <w:t>プログラマー等（以下「指定プログラマー」という）を本契約の締結時より定める場合には、契約要目表の初期指定要員に記載の人物とする。</w:t>
      </w:r>
    </w:p>
    <w:p w:rsidR="001249FB" w:rsidRDefault="001249FB" w:rsidP="00E4357F">
      <w:pPr>
        <w:ind w:left="210" w:hangingChars="100" w:hanging="210"/>
        <w:rPr>
          <w:rFonts w:hint="eastAsia"/>
        </w:rPr>
      </w:pPr>
      <w:r>
        <w:rPr>
          <w:rFonts w:hint="eastAsia"/>
        </w:rPr>
        <w:t>３　甲は、２週間前までに通知して、指定プログラマーを変更することができる。</w:t>
      </w:r>
    </w:p>
    <w:p w:rsidR="007458FF" w:rsidRDefault="00776DF8" w:rsidP="00E4357F">
      <w:pPr>
        <w:ind w:left="210" w:hangingChars="100" w:hanging="210"/>
        <w:rPr>
          <w:rFonts w:hint="eastAsia"/>
        </w:rPr>
      </w:pPr>
      <w:r>
        <w:rPr>
          <w:rFonts w:hint="eastAsia"/>
        </w:rPr>
        <w:t>４　乙が、本契約期間中に、指定プログラマーに</w:t>
      </w:r>
      <w:r w:rsidR="001249FB">
        <w:rPr>
          <w:rFonts w:hint="eastAsia"/>
        </w:rPr>
        <w:t>本件業務を</w:t>
      </w:r>
      <w:r>
        <w:rPr>
          <w:rFonts w:hint="eastAsia"/>
        </w:rPr>
        <w:t>遂行</w:t>
      </w:r>
      <w:r w:rsidR="001249FB">
        <w:rPr>
          <w:rFonts w:hint="eastAsia"/>
        </w:rPr>
        <w:t>させることができない状態が３日以上継続した場合には、違約金として、乙は甲に対し、</w:t>
      </w:r>
      <w:r>
        <w:rPr>
          <w:rFonts w:hint="eastAsia"/>
        </w:rPr>
        <w:t>本件業務を遂行させられなかった指定プログラマーの人数分のみなし発注の発注額</w:t>
      </w:r>
      <w:r w:rsidR="007458FF">
        <w:rPr>
          <w:rFonts w:hint="eastAsia"/>
        </w:rPr>
        <w:t>のそれまでの累計額を、直ちに支払うものとする。</w:t>
      </w:r>
    </w:p>
    <w:p w:rsidR="00897B5A" w:rsidRPr="000B7837" w:rsidRDefault="00897B5A" w:rsidP="00E4357F">
      <w:pPr>
        <w:rPr>
          <w:rFonts w:hint="eastAsia"/>
        </w:rPr>
      </w:pPr>
    </w:p>
    <w:p w:rsidR="007458FF" w:rsidRPr="006B788D" w:rsidRDefault="007458FF" w:rsidP="00E4357F">
      <w:pPr>
        <w:rPr>
          <w:rFonts w:hint="eastAsia"/>
        </w:rPr>
      </w:pPr>
      <w:r>
        <w:rPr>
          <w:rFonts w:hint="eastAsia"/>
        </w:rPr>
        <w:t>第</w:t>
      </w:r>
      <w:r w:rsidR="001136C9">
        <w:rPr>
          <w:rFonts w:hint="eastAsia"/>
        </w:rPr>
        <w:t>１０</w:t>
      </w:r>
      <w:r>
        <w:rPr>
          <w:rFonts w:hint="eastAsia"/>
        </w:rPr>
        <w:t>条（能力要件）</w:t>
      </w:r>
    </w:p>
    <w:p w:rsidR="007458FF" w:rsidRDefault="007458FF" w:rsidP="00E4357F">
      <w:pPr>
        <w:rPr>
          <w:rFonts w:hint="eastAsia"/>
        </w:rPr>
      </w:pPr>
      <w:r>
        <w:rPr>
          <w:rFonts w:hint="eastAsia"/>
        </w:rPr>
        <w:t xml:space="preserve">　本件業務を担当する乙のプログラマー等は、指定プログラマーであるか否かにかかわらず、契約要目表記載の能力要件を満たしていなければならないものとする。</w:t>
      </w:r>
    </w:p>
    <w:p w:rsidR="007458FF" w:rsidRPr="007458FF" w:rsidRDefault="007458FF" w:rsidP="00E4357F">
      <w:pPr>
        <w:rPr>
          <w:rFonts w:hint="eastAsia"/>
        </w:rPr>
      </w:pPr>
    </w:p>
    <w:p w:rsidR="00E571E5" w:rsidRPr="006B788D" w:rsidRDefault="00C053C6" w:rsidP="00E4357F">
      <w:pPr>
        <w:rPr>
          <w:rFonts w:hint="eastAsia"/>
        </w:rPr>
      </w:pPr>
      <w:r>
        <w:rPr>
          <w:rFonts w:hint="eastAsia"/>
        </w:rPr>
        <w:lastRenderedPageBreak/>
        <w:t>第１１</w:t>
      </w:r>
      <w:r w:rsidR="00E571E5">
        <w:rPr>
          <w:rFonts w:hint="eastAsia"/>
        </w:rPr>
        <w:t>条（支払方法）</w:t>
      </w:r>
    </w:p>
    <w:p w:rsidR="00B059CD" w:rsidRDefault="00E571E5" w:rsidP="00E4357F">
      <w:pPr>
        <w:ind w:left="210" w:hangingChars="100" w:hanging="210"/>
        <w:rPr>
          <w:rFonts w:hint="eastAsia"/>
        </w:rPr>
      </w:pPr>
      <w:r>
        <w:rPr>
          <w:rFonts w:hint="eastAsia"/>
        </w:rPr>
        <w:t>１　甲は乙に対し、契約要目表記載の月額の支払時期に同記載の</w:t>
      </w:r>
      <w:r w:rsidR="00B059CD">
        <w:rPr>
          <w:rFonts w:hint="eastAsia"/>
        </w:rPr>
        <w:t>費用支払方法にて、甲の発注にかかる委託費用の合計金額及び開発センター運営費用を支払うものとする。</w:t>
      </w:r>
    </w:p>
    <w:p w:rsidR="00B059CD" w:rsidRPr="00B059CD" w:rsidRDefault="00B059CD" w:rsidP="00E4357F">
      <w:pPr>
        <w:ind w:left="210" w:hangingChars="100" w:hanging="210"/>
        <w:rPr>
          <w:rFonts w:hint="eastAsia"/>
        </w:rPr>
      </w:pPr>
      <w:r>
        <w:rPr>
          <w:rFonts w:hint="eastAsia"/>
        </w:rPr>
        <w:t>２　日本国の税務当局又は甲が嘱託した税理士が前項の費用に消費税を付加する必要があると判断したときには、消費税を付加するものとする。</w:t>
      </w:r>
    </w:p>
    <w:p w:rsidR="00E571E5" w:rsidRPr="00E571E5" w:rsidRDefault="00B059CD" w:rsidP="00E4357F">
      <w:pPr>
        <w:ind w:left="210" w:hangingChars="100" w:hanging="210"/>
        <w:rPr>
          <w:rFonts w:hint="eastAsia"/>
        </w:rPr>
      </w:pPr>
      <w:r>
        <w:rPr>
          <w:rFonts w:hint="eastAsia"/>
        </w:rPr>
        <w:t>３　契約要目表の記載の各費用の通貨と契約要目表に記載の支払通貨が異なる場合には、甲が支払を行う日の甲の取引金融機関のＴＴＳレートにて通貨を交換した後に、乙に対して費用を支払うものとする。</w:t>
      </w:r>
    </w:p>
    <w:p w:rsidR="009B6C09" w:rsidRDefault="009B6C09" w:rsidP="00E4357F">
      <w:pPr>
        <w:rPr>
          <w:rFonts w:hint="eastAsia"/>
        </w:rPr>
      </w:pPr>
    </w:p>
    <w:p w:rsidR="00CE1E69" w:rsidRDefault="00C053C6" w:rsidP="00E4357F">
      <w:pPr>
        <w:rPr>
          <w:rFonts w:hint="eastAsia"/>
        </w:rPr>
      </w:pPr>
      <w:r>
        <w:rPr>
          <w:rFonts w:hint="eastAsia"/>
        </w:rPr>
        <w:t>第１２</w:t>
      </w:r>
      <w:r w:rsidR="00CE1E69">
        <w:rPr>
          <w:rFonts w:hint="eastAsia"/>
        </w:rPr>
        <w:t>条</w:t>
      </w:r>
      <w:r w:rsidR="00820313">
        <w:rPr>
          <w:rFonts w:hint="eastAsia"/>
        </w:rPr>
        <w:t>（報告）</w:t>
      </w:r>
    </w:p>
    <w:p w:rsidR="00820313" w:rsidRDefault="00820313" w:rsidP="00E4357F">
      <w:pPr>
        <w:rPr>
          <w:rFonts w:hint="eastAsia"/>
        </w:rPr>
      </w:pPr>
      <w:r>
        <w:rPr>
          <w:rFonts w:hint="eastAsia"/>
        </w:rPr>
        <w:t xml:space="preserve">　乙は、本件業務の進捗状況</w:t>
      </w:r>
      <w:r w:rsidR="00F71FD0">
        <w:rPr>
          <w:rFonts w:hint="eastAsia"/>
        </w:rPr>
        <w:t>について、</w:t>
      </w:r>
      <w:r w:rsidR="003907AA">
        <w:rPr>
          <w:rFonts w:hint="eastAsia"/>
        </w:rPr>
        <w:t>契約要目表に記載の報告頻度にて、また</w:t>
      </w:r>
      <w:r w:rsidR="00F71FD0">
        <w:rPr>
          <w:rFonts w:hint="eastAsia"/>
        </w:rPr>
        <w:t>、甲から要求があった場合にはその都度、</w:t>
      </w:r>
      <w:r w:rsidR="003907AA">
        <w:rPr>
          <w:rFonts w:hint="eastAsia"/>
        </w:rPr>
        <w:t>甲に対し甲の指定する様式にて</w:t>
      </w:r>
      <w:r w:rsidR="00F71FD0">
        <w:rPr>
          <w:rFonts w:hint="eastAsia"/>
        </w:rPr>
        <w:t>報告するものとする。</w:t>
      </w:r>
    </w:p>
    <w:p w:rsidR="00F71FD0" w:rsidRDefault="00F71FD0" w:rsidP="00E4357F">
      <w:pPr>
        <w:rPr>
          <w:rFonts w:hint="eastAsia"/>
        </w:rPr>
      </w:pPr>
    </w:p>
    <w:p w:rsidR="00F71FD0" w:rsidRDefault="00C053C6" w:rsidP="00E4357F">
      <w:pPr>
        <w:rPr>
          <w:rFonts w:hint="eastAsia"/>
        </w:rPr>
      </w:pPr>
      <w:r>
        <w:rPr>
          <w:rFonts w:hint="eastAsia"/>
        </w:rPr>
        <w:t>第１３</w:t>
      </w:r>
      <w:r w:rsidR="00F71FD0">
        <w:rPr>
          <w:rFonts w:hint="eastAsia"/>
        </w:rPr>
        <w:t>条</w:t>
      </w:r>
      <w:r w:rsidR="00E1406F">
        <w:rPr>
          <w:rFonts w:hint="eastAsia"/>
        </w:rPr>
        <w:t>（</w:t>
      </w:r>
      <w:r w:rsidR="001D18D3">
        <w:rPr>
          <w:rFonts w:hint="eastAsia"/>
        </w:rPr>
        <w:t>服務規律</w:t>
      </w:r>
      <w:r w:rsidR="00E1406F">
        <w:rPr>
          <w:rFonts w:hint="eastAsia"/>
        </w:rPr>
        <w:t>）</w:t>
      </w:r>
    </w:p>
    <w:p w:rsidR="001D18D3" w:rsidRDefault="00E1406F" w:rsidP="00E4357F">
      <w:pPr>
        <w:rPr>
          <w:rFonts w:hint="eastAsia"/>
        </w:rPr>
      </w:pPr>
      <w:r>
        <w:rPr>
          <w:rFonts w:hint="eastAsia"/>
        </w:rPr>
        <w:t xml:space="preserve">　</w:t>
      </w:r>
      <w:r w:rsidRPr="00E1406F">
        <w:rPr>
          <w:rFonts w:hint="eastAsia"/>
        </w:rPr>
        <w:t>乙が</w:t>
      </w:r>
      <w:r w:rsidR="001D18D3">
        <w:rPr>
          <w:rFonts w:hint="eastAsia"/>
        </w:rPr>
        <w:t>、その事業所において適切</w:t>
      </w:r>
      <w:r w:rsidR="00C053C6">
        <w:rPr>
          <w:rFonts w:hint="eastAsia"/>
        </w:rPr>
        <w:t>且的確</w:t>
      </w:r>
      <w:r w:rsidR="001D18D3">
        <w:rPr>
          <w:rFonts w:hint="eastAsia"/>
        </w:rPr>
        <w:t>に本件業務を実行するに足りる服務規律を定め、本件業務を担当するプログラマー等に、同服務規律を周知徹底しなければならない。</w:t>
      </w:r>
    </w:p>
    <w:p w:rsidR="00E1406F" w:rsidRDefault="00E1406F" w:rsidP="00E4357F">
      <w:pPr>
        <w:rPr>
          <w:rFonts w:hint="eastAsia"/>
        </w:rPr>
      </w:pPr>
    </w:p>
    <w:p w:rsidR="00FD5C59" w:rsidRDefault="00C053C6" w:rsidP="00E4357F">
      <w:pPr>
        <w:rPr>
          <w:rFonts w:hint="eastAsia"/>
        </w:rPr>
      </w:pPr>
      <w:r>
        <w:rPr>
          <w:rFonts w:hint="eastAsia"/>
        </w:rPr>
        <w:t>第１４</w:t>
      </w:r>
      <w:r w:rsidR="00FD5C59">
        <w:rPr>
          <w:rFonts w:hint="eastAsia"/>
        </w:rPr>
        <w:t>条</w:t>
      </w:r>
      <w:r w:rsidR="00F256B9">
        <w:rPr>
          <w:rFonts w:hint="eastAsia"/>
        </w:rPr>
        <w:t>（資料などの情報提供および</w:t>
      </w:r>
      <w:r w:rsidR="00ED48C3">
        <w:rPr>
          <w:rFonts w:hint="eastAsia"/>
        </w:rPr>
        <w:t>返還）</w:t>
      </w:r>
    </w:p>
    <w:p w:rsidR="00BE7C15" w:rsidRPr="00BE7C15" w:rsidRDefault="00BE7C15" w:rsidP="00E4357F">
      <w:pPr>
        <w:ind w:left="210" w:hangingChars="100" w:hanging="210"/>
        <w:rPr>
          <w:rFonts w:hint="eastAsia"/>
        </w:rPr>
      </w:pPr>
      <w:r>
        <w:rPr>
          <w:rFonts w:hint="eastAsia"/>
        </w:rPr>
        <w:t xml:space="preserve">１　</w:t>
      </w:r>
      <w:r w:rsidR="0038604B">
        <w:rPr>
          <w:rFonts w:hint="eastAsia"/>
        </w:rPr>
        <w:t>甲は、乙に対し、</w:t>
      </w:r>
      <w:r w:rsidR="00C053C6">
        <w:rPr>
          <w:rFonts w:hint="eastAsia"/>
        </w:rPr>
        <w:t>甲が本件業務の遂行に必要と認める</w:t>
      </w:r>
      <w:r w:rsidR="0038604B">
        <w:rPr>
          <w:rFonts w:hint="eastAsia"/>
        </w:rPr>
        <w:t>資料</w:t>
      </w:r>
      <w:r w:rsidR="00C053C6">
        <w:rPr>
          <w:rFonts w:hint="eastAsia"/>
        </w:rPr>
        <w:t>等</w:t>
      </w:r>
      <w:r w:rsidRPr="00BE7C15">
        <w:rPr>
          <w:rFonts w:hint="eastAsia"/>
        </w:rPr>
        <w:t>を、無償</w:t>
      </w:r>
      <w:r w:rsidR="00C053C6">
        <w:rPr>
          <w:rFonts w:hint="eastAsia"/>
        </w:rPr>
        <w:t>で</w:t>
      </w:r>
      <w:r w:rsidRPr="00BE7C15">
        <w:rPr>
          <w:rFonts w:hint="eastAsia"/>
        </w:rPr>
        <w:t>貸与するものとする。</w:t>
      </w:r>
    </w:p>
    <w:p w:rsidR="00C053C6" w:rsidRDefault="00BE7C15" w:rsidP="00E4357F">
      <w:pPr>
        <w:ind w:left="210" w:hangingChars="100" w:hanging="210"/>
        <w:rPr>
          <w:rFonts w:hint="eastAsia"/>
        </w:rPr>
      </w:pPr>
      <w:r>
        <w:rPr>
          <w:rFonts w:hint="eastAsia"/>
        </w:rPr>
        <w:t xml:space="preserve">２　</w:t>
      </w:r>
      <w:r w:rsidR="00C053C6">
        <w:rPr>
          <w:rFonts w:hint="eastAsia"/>
        </w:rPr>
        <w:t>乙は、甲より提供を受けた資料等が本件業務の遂行上必要でなくなったときには、速やかに甲に返却するものとする。</w:t>
      </w:r>
    </w:p>
    <w:p w:rsidR="00ED48C3" w:rsidRDefault="00ED48C3" w:rsidP="00E4357F">
      <w:pPr>
        <w:rPr>
          <w:rFonts w:hint="eastAsia"/>
        </w:rPr>
      </w:pPr>
    </w:p>
    <w:p w:rsidR="00BE7C15" w:rsidRPr="001C4606" w:rsidRDefault="00C053C6" w:rsidP="00E4357F">
      <w:pPr>
        <w:rPr>
          <w:rFonts w:hint="eastAsia"/>
        </w:rPr>
      </w:pPr>
      <w:r>
        <w:rPr>
          <w:rFonts w:hint="eastAsia"/>
        </w:rPr>
        <w:t>第１５</w:t>
      </w:r>
      <w:r w:rsidR="00BE7C15">
        <w:rPr>
          <w:rFonts w:hint="eastAsia"/>
        </w:rPr>
        <w:t>条</w:t>
      </w:r>
      <w:r w:rsidR="001C4606">
        <w:rPr>
          <w:rFonts w:hint="eastAsia"/>
        </w:rPr>
        <w:t>（資料等の管理）</w:t>
      </w:r>
    </w:p>
    <w:p w:rsidR="001C4606" w:rsidRPr="001C4606" w:rsidRDefault="001C4606" w:rsidP="00E4357F">
      <w:pPr>
        <w:ind w:left="210" w:hangingChars="100" w:hanging="210"/>
        <w:rPr>
          <w:rFonts w:hint="eastAsia"/>
        </w:rPr>
      </w:pPr>
      <w:r>
        <w:rPr>
          <w:rFonts w:hint="eastAsia"/>
        </w:rPr>
        <w:t xml:space="preserve">１　</w:t>
      </w:r>
      <w:r w:rsidRPr="001C4606">
        <w:rPr>
          <w:rFonts w:hint="eastAsia"/>
        </w:rPr>
        <w:t>乙は、甲から提供された本件業務に係る資料その他の情報、機器等を善良なる管理者の注意義務をもって管理保管し、かつ本件業務以外の用途に使用してはならない。なお甲と乙が別途機密保持契約書</w:t>
      </w:r>
      <w:r w:rsidR="00080A23" w:rsidRPr="00080A23">
        <w:rPr>
          <w:rFonts w:hint="eastAsia"/>
        </w:rPr>
        <w:t>（個人情報の取扱に関する覚書を含む。以下「機密保持契約書等」という。）</w:t>
      </w:r>
      <w:r w:rsidRPr="001C4606">
        <w:rPr>
          <w:rFonts w:hint="eastAsia"/>
        </w:rPr>
        <w:t>を締結している場合には、同契約書の定めが優先するものとする。</w:t>
      </w:r>
    </w:p>
    <w:p w:rsidR="001C4606" w:rsidRPr="006B788D" w:rsidRDefault="001C4606" w:rsidP="00E4357F">
      <w:pPr>
        <w:ind w:left="210" w:hangingChars="100" w:hanging="210"/>
        <w:rPr>
          <w:rFonts w:hint="eastAsia"/>
        </w:rPr>
      </w:pPr>
      <w:r>
        <w:rPr>
          <w:rFonts w:hint="eastAsia"/>
        </w:rPr>
        <w:t xml:space="preserve">２　</w:t>
      </w:r>
      <w:r w:rsidRPr="001C4606">
        <w:rPr>
          <w:rFonts w:hint="eastAsia"/>
        </w:rPr>
        <w:t>乙は甲から提供された本件業務に関する資料等を本件業務遂行上必要な範囲内に限り、複製又は改変でき</w:t>
      </w:r>
      <w:r w:rsidRPr="006B788D">
        <w:rPr>
          <w:rFonts w:hint="eastAsia"/>
        </w:rPr>
        <w:t>るものとする。</w:t>
      </w:r>
    </w:p>
    <w:p w:rsidR="001C4606" w:rsidRDefault="001C4606" w:rsidP="00E4357F">
      <w:pPr>
        <w:rPr>
          <w:rFonts w:hint="eastAsia"/>
        </w:rPr>
      </w:pPr>
    </w:p>
    <w:p w:rsidR="001C4606" w:rsidRDefault="00C053C6" w:rsidP="00E4357F">
      <w:pPr>
        <w:rPr>
          <w:rFonts w:hint="eastAsia"/>
        </w:rPr>
      </w:pPr>
      <w:r>
        <w:rPr>
          <w:rFonts w:hint="eastAsia"/>
        </w:rPr>
        <w:t>第１６</w:t>
      </w:r>
      <w:r w:rsidR="001C4606">
        <w:rPr>
          <w:rFonts w:hint="eastAsia"/>
        </w:rPr>
        <w:t>条</w:t>
      </w:r>
      <w:r w:rsidR="00506DAE">
        <w:rPr>
          <w:rFonts w:hint="eastAsia"/>
        </w:rPr>
        <w:t>（指揮命令）</w:t>
      </w:r>
    </w:p>
    <w:p w:rsidR="00DC5757" w:rsidRPr="00DC5757" w:rsidRDefault="00C053C6" w:rsidP="00E4357F">
      <w:pPr>
        <w:ind w:firstLineChars="100" w:firstLine="210"/>
        <w:rPr>
          <w:rFonts w:hint="eastAsia"/>
        </w:rPr>
      </w:pPr>
      <w:r>
        <w:rPr>
          <w:rFonts w:hint="eastAsia"/>
        </w:rPr>
        <w:t>本件業務の遂行に関わる</w:t>
      </w:r>
      <w:r w:rsidR="00DC5757" w:rsidRPr="00DC5757">
        <w:rPr>
          <w:rFonts w:hint="eastAsia"/>
        </w:rPr>
        <w:t>乙の</w:t>
      </w:r>
      <w:r w:rsidR="003907AA">
        <w:rPr>
          <w:rFonts w:hint="eastAsia"/>
        </w:rPr>
        <w:t>プログラマー等</w:t>
      </w:r>
      <w:r w:rsidR="00DC5757" w:rsidRPr="00DC5757">
        <w:rPr>
          <w:rFonts w:hint="eastAsia"/>
        </w:rPr>
        <w:t>に対する指示、労務管理、安全衛生等に関する一切の指揮命令は、乙が行うものとする。</w:t>
      </w:r>
    </w:p>
    <w:p w:rsidR="00506DAE" w:rsidRDefault="00506DAE" w:rsidP="00E4357F">
      <w:pPr>
        <w:rPr>
          <w:rFonts w:hint="eastAsia"/>
        </w:rPr>
      </w:pPr>
    </w:p>
    <w:p w:rsidR="00DC5757" w:rsidRPr="00EB5134" w:rsidRDefault="00C053C6" w:rsidP="00E4357F">
      <w:pPr>
        <w:rPr>
          <w:rFonts w:hint="eastAsia"/>
        </w:rPr>
      </w:pPr>
      <w:r>
        <w:rPr>
          <w:rFonts w:hint="eastAsia"/>
        </w:rPr>
        <w:t>第１７</w:t>
      </w:r>
      <w:r w:rsidR="00DC5757">
        <w:rPr>
          <w:rFonts w:hint="eastAsia"/>
        </w:rPr>
        <w:t>条</w:t>
      </w:r>
      <w:r w:rsidR="00CD4A4E">
        <w:rPr>
          <w:rFonts w:hint="eastAsia"/>
        </w:rPr>
        <w:t>（担当者）</w:t>
      </w:r>
    </w:p>
    <w:p w:rsidR="00EB5134" w:rsidRPr="00EB5134" w:rsidRDefault="00EB5134" w:rsidP="00E4357F">
      <w:pPr>
        <w:ind w:left="210" w:hangingChars="100" w:hanging="210"/>
        <w:rPr>
          <w:rFonts w:hint="eastAsia"/>
        </w:rPr>
      </w:pPr>
      <w:r>
        <w:rPr>
          <w:rFonts w:hint="eastAsia"/>
        </w:rPr>
        <w:t xml:space="preserve">１　</w:t>
      </w:r>
      <w:r w:rsidRPr="00EB5134">
        <w:rPr>
          <w:rFonts w:hint="eastAsia"/>
        </w:rPr>
        <w:t>甲</w:t>
      </w:r>
      <w:r w:rsidR="00E37FEE">
        <w:rPr>
          <w:rFonts w:hint="eastAsia"/>
        </w:rPr>
        <w:t>および</w:t>
      </w:r>
      <w:r w:rsidRPr="00EB5134">
        <w:rPr>
          <w:rFonts w:hint="eastAsia"/>
        </w:rPr>
        <w:t>乙は、それぞれ本件業務を円滑に遂行するため、本件業務の主任担当者を予め</w:t>
      </w:r>
      <w:r w:rsidR="00C767D5">
        <w:rPr>
          <w:rFonts w:hint="eastAsia"/>
        </w:rPr>
        <w:t>書面により</w:t>
      </w:r>
      <w:r w:rsidRPr="00EB5134">
        <w:rPr>
          <w:rFonts w:hint="eastAsia"/>
        </w:rPr>
        <w:t>相手方に通知する。</w:t>
      </w:r>
    </w:p>
    <w:p w:rsidR="00EB5134" w:rsidRPr="00EB5134" w:rsidRDefault="00EB5134" w:rsidP="00E4357F">
      <w:pPr>
        <w:ind w:left="210" w:hangingChars="100" w:hanging="210"/>
        <w:rPr>
          <w:rFonts w:hint="eastAsia"/>
        </w:rPr>
      </w:pPr>
      <w:r>
        <w:rPr>
          <w:rFonts w:hint="eastAsia"/>
        </w:rPr>
        <w:t xml:space="preserve">２　</w:t>
      </w:r>
      <w:r w:rsidR="00E37FEE">
        <w:rPr>
          <w:rFonts w:hint="eastAsia"/>
        </w:rPr>
        <w:t>甲および</w:t>
      </w:r>
      <w:r w:rsidRPr="00EB5134">
        <w:rPr>
          <w:rFonts w:hint="eastAsia"/>
        </w:rPr>
        <w:t>乙は、本件業務の履行に関する連絡等は、原則として主任担当者を通じて行うものとする。</w:t>
      </w:r>
    </w:p>
    <w:p w:rsidR="00CD4A4E" w:rsidRDefault="00CD4A4E" w:rsidP="00E4357F">
      <w:pPr>
        <w:rPr>
          <w:rFonts w:hint="eastAsia"/>
        </w:rPr>
      </w:pPr>
    </w:p>
    <w:p w:rsidR="00EB540F" w:rsidRDefault="00C053C6" w:rsidP="00E4357F">
      <w:pPr>
        <w:rPr>
          <w:rFonts w:hint="eastAsia"/>
        </w:rPr>
      </w:pPr>
      <w:r>
        <w:rPr>
          <w:rFonts w:hint="eastAsia"/>
        </w:rPr>
        <w:lastRenderedPageBreak/>
        <w:t>第１８</w:t>
      </w:r>
      <w:r w:rsidR="00EB540F">
        <w:rPr>
          <w:rFonts w:hint="eastAsia"/>
        </w:rPr>
        <w:t>条</w:t>
      </w:r>
      <w:r w:rsidR="004A09A9">
        <w:rPr>
          <w:rFonts w:hint="eastAsia"/>
        </w:rPr>
        <w:t>（</w:t>
      </w:r>
      <w:r>
        <w:rPr>
          <w:rFonts w:hint="eastAsia"/>
        </w:rPr>
        <w:t>報告聴取・</w:t>
      </w:r>
      <w:r w:rsidR="00971FEE">
        <w:rPr>
          <w:rFonts w:hint="eastAsia"/>
        </w:rPr>
        <w:t>視察・</w:t>
      </w:r>
      <w:r w:rsidR="004A09A9">
        <w:rPr>
          <w:rFonts w:hint="eastAsia"/>
        </w:rPr>
        <w:t>監査）</w:t>
      </w:r>
    </w:p>
    <w:p w:rsidR="00EE38E4" w:rsidRDefault="00EE38E4" w:rsidP="00E4357F">
      <w:pPr>
        <w:ind w:left="210" w:hangingChars="100" w:hanging="210"/>
        <w:rPr>
          <w:rFonts w:hint="eastAsia"/>
        </w:rPr>
      </w:pPr>
      <w:r>
        <w:rPr>
          <w:rFonts w:hint="eastAsia"/>
        </w:rPr>
        <w:t>１　甲は乙の</w:t>
      </w:r>
      <w:r w:rsidR="00C053C6">
        <w:rPr>
          <w:rFonts w:hint="eastAsia"/>
        </w:rPr>
        <w:t>本件業務の遂行</w:t>
      </w:r>
      <w:r>
        <w:rPr>
          <w:rFonts w:hint="eastAsia"/>
        </w:rPr>
        <w:t>状況</w:t>
      </w:r>
      <w:r w:rsidR="00971FEE">
        <w:rPr>
          <w:rFonts w:hint="eastAsia"/>
        </w:rPr>
        <w:t>及び</w:t>
      </w:r>
      <w:r>
        <w:rPr>
          <w:rFonts w:hint="eastAsia"/>
        </w:rPr>
        <w:t>機密保持契約書</w:t>
      </w:r>
      <w:r w:rsidR="0093117A">
        <w:rPr>
          <w:rFonts w:hint="eastAsia"/>
        </w:rPr>
        <w:t>等</w:t>
      </w:r>
      <w:r>
        <w:rPr>
          <w:rFonts w:hint="eastAsia"/>
        </w:rPr>
        <w:t>に定めた機密情報の取り扱い状況を乙の主任担当者より聴取、又は報告を求めることができるものとする。</w:t>
      </w:r>
    </w:p>
    <w:p w:rsidR="00EE38E4" w:rsidRDefault="00EE38E4" w:rsidP="00E4357F">
      <w:pPr>
        <w:ind w:left="210" w:hangingChars="100" w:hanging="210"/>
        <w:rPr>
          <w:rFonts w:hint="eastAsia"/>
        </w:rPr>
      </w:pPr>
      <w:r>
        <w:rPr>
          <w:rFonts w:hint="eastAsia"/>
        </w:rPr>
        <w:t xml:space="preserve">２　</w:t>
      </w:r>
      <w:r w:rsidR="00971FEE">
        <w:rPr>
          <w:rFonts w:hint="eastAsia"/>
        </w:rPr>
        <w:t>甲は事前に乙に通知して、乙の</w:t>
      </w:r>
      <w:r>
        <w:rPr>
          <w:rFonts w:hint="eastAsia"/>
        </w:rPr>
        <w:t>作業場所</w:t>
      </w:r>
      <w:r w:rsidR="00971FEE">
        <w:rPr>
          <w:rFonts w:hint="eastAsia"/>
        </w:rPr>
        <w:t>を視察し、監査することが</w:t>
      </w:r>
      <w:r>
        <w:rPr>
          <w:rFonts w:hint="eastAsia"/>
        </w:rPr>
        <w:t>できるものとする。</w:t>
      </w:r>
    </w:p>
    <w:p w:rsidR="00971FEE" w:rsidRDefault="00EE38E4" w:rsidP="00E4357F">
      <w:pPr>
        <w:ind w:left="210" w:hangingChars="100" w:hanging="210"/>
        <w:rPr>
          <w:rFonts w:hint="eastAsia"/>
        </w:rPr>
      </w:pPr>
      <w:r>
        <w:rPr>
          <w:rFonts w:hint="eastAsia"/>
        </w:rPr>
        <w:t xml:space="preserve">３　</w:t>
      </w:r>
      <w:r w:rsidR="00971FEE">
        <w:rPr>
          <w:rFonts w:hint="eastAsia"/>
        </w:rPr>
        <w:t>乙は甲の視察に際しては、現地における交通の手配など、甲において必要となる協力を行うものとする。</w:t>
      </w:r>
    </w:p>
    <w:p w:rsidR="00443DD9" w:rsidRDefault="00443DD9" w:rsidP="00E4357F">
      <w:pPr>
        <w:rPr>
          <w:rFonts w:hint="eastAsia"/>
        </w:rPr>
      </w:pPr>
    </w:p>
    <w:p w:rsidR="006F2496" w:rsidRDefault="00C053C6" w:rsidP="00E4357F">
      <w:pPr>
        <w:rPr>
          <w:rFonts w:hint="eastAsia"/>
        </w:rPr>
      </w:pPr>
      <w:r>
        <w:rPr>
          <w:rFonts w:hint="eastAsia"/>
        </w:rPr>
        <w:t>第１９</w:t>
      </w:r>
      <w:r w:rsidR="006F2496">
        <w:rPr>
          <w:rFonts w:hint="eastAsia"/>
        </w:rPr>
        <w:t>条（</w:t>
      </w:r>
      <w:r w:rsidR="00245BE2">
        <w:rPr>
          <w:rFonts w:hint="eastAsia"/>
        </w:rPr>
        <w:t>秘密情報の取り扱い）</w:t>
      </w:r>
    </w:p>
    <w:p w:rsidR="00344A5A" w:rsidRPr="00344A5A" w:rsidRDefault="00344A5A" w:rsidP="00E4357F">
      <w:pPr>
        <w:ind w:left="210" w:hangingChars="100" w:hanging="210"/>
        <w:rPr>
          <w:rFonts w:hint="eastAsia"/>
        </w:rPr>
      </w:pPr>
      <w:r>
        <w:rPr>
          <w:rFonts w:hint="eastAsia"/>
        </w:rPr>
        <w:t xml:space="preserve">１　</w:t>
      </w:r>
      <w:r w:rsidRPr="00344A5A">
        <w:rPr>
          <w:rFonts w:hint="eastAsia"/>
        </w:rPr>
        <w:t>乙は、本件業務遂行のため</w:t>
      </w:r>
      <w:r w:rsidR="00EE6681">
        <w:rPr>
          <w:rFonts w:hint="eastAsia"/>
        </w:rPr>
        <w:t>甲</w:t>
      </w:r>
      <w:r w:rsidRPr="00344A5A">
        <w:rPr>
          <w:rFonts w:hint="eastAsia"/>
        </w:rPr>
        <w:t>より提供を受けた技術上または営業上その他業務上の情報（相手方が特に秘密でない旨指定した情報を除く）および甲</w:t>
      </w:r>
      <w:r w:rsidR="00EE6681">
        <w:rPr>
          <w:rFonts w:hint="eastAsia"/>
        </w:rPr>
        <w:t>が保有する顧客等の個人情報（以下総称して「秘密情報」という。）を</w:t>
      </w:r>
      <w:r w:rsidRPr="00344A5A">
        <w:rPr>
          <w:rFonts w:hint="eastAsia"/>
        </w:rPr>
        <w:t>、第三者に漏洩してはならない。但し、次の各号のいずれか一つに該当する情報についてはこの限りではない。</w:t>
      </w:r>
    </w:p>
    <w:p w:rsidR="00344A5A" w:rsidRPr="00344A5A" w:rsidRDefault="006662CF" w:rsidP="00E4357F">
      <w:pPr>
        <w:ind w:firstLineChars="300" w:firstLine="630"/>
        <w:rPr>
          <w:rFonts w:hint="eastAsia"/>
        </w:rPr>
      </w:pPr>
      <w:r>
        <w:rPr>
          <w:rFonts w:hint="eastAsia"/>
        </w:rPr>
        <w:t>①</w:t>
      </w:r>
      <w:r w:rsidR="00344A5A" w:rsidRPr="00344A5A">
        <w:rPr>
          <w:rFonts w:hint="eastAsia"/>
        </w:rPr>
        <w:t>秘密保持義務を負うことなく既に保有している情報</w:t>
      </w:r>
    </w:p>
    <w:p w:rsidR="00344A5A" w:rsidRPr="00344A5A" w:rsidRDefault="006662CF" w:rsidP="00E4357F">
      <w:pPr>
        <w:ind w:firstLineChars="300" w:firstLine="630"/>
        <w:rPr>
          <w:rFonts w:hint="eastAsia"/>
        </w:rPr>
      </w:pPr>
      <w:r>
        <w:rPr>
          <w:rFonts w:hint="eastAsia"/>
        </w:rPr>
        <w:t>②</w:t>
      </w:r>
      <w:r w:rsidR="00344A5A" w:rsidRPr="00344A5A">
        <w:rPr>
          <w:rFonts w:hint="eastAsia"/>
        </w:rPr>
        <w:t>秘密保持義務を負うことなく第三者から正当に入手した情報</w:t>
      </w:r>
    </w:p>
    <w:p w:rsidR="00344A5A" w:rsidRPr="00344A5A" w:rsidRDefault="006662CF" w:rsidP="00E4357F">
      <w:pPr>
        <w:ind w:firstLineChars="300" w:firstLine="630"/>
        <w:rPr>
          <w:rFonts w:hint="eastAsia"/>
        </w:rPr>
      </w:pPr>
      <w:r>
        <w:rPr>
          <w:rFonts w:hint="eastAsia"/>
        </w:rPr>
        <w:t>③</w:t>
      </w:r>
      <w:r w:rsidR="00344A5A" w:rsidRPr="00344A5A">
        <w:rPr>
          <w:rFonts w:hint="eastAsia"/>
        </w:rPr>
        <w:t>相手方から提供を受けた情報によらず、独自に開発した情報</w:t>
      </w:r>
    </w:p>
    <w:p w:rsidR="00344A5A" w:rsidRPr="00344A5A" w:rsidRDefault="006662CF" w:rsidP="00E4357F">
      <w:pPr>
        <w:ind w:left="854" w:hanging="244"/>
        <w:rPr>
          <w:rFonts w:hint="eastAsia"/>
        </w:rPr>
      </w:pPr>
      <w:r>
        <w:rPr>
          <w:rFonts w:hint="eastAsia"/>
        </w:rPr>
        <w:t>④</w:t>
      </w:r>
      <w:r w:rsidR="00A43443">
        <w:rPr>
          <w:rFonts w:hint="eastAsia"/>
        </w:rPr>
        <w:t>本契約および</w:t>
      </w:r>
      <w:r w:rsidR="00344A5A" w:rsidRPr="00344A5A">
        <w:rPr>
          <w:rFonts w:hint="eastAsia"/>
        </w:rPr>
        <w:t>個別契約に違反することなく、且つ、受領の前後を問わず公知となった情報</w:t>
      </w:r>
    </w:p>
    <w:p w:rsidR="00344A5A" w:rsidRPr="00344A5A" w:rsidRDefault="006662CF" w:rsidP="00E4357F">
      <w:pPr>
        <w:ind w:firstLineChars="300" w:firstLine="630"/>
        <w:rPr>
          <w:rFonts w:hint="eastAsia"/>
        </w:rPr>
      </w:pPr>
      <w:r>
        <w:rPr>
          <w:rFonts w:hint="eastAsia"/>
        </w:rPr>
        <w:t>⑤</w:t>
      </w:r>
      <w:r w:rsidR="00344A5A" w:rsidRPr="00344A5A">
        <w:rPr>
          <w:rFonts w:hint="eastAsia"/>
        </w:rPr>
        <w:t>相手方から次項に従った秘密情報である旨の表示がなされず提供された情報</w:t>
      </w:r>
    </w:p>
    <w:p w:rsidR="00344A5A" w:rsidRPr="00344A5A" w:rsidRDefault="00344A5A" w:rsidP="00E4357F">
      <w:pPr>
        <w:ind w:left="210" w:hangingChars="100" w:hanging="210"/>
        <w:rPr>
          <w:rFonts w:hint="eastAsia"/>
        </w:rPr>
      </w:pPr>
      <w:r>
        <w:rPr>
          <w:rFonts w:hint="eastAsia"/>
        </w:rPr>
        <w:t xml:space="preserve">２　</w:t>
      </w:r>
      <w:r w:rsidR="00D15A9D">
        <w:rPr>
          <w:rFonts w:hint="eastAsia"/>
        </w:rPr>
        <w:t>乙</w:t>
      </w:r>
      <w:r w:rsidRPr="00344A5A">
        <w:rPr>
          <w:rFonts w:hint="eastAsia"/>
        </w:rPr>
        <w:t>は、当該秘密情報の管理に必要な措置を講ずるものとし、当該秘密情報を第三者に開示する場合は、事前に相手方からの書面による承諾を受けなければならない。</w:t>
      </w:r>
    </w:p>
    <w:p w:rsidR="00344A5A" w:rsidRPr="00344A5A" w:rsidRDefault="00EE6681" w:rsidP="00E4357F">
      <w:pPr>
        <w:ind w:left="210" w:hangingChars="100" w:hanging="210"/>
        <w:rPr>
          <w:rFonts w:hint="eastAsia"/>
        </w:rPr>
      </w:pPr>
      <w:r>
        <w:rPr>
          <w:rFonts w:hint="eastAsia"/>
        </w:rPr>
        <w:t>３</w:t>
      </w:r>
      <w:r w:rsidR="00344A5A">
        <w:rPr>
          <w:rFonts w:hint="eastAsia"/>
        </w:rPr>
        <w:t xml:space="preserve">　</w:t>
      </w:r>
      <w:r w:rsidR="00344A5A" w:rsidRPr="00344A5A">
        <w:rPr>
          <w:rFonts w:hint="eastAsia"/>
        </w:rPr>
        <w:t>乙は、</w:t>
      </w:r>
      <w:r>
        <w:rPr>
          <w:rFonts w:hint="eastAsia"/>
        </w:rPr>
        <w:t>甲</w:t>
      </w:r>
      <w:r w:rsidR="003A5FFD">
        <w:rPr>
          <w:rFonts w:hint="eastAsia"/>
        </w:rPr>
        <w:t>より提供を受けた秘密情報について、本契約および</w:t>
      </w:r>
      <w:r w:rsidR="00344A5A" w:rsidRPr="00344A5A">
        <w:rPr>
          <w:rFonts w:hint="eastAsia"/>
        </w:rPr>
        <w:t>個別契約の目的の範囲内でのみ使用し、複製、改変が必要なときは、事前に相手方から書面による承諾を受けるものとする。</w:t>
      </w:r>
    </w:p>
    <w:p w:rsidR="00344A5A" w:rsidRPr="00344A5A" w:rsidRDefault="00EE6681" w:rsidP="00E4357F">
      <w:pPr>
        <w:ind w:left="210" w:hangingChars="100" w:hanging="210"/>
        <w:rPr>
          <w:rFonts w:hint="eastAsia"/>
        </w:rPr>
      </w:pPr>
      <w:r>
        <w:rPr>
          <w:rFonts w:hint="eastAsia"/>
        </w:rPr>
        <w:t>４</w:t>
      </w:r>
      <w:r w:rsidR="00344A5A">
        <w:rPr>
          <w:rFonts w:hint="eastAsia"/>
        </w:rPr>
        <w:t xml:space="preserve">　</w:t>
      </w:r>
      <w:r w:rsidR="00344A5A" w:rsidRPr="00344A5A">
        <w:rPr>
          <w:rFonts w:hint="eastAsia"/>
        </w:rPr>
        <w:t>甲と乙が別途機密保持契約書</w:t>
      </w:r>
      <w:r w:rsidR="00192CF7">
        <w:rPr>
          <w:rFonts w:hint="eastAsia"/>
        </w:rPr>
        <w:t>等</w:t>
      </w:r>
      <w:r w:rsidR="00344A5A" w:rsidRPr="00344A5A">
        <w:rPr>
          <w:rFonts w:hint="eastAsia"/>
        </w:rPr>
        <w:t>を締結し又は締結している場合には、同契約書の定めが本条に優先するものとする。</w:t>
      </w:r>
      <w:r w:rsidR="00344A5A" w:rsidRPr="00344A5A">
        <w:rPr>
          <w:rFonts w:hint="eastAsia"/>
        </w:rPr>
        <w:t xml:space="preserve"> </w:t>
      </w:r>
    </w:p>
    <w:p w:rsidR="00245BE2" w:rsidRDefault="00245BE2" w:rsidP="00E4357F">
      <w:pPr>
        <w:rPr>
          <w:rFonts w:hint="eastAsia"/>
        </w:rPr>
      </w:pPr>
    </w:p>
    <w:p w:rsidR="003D64D7" w:rsidRDefault="00D15A9D" w:rsidP="00E4357F">
      <w:pPr>
        <w:rPr>
          <w:rFonts w:hint="eastAsia"/>
        </w:rPr>
      </w:pPr>
      <w:r>
        <w:rPr>
          <w:rFonts w:hint="eastAsia"/>
        </w:rPr>
        <w:t>第２０</w:t>
      </w:r>
      <w:r w:rsidR="003D64D7">
        <w:rPr>
          <w:rFonts w:hint="eastAsia"/>
        </w:rPr>
        <w:t>条</w:t>
      </w:r>
      <w:r w:rsidR="00BF6AAE">
        <w:rPr>
          <w:rFonts w:hint="eastAsia"/>
        </w:rPr>
        <w:t>（プログラム等の</w:t>
      </w:r>
      <w:r w:rsidR="00EE6681">
        <w:rPr>
          <w:rFonts w:hint="eastAsia"/>
        </w:rPr>
        <w:t>著作権</w:t>
      </w:r>
      <w:r w:rsidR="00BF6AAE">
        <w:rPr>
          <w:rFonts w:hint="eastAsia"/>
        </w:rPr>
        <w:t>）</w:t>
      </w:r>
    </w:p>
    <w:p w:rsidR="00EE6681" w:rsidRDefault="00EE6681" w:rsidP="00E4357F">
      <w:pPr>
        <w:ind w:left="210" w:hangingChars="100" w:hanging="210"/>
        <w:rPr>
          <w:rFonts w:hint="eastAsia"/>
        </w:rPr>
      </w:pPr>
      <w:r>
        <w:rPr>
          <w:rFonts w:hint="eastAsia"/>
        </w:rPr>
        <w:t>１　本件業務の遂行の過程で発生したプログラム、仕様書、設計書その他の成果物の著作権</w:t>
      </w:r>
      <w:r w:rsidR="00011978">
        <w:rPr>
          <w:rFonts w:hint="eastAsia"/>
        </w:rPr>
        <w:t>（著作権法</w:t>
      </w:r>
      <w:r w:rsidR="00D15A9D">
        <w:rPr>
          <w:rFonts w:hint="eastAsia"/>
        </w:rPr>
        <w:t>第</w:t>
      </w:r>
      <w:r w:rsidR="00011978">
        <w:rPr>
          <w:rFonts w:hint="eastAsia"/>
        </w:rPr>
        <w:t>２７条及び</w:t>
      </w:r>
      <w:r w:rsidR="00D15A9D">
        <w:rPr>
          <w:rFonts w:hint="eastAsia"/>
        </w:rPr>
        <w:t>第</w:t>
      </w:r>
      <w:r w:rsidR="00011978">
        <w:rPr>
          <w:rFonts w:hint="eastAsia"/>
        </w:rPr>
        <w:t>２８条に定める権利を含む）</w:t>
      </w:r>
      <w:r>
        <w:rPr>
          <w:rFonts w:hint="eastAsia"/>
        </w:rPr>
        <w:t>は、乙がかかる成果物を甲に提供した時点で甲に移転する。</w:t>
      </w:r>
    </w:p>
    <w:p w:rsidR="00011978" w:rsidRDefault="00011978" w:rsidP="00E4357F">
      <w:pPr>
        <w:ind w:left="210" w:hangingChars="100" w:hanging="210"/>
        <w:rPr>
          <w:rFonts w:hint="eastAsia"/>
        </w:rPr>
      </w:pPr>
      <w:r>
        <w:rPr>
          <w:rFonts w:hint="eastAsia"/>
        </w:rPr>
        <w:t>２　乙は、乙又は乙のプログラマー等をして、甲及び甲の指定する第三者に対して</w:t>
      </w:r>
      <w:r w:rsidR="00D15A9D">
        <w:rPr>
          <w:rFonts w:hint="eastAsia"/>
        </w:rPr>
        <w:t>成果物にかかる</w:t>
      </w:r>
      <w:r>
        <w:rPr>
          <w:rFonts w:hint="eastAsia"/>
        </w:rPr>
        <w:t>著作者人格権を行使せず、又は、甲の指定する方法にて、</w:t>
      </w:r>
      <w:r w:rsidR="00D15A9D">
        <w:rPr>
          <w:rFonts w:hint="eastAsia"/>
        </w:rPr>
        <w:t>成果物にかかる</w:t>
      </w:r>
      <w:r>
        <w:rPr>
          <w:rFonts w:hint="eastAsia"/>
        </w:rPr>
        <w:t>著作者人格権を行使するものとする。</w:t>
      </w:r>
    </w:p>
    <w:p w:rsidR="00EE6681" w:rsidRDefault="00011978" w:rsidP="00E4357F">
      <w:pPr>
        <w:ind w:left="210" w:hangingChars="100" w:hanging="210"/>
        <w:rPr>
          <w:rFonts w:hint="eastAsia"/>
        </w:rPr>
      </w:pPr>
      <w:r>
        <w:rPr>
          <w:rFonts w:hint="eastAsia"/>
        </w:rPr>
        <w:t>３</w:t>
      </w:r>
      <w:r w:rsidR="00EE6681">
        <w:rPr>
          <w:rFonts w:hint="eastAsia"/>
        </w:rPr>
        <w:t xml:space="preserve">　開発場所の現地法において著作権の移転</w:t>
      </w:r>
      <w:r>
        <w:rPr>
          <w:rFonts w:hint="eastAsia"/>
        </w:rPr>
        <w:t>及び著作者人格権の不行使並びにこれらに相当する権利</w:t>
      </w:r>
      <w:r w:rsidR="00EE6681">
        <w:rPr>
          <w:rFonts w:hint="eastAsia"/>
        </w:rPr>
        <w:t>に、本契約書の締結以外の手続きが必要とされている場合には、乙は自らの責任においてこれを行い、随時その完了を甲に対して報告しなければならない。</w:t>
      </w:r>
    </w:p>
    <w:p w:rsidR="003D64D7" w:rsidRDefault="003D64D7" w:rsidP="00E4357F">
      <w:pPr>
        <w:rPr>
          <w:rFonts w:hint="eastAsia"/>
        </w:rPr>
      </w:pPr>
    </w:p>
    <w:p w:rsidR="00F80920" w:rsidRDefault="00D15A9D" w:rsidP="00E4357F">
      <w:pPr>
        <w:rPr>
          <w:rFonts w:hint="eastAsia"/>
        </w:rPr>
      </w:pPr>
      <w:r>
        <w:rPr>
          <w:rFonts w:hint="eastAsia"/>
        </w:rPr>
        <w:t>第２１</w:t>
      </w:r>
      <w:r w:rsidR="00F80920">
        <w:rPr>
          <w:rFonts w:hint="eastAsia"/>
        </w:rPr>
        <w:t>条</w:t>
      </w:r>
      <w:r w:rsidR="00D060CE">
        <w:rPr>
          <w:rFonts w:hint="eastAsia"/>
        </w:rPr>
        <w:t>（権利帰属）</w:t>
      </w:r>
    </w:p>
    <w:p w:rsidR="00A25C2F" w:rsidRDefault="00D060CE" w:rsidP="00E4357F">
      <w:pPr>
        <w:ind w:left="210" w:hangingChars="100" w:hanging="210"/>
        <w:rPr>
          <w:rFonts w:hint="eastAsia"/>
        </w:rPr>
      </w:pPr>
      <w:r>
        <w:rPr>
          <w:rFonts w:hint="eastAsia"/>
        </w:rPr>
        <w:t xml:space="preserve">１　</w:t>
      </w:r>
      <w:r w:rsidR="00A25C2F">
        <w:rPr>
          <w:rFonts w:hint="eastAsia"/>
        </w:rPr>
        <w:t>本件業務に従事するプログラマー等が本件業務の遂行にあたって</w:t>
      </w:r>
      <w:r w:rsidR="00D15A9D">
        <w:rPr>
          <w:rFonts w:hint="eastAsia"/>
        </w:rPr>
        <w:t>発生した発明、考案等（以下「発明等」という）から生じる</w:t>
      </w:r>
      <w:r w:rsidR="002C0B8D">
        <w:rPr>
          <w:rFonts w:hint="eastAsia"/>
        </w:rPr>
        <w:t>特許権（特許を受ける権利を含む）、実用新案権（以下「特許権等」という）</w:t>
      </w:r>
      <w:r w:rsidR="00A25C2F">
        <w:rPr>
          <w:rFonts w:hint="eastAsia"/>
        </w:rPr>
        <w:t>を受ける権利については、乙はこれを甲に帰属せしめるものとする。</w:t>
      </w:r>
    </w:p>
    <w:p w:rsidR="00AD7CA8" w:rsidRDefault="00AD7CA8" w:rsidP="00E4357F">
      <w:pPr>
        <w:ind w:left="210" w:hangingChars="100" w:hanging="210"/>
        <w:rPr>
          <w:rFonts w:hint="eastAsia"/>
        </w:rPr>
      </w:pPr>
      <w:r>
        <w:rPr>
          <w:rFonts w:hint="eastAsia"/>
        </w:rPr>
        <w:lastRenderedPageBreak/>
        <w:t xml:space="preserve">２　</w:t>
      </w:r>
      <w:r w:rsidR="00D15A9D">
        <w:rPr>
          <w:rFonts w:hint="eastAsia"/>
        </w:rPr>
        <w:t>乙が従前より保有する特許権等を成果物に適用する</w:t>
      </w:r>
      <w:r w:rsidR="00A92F83">
        <w:rPr>
          <w:rFonts w:hint="eastAsia"/>
        </w:rPr>
        <w:t>場合</w:t>
      </w:r>
      <w:r w:rsidR="00D15A9D">
        <w:rPr>
          <w:rFonts w:hint="eastAsia"/>
        </w:rPr>
        <w:t>には、事前に甲の承認を得るものとし、当該特許権等を</w:t>
      </w:r>
      <w:r w:rsidR="00B81282">
        <w:rPr>
          <w:rFonts w:hint="eastAsia"/>
        </w:rPr>
        <w:t>適用</w:t>
      </w:r>
      <w:r w:rsidR="00D15A9D">
        <w:rPr>
          <w:rFonts w:hint="eastAsia"/>
        </w:rPr>
        <w:t>することとされた</w:t>
      </w:r>
      <w:r w:rsidR="00B81282">
        <w:rPr>
          <w:rFonts w:hint="eastAsia"/>
        </w:rPr>
        <w:t>場合には、乙は、甲に対し、当該特許権等について、</w:t>
      </w:r>
      <w:r w:rsidR="00242E8E">
        <w:rPr>
          <w:rFonts w:hint="eastAsia"/>
        </w:rPr>
        <w:t>甲が自ら成果物を使用するために必要な範囲</w:t>
      </w:r>
      <w:r w:rsidR="00794869">
        <w:rPr>
          <w:rFonts w:hint="eastAsia"/>
        </w:rPr>
        <w:t>で、無償で使用許諾するものとする。</w:t>
      </w:r>
    </w:p>
    <w:p w:rsidR="006E6D6D" w:rsidRDefault="006E6D6D" w:rsidP="00E4357F">
      <w:pPr>
        <w:rPr>
          <w:rFonts w:hint="eastAsia"/>
        </w:rPr>
      </w:pPr>
    </w:p>
    <w:p w:rsidR="006E6D6D" w:rsidRDefault="00D15A9D" w:rsidP="00E4357F">
      <w:pPr>
        <w:rPr>
          <w:rFonts w:hint="eastAsia"/>
        </w:rPr>
      </w:pPr>
      <w:r>
        <w:rPr>
          <w:rFonts w:hint="eastAsia"/>
        </w:rPr>
        <w:t>第２２</w:t>
      </w:r>
      <w:r w:rsidR="006E6D6D">
        <w:rPr>
          <w:rFonts w:hint="eastAsia"/>
        </w:rPr>
        <w:t>条（納品物）</w:t>
      </w:r>
    </w:p>
    <w:p w:rsidR="00011978" w:rsidRDefault="006E6D6D" w:rsidP="00E4357F">
      <w:pPr>
        <w:ind w:left="210" w:hangingChars="100" w:hanging="210"/>
        <w:rPr>
          <w:rFonts w:hint="eastAsia"/>
        </w:rPr>
      </w:pPr>
      <w:r>
        <w:rPr>
          <w:rFonts w:hint="eastAsia"/>
        </w:rPr>
        <w:t xml:space="preserve">１　</w:t>
      </w:r>
      <w:r w:rsidR="00011978">
        <w:rPr>
          <w:rFonts w:hint="eastAsia"/>
        </w:rPr>
        <w:t>本件</w:t>
      </w:r>
      <w:r w:rsidRPr="006E6D6D">
        <w:rPr>
          <w:rFonts w:hint="eastAsia"/>
        </w:rPr>
        <w:t>業務の成果と</w:t>
      </w:r>
      <w:r w:rsidR="00F06E5D">
        <w:rPr>
          <w:rFonts w:hint="eastAsia"/>
        </w:rPr>
        <w:t>して</w:t>
      </w:r>
      <w:r w:rsidR="00011978">
        <w:rPr>
          <w:rFonts w:hint="eastAsia"/>
        </w:rPr>
        <w:t>、甲乙の別途の合意により特定の納品物を</w:t>
      </w:r>
      <w:r w:rsidR="00D15A9D">
        <w:rPr>
          <w:rFonts w:hint="eastAsia"/>
        </w:rPr>
        <w:t>完成させることとした</w:t>
      </w:r>
      <w:r w:rsidR="00F06E5D">
        <w:rPr>
          <w:rFonts w:hint="eastAsia"/>
        </w:rPr>
        <w:t>場合には、</w:t>
      </w:r>
      <w:r w:rsidR="00011978">
        <w:rPr>
          <w:rFonts w:hint="eastAsia"/>
        </w:rPr>
        <w:t>乙はかかる合意において定めた納期</w:t>
      </w:r>
      <w:r w:rsidR="00E4357F">
        <w:rPr>
          <w:rFonts w:hint="eastAsia"/>
        </w:rPr>
        <w:t>、費用</w:t>
      </w:r>
      <w:r w:rsidR="00011978">
        <w:rPr>
          <w:rFonts w:hint="eastAsia"/>
        </w:rPr>
        <w:t>及び仕様・内容にて、納品物を甲に提供するものとする。</w:t>
      </w:r>
    </w:p>
    <w:p w:rsidR="00E4357F" w:rsidRDefault="00E4357F" w:rsidP="00E4357F">
      <w:pPr>
        <w:ind w:left="210" w:hangingChars="100" w:hanging="210"/>
        <w:rPr>
          <w:rFonts w:hint="eastAsia"/>
        </w:rPr>
      </w:pPr>
      <w:r>
        <w:rPr>
          <w:rFonts w:hint="eastAsia"/>
        </w:rPr>
        <w:t>２　前項の場合、乙は、納品物が所定の仕様通り開発されており、所定の稼働環境で使用された場合良好に稼働することを保証する。</w:t>
      </w:r>
    </w:p>
    <w:p w:rsidR="0045036E" w:rsidRDefault="00E4357F" w:rsidP="00E4357F">
      <w:pPr>
        <w:ind w:left="210" w:hangingChars="100" w:hanging="210"/>
        <w:rPr>
          <w:rFonts w:hint="eastAsia"/>
        </w:rPr>
      </w:pPr>
      <w:r>
        <w:rPr>
          <w:rFonts w:hint="eastAsia"/>
        </w:rPr>
        <w:t>３</w:t>
      </w:r>
      <w:r w:rsidR="006E6D6D">
        <w:rPr>
          <w:rFonts w:hint="eastAsia"/>
        </w:rPr>
        <w:t xml:space="preserve">　</w:t>
      </w:r>
      <w:r>
        <w:rPr>
          <w:rFonts w:hint="eastAsia"/>
        </w:rPr>
        <w:t>本条１項</w:t>
      </w:r>
      <w:r w:rsidR="00011978">
        <w:rPr>
          <w:rFonts w:hint="eastAsia"/>
        </w:rPr>
        <w:t>の場合には、</w:t>
      </w:r>
      <w:r w:rsidR="006A1B97">
        <w:rPr>
          <w:rFonts w:hint="eastAsia"/>
        </w:rPr>
        <w:t>乙より成果物の納入がなされた日から</w:t>
      </w:r>
      <w:r>
        <w:rPr>
          <w:rFonts w:hint="eastAsia"/>
        </w:rPr>
        <w:t>１４日以内に、</w:t>
      </w:r>
      <w:r w:rsidR="0045036E">
        <w:rPr>
          <w:rFonts w:hint="eastAsia"/>
        </w:rPr>
        <w:t>受入検査を行い、過誤その他瑕疵があったときは、直ちに乙に通知し、乙は速やかに成果物の修補を行う。</w:t>
      </w:r>
      <w:r w:rsidR="00D15A9D">
        <w:rPr>
          <w:rFonts w:hint="eastAsia"/>
        </w:rPr>
        <w:t>修補において必要となる乙のプログラマー等</w:t>
      </w:r>
      <w:r>
        <w:rPr>
          <w:rFonts w:hint="eastAsia"/>
        </w:rPr>
        <w:t>の費用は</w:t>
      </w:r>
      <w:r w:rsidR="00D15A9D">
        <w:rPr>
          <w:rFonts w:hint="eastAsia"/>
        </w:rPr>
        <w:t>、</w:t>
      </w:r>
      <w:r>
        <w:rPr>
          <w:rFonts w:hint="eastAsia"/>
        </w:rPr>
        <w:t>乙は甲に請求でき</w:t>
      </w:r>
      <w:r w:rsidR="00D15A9D">
        <w:rPr>
          <w:rFonts w:hint="eastAsia"/>
        </w:rPr>
        <w:t>ず、甲の発注による工数に組み入れることはでき</w:t>
      </w:r>
      <w:r>
        <w:rPr>
          <w:rFonts w:hint="eastAsia"/>
        </w:rPr>
        <w:t>ないものとする。</w:t>
      </w:r>
    </w:p>
    <w:p w:rsidR="008F1C29" w:rsidRDefault="00E4357F" w:rsidP="00E4357F">
      <w:pPr>
        <w:ind w:left="210" w:hangingChars="100" w:hanging="210"/>
        <w:rPr>
          <w:rFonts w:hint="eastAsia"/>
        </w:rPr>
      </w:pPr>
      <w:r>
        <w:rPr>
          <w:rFonts w:hint="eastAsia"/>
        </w:rPr>
        <w:t>４</w:t>
      </w:r>
      <w:r w:rsidR="008F1C29">
        <w:rPr>
          <w:rFonts w:hint="eastAsia"/>
        </w:rPr>
        <w:t xml:space="preserve">　</w:t>
      </w:r>
      <w:r>
        <w:rPr>
          <w:rFonts w:hint="eastAsia"/>
        </w:rPr>
        <w:t>本条１項の場合で、検査</w:t>
      </w:r>
      <w:r w:rsidR="008F1C29">
        <w:rPr>
          <w:rFonts w:hint="eastAsia"/>
        </w:rPr>
        <w:t>完了</w:t>
      </w:r>
      <w:r w:rsidR="008F1C29" w:rsidRPr="008F1C29">
        <w:rPr>
          <w:rFonts w:hint="eastAsia"/>
        </w:rPr>
        <w:t>前に成果物に滅失毀損が生じた場合に</w:t>
      </w:r>
      <w:r>
        <w:rPr>
          <w:rFonts w:hint="eastAsia"/>
        </w:rPr>
        <w:t>は、甲の責めに帰すべき場合を除き、その滅失毀損は乙の負担とし、検査</w:t>
      </w:r>
      <w:r w:rsidR="008F1C29">
        <w:rPr>
          <w:rFonts w:hint="eastAsia"/>
        </w:rPr>
        <w:t>完了後</w:t>
      </w:r>
      <w:r w:rsidR="008F1C29" w:rsidRPr="008F1C29">
        <w:rPr>
          <w:rFonts w:hint="eastAsia"/>
        </w:rPr>
        <w:t>に成果物に滅失毀損が生じた場合には、乙の責めに帰すべき場合を除きその滅失毀損は甲の負担とする。</w:t>
      </w:r>
    </w:p>
    <w:p w:rsidR="00E4357F" w:rsidRDefault="00E4357F" w:rsidP="00E4357F">
      <w:pPr>
        <w:rPr>
          <w:rFonts w:hint="eastAsia"/>
        </w:rPr>
      </w:pPr>
    </w:p>
    <w:p w:rsidR="00A069EB" w:rsidRPr="008F1C29" w:rsidRDefault="00D15A9D" w:rsidP="00E4357F">
      <w:pPr>
        <w:rPr>
          <w:rFonts w:hint="eastAsia"/>
        </w:rPr>
      </w:pPr>
      <w:r>
        <w:rPr>
          <w:rFonts w:hint="eastAsia"/>
        </w:rPr>
        <w:t>第２３</w:t>
      </w:r>
      <w:r w:rsidR="00F068A6">
        <w:rPr>
          <w:rFonts w:hint="eastAsia"/>
        </w:rPr>
        <w:t>条</w:t>
      </w:r>
      <w:r w:rsidR="003A04F5">
        <w:rPr>
          <w:rFonts w:hint="eastAsia"/>
        </w:rPr>
        <w:t>（損害賠償）</w:t>
      </w:r>
    </w:p>
    <w:p w:rsidR="00B34860" w:rsidRPr="005C2D08" w:rsidRDefault="00E4357F" w:rsidP="00E4357F">
      <w:pPr>
        <w:rPr>
          <w:rFonts w:hint="eastAsia"/>
        </w:rPr>
      </w:pPr>
      <w:r>
        <w:rPr>
          <w:rFonts w:hint="eastAsia"/>
        </w:rPr>
        <w:t xml:space="preserve">　</w:t>
      </w:r>
      <w:r w:rsidR="005C2D08">
        <w:rPr>
          <w:rFonts w:hint="eastAsia"/>
        </w:rPr>
        <w:t>乙</w:t>
      </w:r>
      <w:r w:rsidR="005C2D08" w:rsidRPr="005C2D08">
        <w:rPr>
          <w:rFonts w:hint="eastAsia"/>
        </w:rPr>
        <w:t>は、本件業務遂行上、乙又は乙の</w:t>
      </w:r>
      <w:r>
        <w:rPr>
          <w:rFonts w:hint="eastAsia"/>
        </w:rPr>
        <w:t>プログラマー等及びその他の従業員</w:t>
      </w:r>
      <w:r w:rsidR="005C2D08" w:rsidRPr="005C2D08">
        <w:rPr>
          <w:rFonts w:hint="eastAsia"/>
        </w:rPr>
        <w:t>の故意・過失により</w:t>
      </w:r>
      <w:r w:rsidR="005C2D08">
        <w:rPr>
          <w:rFonts w:hint="eastAsia"/>
        </w:rPr>
        <w:t>、</w:t>
      </w:r>
      <w:r w:rsidR="005C2D08" w:rsidRPr="005C2D08">
        <w:rPr>
          <w:rFonts w:hint="eastAsia"/>
        </w:rPr>
        <w:t>甲の業務運営に支障をきたした場合、甲の機器等を破損した場合その他損害を及ぼした場合、又は正当な理由無くして本契約の履行を怠った場合、甲が被った損害（</w:t>
      </w:r>
      <w:r w:rsidR="00B34860" w:rsidRPr="005C2D08">
        <w:rPr>
          <w:rFonts w:hint="eastAsia"/>
        </w:rPr>
        <w:t>合理的な弁護士費用等の全ての直接・間接損害を</w:t>
      </w:r>
      <w:r w:rsidR="005C2D08">
        <w:rPr>
          <w:rFonts w:hint="eastAsia"/>
        </w:rPr>
        <w:t>含む）を</w:t>
      </w:r>
      <w:r w:rsidR="00B34860" w:rsidRPr="005C2D08">
        <w:rPr>
          <w:rFonts w:hint="eastAsia"/>
        </w:rPr>
        <w:t>賠償しなければならない。</w:t>
      </w:r>
    </w:p>
    <w:p w:rsidR="00474DEF" w:rsidRDefault="00474DEF" w:rsidP="00E4357F">
      <w:pPr>
        <w:rPr>
          <w:rFonts w:hint="eastAsia"/>
        </w:rPr>
      </w:pPr>
    </w:p>
    <w:p w:rsidR="00474DEF" w:rsidRDefault="00D15A9D" w:rsidP="00E4357F">
      <w:pPr>
        <w:rPr>
          <w:rFonts w:hint="eastAsia"/>
        </w:rPr>
      </w:pPr>
      <w:r>
        <w:rPr>
          <w:rFonts w:hint="eastAsia"/>
        </w:rPr>
        <w:t>第２４</w:t>
      </w:r>
      <w:r w:rsidR="00474DEF">
        <w:rPr>
          <w:rFonts w:hint="eastAsia"/>
        </w:rPr>
        <w:t>条</w:t>
      </w:r>
      <w:r w:rsidR="000403F1">
        <w:rPr>
          <w:rFonts w:hint="eastAsia"/>
        </w:rPr>
        <w:t>（不可抗力）</w:t>
      </w:r>
    </w:p>
    <w:p w:rsidR="00D679D6" w:rsidRDefault="00BD582B" w:rsidP="00E4357F">
      <w:pPr>
        <w:rPr>
          <w:rFonts w:hint="eastAsia"/>
        </w:rPr>
      </w:pPr>
      <w:r>
        <w:rPr>
          <w:rFonts w:hint="eastAsia"/>
        </w:rPr>
        <w:t xml:space="preserve">　乙に不測の事態が発生し、本件業務の遂行が不可能</w:t>
      </w:r>
      <w:r w:rsidR="00D15A9D">
        <w:rPr>
          <w:rFonts w:hint="eastAsia"/>
        </w:rPr>
        <w:t>または困難</w:t>
      </w:r>
      <w:r>
        <w:rPr>
          <w:rFonts w:hint="eastAsia"/>
        </w:rPr>
        <w:t>となったときには、乙は直ちに甲に報告すると共に、適切な措置を講じ甲の業務に支障をきたさないよう最善の努力をしなければならない。</w:t>
      </w:r>
    </w:p>
    <w:p w:rsidR="00D679D6" w:rsidRDefault="00D679D6" w:rsidP="00E4357F">
      <w:pPr>
        <w:rPr>
          <w:rFonts w:hint="eastAsia"/>
        </w:rPr>
      </w:pPr>
    </w:p>
    <w:p w:rsidR="00D679D6" w:rsidRDefault="00D15A9D" w:rsidP="00E4357F">
      <w:pPr>
        <w:rPr>
          <w:rFonts w:hint="eastAsia"/>
        </w:rPr>
      </w:pPr>
      <w:r>
        <w:rPr>
          <w:rFonts w:hint="eastAsia"/>
        </w:rPr>
        <w:t>第２５</w:t>
      </w:r>
      <w:r w:rsidR="00D679D6">
        <w:rPr>
          <w:rFonts w:hint="eastAsia"/>
        </w:rPr>
        <w:t>条（再委託の禁止）</w:t>
      </w:r>
    </w:p>
    <w:p w:rsidR="00D679D6" w:rsidRPr="00D679D6" w:rsidRDefault="00D679D6" w:rsidP="00E4357F">
      <w:pPr>
        <w:ind w:firstLineChars="100" w:firstLine="210"/>
        <w:rPr>
          <w:rFonts w:hint="eastAsia"/>
        </w:rPr>
      </w:pPr>
      <w:r w:rsidRPr="00D679D6">
        <w:rPr>
          <w:rFonts w:hint="eastAsia"/>
        </w:rPr>
        <w:t>乙は</w:t>
      </w:r>
      <w:r w:rsidR="00E4357F">
        <w:rPr>
          <w:rFonts w:hint="eastAsia"/>
        </w:rPr>
        <w:t>指定プログラマーが担当しない</w:t>
      </w:r>
      <w:r w:rsidRPr="00D679D6">
        <w:rPr>
          <w:rFonts w:hint="eastAsia"/>
        </w:rPr>
        <w:t>本件業務の全部又は一部を、甲の事前の書面による承諾を得て、第三者に再委託することができる。この場合、乙は当該再委託先に対し、本契約における乙の秘密保持に関する義務と同等の義務を負わせるものとする。</w:t>
      </w:r>
    </w:p>
    <w:p w:rsidR="00D679D6" w:rsidRDefault="00D679D6" w:rsidP="00E4357F">
      <w:pPr>
        <w:rPr>
          <w:rFonts w:hint="eastAsia"/>
        </w:rPr>
      </w:pPr>
    </w:p>
    <w:p w:rsidR="003454ED" w:rsidRDefault="00D15A9D" w:rsidP="00E4357F">
      <w:pPr>
        <w:rPr>
          <w:rFonts w:hint="eastAsia"/>
        </w:rPr>
      </w:pPr>
      <w:r>
        <w:rPr>
          <w:rFonts w:hint="eastAsia"/>
        </w:rPr>
        <w:t>第２６</w:t>
      </w:r>
      <w:r w:rsidR="003454ED">
        <w:rPr>
          <w:rFonts w:hint="eastAsia"/>
        </w:rPr>
        <w:t>条（直接交渉の禁止）</w:t>
      </w:r>
    </w:p>
    <w:p w:rsidR="003454ED" w:rsidRDefault="00D15A9D" w:rsidP="00D15A9D">
      <w:pPr>
        <w:rPr>
          <w:rFonts w:hint="eastAsia"/>
        </w:rPr>
      </w:pPr>
      <w:r>
        <w:rPr>
          <w:rFonts w:hint="eastAsia"/>
        </w:rPr>
        <w:t xml:space="preserve">　</w:t>
      </w:r>
      <w:r w:rsidR="003B01C2">
        <w:rPr>
          <w:rFonts w:hint="eastAsia"/>
        </w:rPr>
        <w:t>本件業務の遂行にあたり、</w:t>
      </w:r>
      <w:r w:rsidR="003454ED">
        <w:rPr>
          <w:rFonts w:hint="eastAsia"/>
        </w:rPr>
        <w:t>乙は甲の指示がある場合を除き、甲が取り扱う商品お</w:t>
      </w:r>
      <w:r w:rsidR="009B209B">
        <w:rPr>
          <w:rFonts w:hint="eastAsia"/>
        </w:rPr>
        <w:t>よび役務ならびにこれに附帯</w:t>
      </w:r>
      <w:r w:rsidR="003454ED">
        <w:rPr>
          <w:rFonts w:hint="eastAsia"/>
        </w:rPr>
        <w:t>関連する業務に関して、甲の取引先と直接交渉してはならない。</w:t>
      </w:r>
    </w:p>
    <w:p w:rsidR="003454ED" w:rsidRDefault="003454ED" w:rsidP="00E4357F">
      <w:pPr>
        <w:rPr>
          <w:rFonts w:hint="eastAsia"/>
        </w:rPr>
      </w:pPr>
    </w:p>
    <w:p w:rsidR="00D679D6" w:rsidRDefault="008B653A" w:rsidP="00E4357F">
      <w:pPr>
        <w:rPr>
          <w:rFonts w:hint="eastAsia"/>
        </w:rPr>
      </w:pPr>
      <w:r>
        <w:rPr>
          <w:rFonts w:hint="eastAsia"/>
        </w:rPr>
        <w:t>第</w:t>
      </w:r>
      <w:r w:rsidR="00D15A9D">
        <w:rPr>
          <w:rFonts w:hint="eastAsia"/>
        </w:rPr>
        <w:t>２７</w:t>
      </w:r>
      <w:r w:rsidR="00D679D6">
        <w:rPr>
          <w:rFonts w:hint="eastAsia"/>
        </w:rPr>
        <w:t>条</w:t>
      </w:r>
      <w:r w:rsidR="009114F0">
        <w:rPr>
          <w:rFonts w:hint="eastAsia"/>
        </w:rPr>
        <w:t>（契約内容の変更）</w:t>
      </w:r>
    </w:p>
    <w:p w:rsidR="009114F0" w:rsidRPr="009114F0" w:rsidRDefault="009114F0" w:rsidP="00E4357F">
      <w:pPr>
        <w:ind w:firstLineChars="100" w:firstLine="210"/>
        <w:rPr>
          <w:rFonts w:hint="eastAsia"/>
        </w:rPr>
      </w:pPr>
      <w:r w:rsidRPr="009114F0">
        <w:rPr>
          <w:rFonts w:hint="eastAsia"/>
        </w:rPr>
        <w:t>本契約</w:t>
      </w:r>
      <w:r w:rsidR="00D52713">
        <w:rPr>
          <w:rFonts w:hint="eastAsia"/>
        </w:rPr>
        <w:t>条項及び契約要目表</w:t>
      </w:r>
      <w:r w:rsidRPr="009114F0">
        <w:rPr>
          <w:rFonts w:hint="eastAsia"/>
        </w:rPr>
        <w:t>の内容は、甲乙の書面に基づく合意によってのみ変更することがで</w:t>
      </w:r>
      <w:r w:rsidRPr="009114F0">
        <w:rPr>
          <w:rFonts w:hint="eastAsia"/>
        </w:rPr>
        <w:lastRenderedPageBreak/>
        <w:t>きる。</w:t>
      </w:r>
    </w:p>
    <w:p w:rsidR="009114F0" w:rsidRDefault="009114F0" w:rsidP="00E4357F">
      <w:pPr>
        <w:rPr>
          <w:rFonts w:hint="eastAsia"/>
        </w:rPr>
      </w:pPr>
    </w:p>
    <w:p w:rsidR="009114F0" w:rsidRDefault="008B653A" w:rsidP="00E4357F">
      <w:pPr>
        <w:rPr>
          <w:rFonts w:hint="eastAsia"/>
        </w:rPr>
      </w:pPr>
      <w:r>
        <w:rPr>
          <w:rFonts w:hint="eastAsia"/>
        </w:rPr>
        <w:t>第</w:t>
      </w:r>
      <w:r w:rsidR="00D15A9D">
        <w:rPr>
          <w:rFonts w:hint="eastAsia"/>
        </w:rPr>
        <w:t>２８</w:t>
      </w:r>
      <w:r w:rsidR="009114F0">
        <w:rPr>
          <w:rFonts w:hint="eastAsia"/>
        </w:rPr>
        <w:t>条（権利義務の譲渡の禁止）</w:t>
      </w:r>
    </w:p>
    <w:p w:rsidR="00AB0454" w:rsidRPr="00AB0454" w:rsidRDefault="00D530D8" w:rsidP="00E4357F">
      <w:pPr>
        <w:ind w:firstLineChars="100" w:firstLine="210"/>
        <w:rPr>
          <w:rFonts w:hint="eastAsia"/>
        </w:rPr>
      </w:pPr>
      <w:r>
        <w:rPr>
          <w:rFonts w:hint="eastAsia"/>
        </w:rPr>
        <w:t>乙は、この契約によって生ずる契約上の地位および</w:t>
      </w:r>
      <w:r w:rsidR="00AB0454" w:rsidRPr="00AB0454">
        <w:rPr>
          <w:rFonts w:hint="eastAsia"/>
        </w:rPr>
        <w:t>一切の権利義務を第三者に譲渡し、または担保の目的に供してはならない。</w:t>
      </w:r>
    </w:p>
    <w:p w:rsidR="009114F0" w:rsidRDefault="009114F0" w:rsidP="00E4357F">
      <w:pPr>
        <w:rPr>
          <w:rFonts w:hint="eastAsia"/>
        </w:rPr>
      </w:pPr>
    </w:p>
    <w:p w:rsidR="00AB0454" w:rsidRDefault="008B653A" w:rsidP="00E4357F">
      <w:pPr>
        <w:rPr>
          <w:rFonts w:hint="eastAsia"/>
        </w:rPr>
      </w:pPr>
      <w:r>
        <w:rPr>
          <w:rFonts w:hint="eastAsia"/>
        </w:rPr>
        <w:t>第</w:t>
      </w:r>
      <w:r w:rsidR="00D15A9D">
        <w:rPr>
          <w:rFonts w:hint="eastAsia"/>
        </w:rPr>
        <w:t>２９</w:t>
      </w:r>
      <w:r w:rsidR="00AB0454">
        <w:rPr>
          <w:rFonts w:hint="eastAsia"/>
        </w:rPr>
        <w:t>条（解除）</w:t>
      </w:r>
    </w:p>
    <w:p w:rsidR="004808C4" w:rsidRPr="004808C4" w:rsidRDefault="004808C4" w:rsidP="00E4357F">
      <w:pPr>
        <w:ind w:left="210" w:hangingChars="100" w:hanging="210"/>
        <w:rPr>
          <w:rFonts w:hint="eastAsia"/>
        </w:rPr>
      </w:pPr>
      <w:r>
        <w:rPr>
          <w:rFonts w:hint="eastAsia"/>
        </w:rPr>
        <w:t xml:space="preserve">１　</w:t>
      </w:r>
      <w:r w:rsidRPr="004808C4">
        <w:rPr>
          <w:rFonts w:hint="eastAsia"/>
        </w:rPr>
        <w:t>甲又は乙は、相手方に次の各号に掲げる事由の一つが生じたときには、何らの催告なく直ちに本契約を解除することができる。</w:t>
      </w:r>
    </w:p>
    <w:p w:rsidR="004808C4" w:rsidRPr="004808C4" w:rsidRDefault="004808C4" w:rsidP="00E4357F">
      <w:pPr>
        <w:ind w:firstLineChars="300" w:firstLine="630"/>
        <w:rPr>
          <w:rFonts w:hint="eastAsia"/>
        </w:rPr>
      </w:pPr>
      <w:r>
        <w:rPr>
          <w:rFonts w:hint="eastAsia"/>
        </w:rPr>
        <w:t>①</w:t>
      </w:r>
      <w:r w:rsidRPr="004808C4">
        <w:rPr>
          <w:rFonts w:hint="eastAsia"/>
        </w:rPr>
        <w:t>甲又は乙が金融機関から取引停止処分を受けたとき</w:t>
      </w:r>
    </w:p>
    <w:p w:rsidR="004808C4" w:rsidRPr="004808C4" w:rsidRDefault="004808C4" w:rsidP="00E4357F">
      <w:pPr>
        <w:ind w:leftChars="300" w:left="840" w:hangingChars="100" w:hanging="210"/>
        <w:rPr>
          <w:rFonts w:hint="eastAsia"/>
        </w:rPr>
      </w:pPr>
      <w:r>
        <w:rPr>
          <w:rFonts w:hint="eastAsia"/>
        </w:rPr>
        <w:t>②</w:t>
      </w:r>
      <w:r w:rsidRPr="004808C4">
        <w:rPr>
          <w:rFonts w:hint="eastAsia"/>
        </w:rPr>
        <w:t>甲又は乙が第三者より仮差押、仮処分、強制執行を受け、契約の履行が困難と認められるとき</w:t>
      </w:r>
    </w:p>
    <w:p w:rsidR="004808C4" w:rsidRPr="004808C4" w:rsidRDefault="004808C4" w:rsidP="00E4357F">
      <w:pPr>
        <w:ind w:leftChars="300" w:left="840" w:hangingChars="100" w:hanging="210"/>
        <w:rPr>
          <w:rFonts w:hint="eastAsia"/>
        </w:rPr>
      </w:pPr>
      <w:r>
        <w:rPr>
          <w:rFonts w:hint="eastAsia"/>
        </w:rPr>
        <w:t>③</w:t>
      </w:r>
      <w:r w:rsidR="00D15A9D">
        <w:rPr>
          <w:rFonts w:hint="eastAsia"/>
        </w:rPr>
        <w:t>甲又は乙について破産、民事再生手続開始、会社更生手続開始又は</w:t>
      </w:r>
      <w:r w:rsidRPr="004808C4">
        <w:rPr>
          <w:rFonts w:hint="eastAsia"/>
        </w:rPr>
        <w:t>特別清算の申立を受けたとき</w:t>
      </w:r>
      <w:r w:rsidR="00D15A9D">
        <w:rPr>
          <w:rFonts w:hint="eastAsia"/>
        </w:rPr>
        <w:t>若しくは同等の倒産手続を開始するための手続きが着手されたとき</w:t>
      </w:r>
    </w:p>
    <w:p w:rsidR="004808C4" w:rsidRDefault="004808C4" w:rsidP="00E4357F">
      <w:pPr>
        <w:ind w:firstLineChars="300" w:firstLine="630"/>
        <w:rPr>
          <w:rFonts w:hint="eastAsia"/>
        </w:rPr>
      </w:pPr>
      <w:r>
        <w:rPr>
          <w:rFonts w:hint="eastAsia"/>
        </w:rPr>
        <w:t>④</w:t>
      </w:r>
      <w:r w:rsidRPr="004808C4">
        <w:rPr>
          <w:rFonts w:hint="eastAsia"/>
        </w:rPr>
        <w:t>甲又は乙について公租公課の滞納処分を受けたとき</w:t>
      </w:r>
    </w:p>
    <w:p w:rsidR="00776DF8" w:rsidRPr="004808C4" w:rsidRDefault="00776DF8" w:rsidP="00E4357F">
      <w:pPr>
        <w:ind w:firstLineChars="300" w:firstLine="630"/>
        <w:rPr>
          <w:rFonts w:hint="eastAsia"/>
        </w:rPr>
      </w:pPr>
      <w:r>
        <w:rPr>
          <w:rFonts w:hint="eastAsia"/>
        </w:rPr>
        <w:t>⑤９条４項の場合となったとき</w:t>
      </w:r>
    </w:p>
    <w:p w:rsidR="004808C4" w:rsidRDefault="004808C4" w:rsidP="00E4357F">
      <w:pPr>
        <w:ind w:left="210" w:hangingChars="100" w:hanging="210"/>
        <w:rPr>
          <w:rFonts w:hint="eastAsia"/>
        </w:rPr>
      </w:pPr>
      <w:r>
        <w:rPr>
          <w:rFonts w:hint="eastAsia"/>
        </w:rPr>
        <w:t xml:space="preserve">２　</w:t>
      </w:r>
      <w:r w:rsidRPr="004808C4">
        <w:rPr>
          <w:rFonts w:hint="eastAsia"/>
        </w:rPr>
        <w:t>甲または乙は、相手方が本契約書に定める約定に違反し、相当の期間を定めて催告を行ったにもかかわらず、履行されない場合は、本契約を解除することができる。</w:t>
      </w:r>
    </w:p>
    <w:p w:rsidR="006F113C" w:rsidRPr="00A070A8" w:rsidRDefault="00844E2E" w:rsidP="006F113C">
      <w:pPr>
        <w:ind w:left="210" w:hangingChars="100" w:hanging="210"/>
        <w:rPr>
          <w:rFonts w:hint="eastAsia"/>
        </w:rPr>
      </w:pPr>
      <w:r>
        <w:rPr>
          <w:rFonts w:hint="eastAsia"/>
        </w:rPr>
        <w:t>３</w:t>
      </w:r>
      <w:r w:rsidR="006F113C">
        <w:rPr>
          <w:rFonts w:hint="eastAsia"/>
        </w:rPr>
        <w:t xml:space="preserve">　</w:t>
      </w:r>
      <w:r w:rsidR="006F113C" w:rsidRPr="00A070A8">
        <w:rPr>
          <w:rFonts w:hint="eastAsia"/>
        </w:rPr>
        <w:t>本契約の未履行部分について解約された場合、乙は、それまでの業務に関して甲に納入すべき成果物があるときは、本契約に定める料金の支払と引き替えに当該成果物を甲に納入する。</w:t>
      </w:r>
    </w:p>
    <w:p w:rsidR="004808C4" w:rsidRPr="006F113C" w:rsidRDefault="004808C4" w:rsidP="00E4357F">
      <w:pPr>
        <w:rPr>
          <w:rFonts w:hint="eastAsia"/>
        </w:rPr>
      </w:pPr>
    </w:p>
    <w:p w:rsidR="004808C4" w:rsidRPr="007217D3" w:rsidRDefault="008B653A" w:rsidP="00E4357F">
      <w:pPr>
        <w:rPr>
          <w:rFonts w:hint="eastAsia"/>
        </w:rPr>
      </w:pPr>
      <w:r>
        <w:rPr>
          <w:rFonts w:hint="eastAsia"/>
        </w:rPr>
        <w:t>第</w:t>
      </w:r>
      <w:r w:rsidR="00D15A9D">
        <w:rPr>
          <w:rFonts w:hint="eastAsia"/>
        </w:rPr>
        <w:t>３０</w:t>
      </w:r>
      <w:r w:rsidR="004808C4" w:rsidRPr="007217D3">
        <w:rPr>
          <w:rFonts w:hint="eastAsia"/>
        </w:rPr>
        <w:t>条</w:t>
      </w:r>
      <w:r w:rsidR="007217D3" w:rsidRPr="007217D3">
        <w:rPr>
          <w:rFonts w:hint="eastAsia"/>
        </w:rPr>
        <w:t>（有効期間）</w:t>
      </w:r>
    </w:p>
    <w:p w:rsidR="006F113C" w:rsidRDefault="006F113C" w:rsidP="006F113C">
      <w:pPr>
        <w:ind w:left="210" w:hangingChars="100" w:hanging="210"/>
        <w:rPr>
          <w:rFonts w:hint="eastAsia"/>
        </w:rPr>
      </w:pPr>
      <w:r>
        <w:rPr>
          <w:rFonts w:hint="eastAsia"/>
        </w:rPr>
        <w:t>１</w:t>
      </w:r>
      <w:r w:rsidR="004808C4" w:rsidRPr="007217D3">
        <w:rPr>
          <w:rFonts w:hint="eastAsia"/>
        </w:rPr>
        <w:t xml:space="preserve">　本契約の有効期間は、</w:t>
      </w:r>
      <w:r>
        <w:rPr>
          <w:rFonts w:hint="eastAsia"/>
        </w:rPr>
        <w:t>契約要目表に記載のとおりとする。</w:t>
      </w:r>
      <w:r w:rsidR="004808C4" w:rsidRPr="007217D3">
        <w:rPr>
          <w:rFonts w:hint="eastAsia"/>
        </w:rPr>
        <w:t>ただし</w:t>
      </w:r>
      <w:r w:rsidR="00D15A9D">
        <w:rPr>
          <w:rFonts w:hint="eastAsia"/>
        </w:rPr>
        <w:t>契約終了時より</w:t>
      </w:r>
      <w:r>
        <w:rPr>
          <w:rFonts w:hint="eastAsia"/>
        </w:rPr>
        <w:t>契約要目表に記載の契約更新拒絶通知期間前までに、甲から本</w:t>
      </w:r>
      <w:r w:rsidR="004808C4" w:rsidRPr="007217D3">
        <w:rPr>
          <w:rFonts w:hint="eastAsia"/>
        </w:rPr>
        <w:t>契約を更新しない旨の通知が発せられなかった場合には、本契約は同一条件にて</w:t>
      </w:r>
      <w:r>
        <w:rPr>
          <w:rFonts w:hint="eastAsia"/>
        </w:rPr>
        <w:t>、契約要目表記載の更新期間</w:t>
      </w:r>
      <w:r w:rsidR="00844E2E">
        <w:rPr>
          <w:rFonts w:hint="eastAsia"/>
        </w:rPr>
        <w:t>分</w:t>
      </w:r>
      <w:r w:rsidR="00AB5BF2">
        <w:rPr>
          <w:rFonts w:hint="eastAsia"/>
        </w:rPr>
        <w:t>か</w:t>
      </w:r>
      <w:r w:rsidR="00844E2E">
        <w:rPr>
          <w:rFonts w:hint="eastAsia"/>
        </w:rPr>
        <w:t>契約更新時までに甲が乙に更新期間を通知した場合にはその期間分</w:t>
      </w:r>
      <w:r>
        <w:rPr>
          <w:rFonts w:hint="eastAsia"/>
        </w:rPr>
        <w:t>更新され、</w:t>
      </w:r>
      <w:r w:rsidR="004808C4" w:rsidRPr="007217D3">
        <w:rPr>
          <w:rFonts w:hint="eastAsia"/>
        </w:rPr>
        <w:t>その後も同様とする。</w:t>
      </w:r>
    </w:p>
    <w:p w:rsidR="00D52713" w:rsidRDefault="00D52713" w:rsidP="006F113C">
      <w:pPr>
        <w:ind w:left="210" w:hangingChars="100" w:hanging="210"/>
        <w:rPr>
          <w:rFonts w:hint="eastAsia"/>
        </w:rPr>
      </w:pPr>
      <w:r>
        <w:rPr>
          <w:rFonts w:hint="eastAsia"/>
        </w:rPr>
        <w:t>２　本契約が更新された場合でも、甲の指示が無い限り、指定プログラマーは変更されず、乙において継続して確保する義務を負うものとする。</w:t>
      </w:r>
    </w:p>
    <w:p w:rsidR="004808C4" w:rsidRPr="007217D3" w:rsidRDefault="00D52713" w:rsidP="006F113C">
      <w:pPr>
        <w:ind w:left="210" w:hangingChars="100" w:hanging="210"/>
        <w:rPr>
          <w:rFonts w:hint="eastAsia"/>
        </w:rPr>
      </w:pPr>
      <w:r>
        <w:rPr>
          <w:rFonts w:hint="eastAsia"/>
        </w:rPr>
        <w:t>３</w:t>
      </w:r>
      <w:r w:rsidR="006F113C">
        <w:rPr>
          <w:rFonts w:hint="eastAsia"/>
        </w:rPr>
        <w:t xml:space="preserve">　乙は、</w:t>
      </w:r>
      <w:r>
        <w:rPr>
          <w:rFonts w:hint="eastAsia"/>
        </w:rPr>
        <w:t>本条１項</w:t>
      </w:r>
      <w:r w:rsidR="006F113C">
        <w:rPr>
          <w:rFonts w:hint="eastAsia"/>
        </w:rPr>
        <w:t>の定めにより本契約が更新されずに終了した場合でも、営業損失、人員確保費用の</w:t>
      </w:r>
      <w:r w:rsidR="00E4357F">
        <w:rPr>
          <w:rFonts w:hint="eastAsia"/>
        </w:rPr>
        <w:t>補償</w:t>
      </w:r>
      <w:r w:rsidR="006F113C">
        <w:rPr>
          <w:rFonts w:hint="eastAsia"/>
        </w:rPr>
        <w:t>その他一切の賠償</w:t>
      </w:r>
      <w:r w:rsidR="00E4357F">
        <w:rPr>
          <w:rFonts w:hint="eastAsia"/>
        </w:rPr>
        <w:t>を請求できない</w:t>
      </w:r>
    </w:p>
    <w:p w:rsidR="007217D3" w:rsidRPr="006F113C" w:rsidRDefault="007217D3" w:rsidP="00E4357F">
      <w:pPr>
        <w:rPr>
          <w:rFonts w:hint="eastAsia"/>
        </w:rPr>
      </w:pPr>
    </w:p>
    <w:p w:rsidR="007217D3" w:rsidRDefault="008B653A" w:rsidP="00E4357F">
      <w:pPr>
        <w:rPr>
          <w:rFonts w:hint="eastAsia"/>
        </w:rPr>
      </w:pPr>
      <w:r>
        <w:rPr>
          <w:rFonts w:hint="eastAsia"/>
        </w:rPr>
        <w:t>第</w:t>
      </w:r>
      <w:r w:rsidR="00AB5BF2">
        <w:rPr>
          <w:rFonts w:hint="eastAsia"/>
        </w:rPr>
        <w:t>３１</w:t>
      </w:r>
      <w:r w:rsidR="007217D3">
        <w:rPr>
          <w:rFonts w:hint="eastAsia"/>
        </w:rPr>
        <w:t>条</w:t>
      </w:r>
      <w:r w:rsidR="004D47A5">
        <w:rPr>
          <w:rFonts w:hint="eastAsia"/>
        </w:rPr>
        <w:t>（残存条項）</w:t>
      </w:r>
    </w:p>
    <w:p w:rsidR="004D47A5" w:rsidRDefault="004D47A5" w:rsidP="00E4357F">
      <w:pPr>
        <w:rPr>
          <w:rFonts w:hint="eastAsia"/>
        </w:rPr>
      </w:pPr>
      <w:r>
        <w:rPr>
          <w:rFonts w:hint="eastAsia"/>
        </w:rPr>
        <w:t xml:space="preserve">　</w:t>
      </w:r>
      <w:r w:rsidR="00893ABD">
        <w:rPr>
          <w:rFonts w:hint="eastAsia"/>
        </w:rPr>
        <w:t>本契約が終了した後も、</w:t>
      </w:r>
      <w:r w:rsidR="00AB5BF2">
        <w:rPr>
          <w:rFonts w:hint="eastAsia"/>
        </w:rPr>
        <w:t>第１４条、第１９条、第２０条、第２１条、第２３条、第２６条、第２７条、第２８条、第３２条、第３３条、第３４条及び</w:t>
      </w:r>
      <w:r w:rsidR="009F61F2">
        <w:rPr>
          <w:rFonts w:hint="eastAsia"/>
        </w:rPr>
        <w:t>本条はなお存続するものとする。</w:t>
      </w:r>
    </w:p>
    <w:p w:rsidR="009F61F2" w:rsidRPr="00CC42B7" w:rsidRDefault="009F61F2" w:rsidP="00E4357F">
      <w:pPr>
        <w:rPr>
          <w:rFonts w:hint="eastAsia"/>
        </w:rPr>
      </w:pPr>
    </w:p>
    <w:p w:rsidR="00AB5BF2" w:rsidRPr="007217D3" w:rsidRDefault="00AB5BF2" w:rsidP="00AB5BF2">
      <w:pPr>
        <w:rPr>
          <w:rFonts w:hint="eastAsia"/>
        </w:rPr>
      </w:pPr>
      <w:r>
        <w:rPr>
          <w:rFonts w:hint="eastAsia"/>
        </w:rPr>
        <w:t>第３２条（準拠法）</w:t>
      </w:r>
    </w:p>
    <w:p w:rsidR="00AB5BF2" w:rsidRDefault="00AB5BF2" w:rsidP="00AB5BF2">
      <w:pPr>
        <w:rPr>
          <w:rFonts w:hint="eastAsia"/>
        </w:rPr>
      </w:pPr>
      <w:r w:rsidRPr="007217D3">
        <w:rPr>
          <w:rFonts w:hint="eastAsia"/>
        </w:rPr>
        <w:t xml:space="preserve">　</w:t>
      </w:r>
      <w:r>
        <w:rPr>
          <w:rFonts w:hint="eastAsia"/>
        </w:rPr>
        <w:t>本契約に関する一切の事項は日本国の法律に準拠し、解釈されるものとする。</w:t>
      </w:r>
    </w:p>
    <w:p w:rsidR="00AB5BF2" w:rsidRPr="00B56049" w:rsidRDefault="00AB5BF2" w:rsidP="00AB5BF2">
      <w:pPr>
        <w:rPr>
          <w:rFonts w:hint="eastAsia"/>
        </w:rPr>
      </w:pPr>
    </w:p>
    <w:p w:rsidR="00AB5BF2" w:rsidRPr="007217D3" w:rsidRDefault="00631012" w:rsidP="00AB5BF2">
      <w:pPr>
        <w:rPr>
          <w:rFonts w:hint="eastAsia"/>
        </w:rPr>
      </w:pPr>
      <w:r>
        <w:rPr>
          <w:rFonts w:hint="eastAsia"/>
        </w:rPr>
        <w:t>第３３</w:t>
      </w:r>
      <w:r w:rsidR="00AB5BF2">
        <w:rPr>
          <w:rFonts w:hint="eastAsia"/>
        </w:rPr>
        <w:t>条（正本）</w:t>
      </w:r>
    </w:p>
    <w:p w:rsidR="00AB5BF2" w:rsidRDefault="00AB5BF2" w:rsidP="00AB5BF2">
      <w:pPr>
        <w:rPr>
          <w:rFonts w:hint="eastAsia"/>
        </w:rPr>
      </w:pPr>
      <w:r w:rsidRPr="007217D3">
        <w:rPr>
          <w:rFonts w:hint="eastAsia"/>
        </w:rPr>
        <w:t xml:space="preserve">　</w:t>
      </w:r>
      <w:r>
        <w:rPr>
          <w:rFonts w:hint="eastAsia"/>
        </w:rPr>
        <w:t>本契約に関して日本語以外の翻訳文が甲又は乙により作成された場合でも、本契約の解釈は日</w:t>
      </w:r>
      <w:r>
        <w:rPr>
          <w:rFonts w:hint="eastAsia"/>
        </w:rPr>
        <w:lastRenderedPageBreak/>
        <w:t>本語の契約書に従って行うものとする。</w:t>
      </w:r>
    </w:p>
    <w:p w:rsidR="00AB5BF2" w:rsidRPr="00B56049" w:rsidRDefault="00AB5BF2" w:rsidP="00AB5BF2">
      <w:pPr>
        <w:rPr>
          <w:rFonts w:hint="eastAsia"/>
        </w:rPr>
      </w:pPr>
    </w:p>
    <w:p w:rsidR="006F113C" w:rsidRPr="007217D3" w:rsidRDefault="006F113C" w:rsidP="006F113C">
      <w:pPr>
        <w:rPr>
          <w:rFonts w:hint="eastAsia"/>
        </w:rPr>
      </w:pPr>
      <w:r>
        <w:rPr>
          <w:rFonts w:hint="eastAsia"/>
        </w:rPr>
        <w:t>第</w:t>
      </w:r>
      <w:r w:rsidR="00631012">
        <w:rPr>
          <w:rFonts w:hint="eastAsia"/>
        </w:rPr>
        <w:t>３４</w:t>
      </w:r>
      <w:r>
        <w:rPr>
          <w:rFonts w:hint="eastAsia"/>
        </w:rPr>
        <w:t>条（</w:t>
      </w:r>
      <w:r w:rsidRPr="007217D3">
        <w:rPr>
          <w:rFonts w:hint="eastAsia"/>
        </w:rPr>
        <w:t>合意管轄裁判所</w:t>
      </w:r>
      <w:r>
        <w:rPr>
          <w:rFonts w:hint="eastAsia"/>
        </w:rPr>
        <w:t>）</w:t>
      </w:r>
    </w:p>
    <w:p w:rsidR="00B56049" w:rsidRPr="006B788D" w:rsidRDefault="006F113C" w:rsidP="00AB5BF2">
      <w:pPr>
        <w:rPr>
          <w:rFonts w:hint="eastAsia"/>
        </w:rPr>
      </w:pPr>
      <w:r w:rsidRPr="007217D3">
        <w:rPr>
          <w:rFonts w:hint="eastAsia"/>
        </w:rPr>
        <w:t xml:space="preserve">　本契約に関し訴訟の必要が生じた場合には、甲の本社所在地を管轄する裁判所を専属合意管轄裁判所とする。</w:t>
      </w:r>
    </w:p>
    <w:p w:rsidR="004808C4" w:rsidRPr="006B788D" w:rsidRDefault="00AB5BF2" w:rsidP="004808C4">
      <w:pPr>
        <w:spacing w:before="195"/>
        <w:rPr>
          <w:rFonts w:hint="eastAsia"/>
        </w:rPr>
      </w:pPr>
      <w:r>
        <w:br w:type="page"/>
      </w:r>
      <w:r>
        <w:rPr>
          <w:rFonts w:hint="eastAsia"/>
        </w:rPr>
        <w:lastRenderedPageBreak/>
        <w:t xml:space="preserve">　本契約締結</w:t>
      </w:r>
      <w:r w:rsidR="005F7A6A">
        <w:rPr>
          <w:rFonts w:hint="eastAsia"/>
        </w:rPr>
        <w:t>の証として、本契約書２通を作成し、甲乙記名押印</w:t>
      </w:r>
      <w:r w:rsidR="004808C4" w:rsidRPr="006B788D">
        <w:rPr>
          <w:rFonts w:hint="eastAsia"/>
        </w:rPr>
        <w:t>の上、各１通を保有する。</w:t>
      </w:r>
    </w:p>
    <w:p w:rsidR="004808C4" w:rsidRPr="006B788D" w:rsidRDefault="004808C4" w:rsidP="004808C4">
      <w:pPr>
        <w:spacing w:before="195"/>
      </w:pPr>
    </w:p>
    <w:p w:rsidR="00B56049" w:rsidRDefault="004808C4" w:rsidP="00B56049">
      <w:pPr>
        <w:spacing w:before="195"/>
        <w:rPr>
          <w:rFonts w:hint="eastAsia"/>
        </w:rPr>
      </w:pPr>
      <w:r>
        <w:rPr>
          <w:rFonts w:hint="eastAsia"/>
        </w:rPr>
        <w:t xml:space="preserve">平成　　年　　月　　</w:t>
      </w:r>
      <w:r w:rsidRPr="006B788D">
        <w:rPr>
          <w:rFonts w:hint="eastAsia"/>
        </w:rPr>
        <w:t>日</w:t>
      </w:r>
    </w:p>
    <w:p w:rsidR="006F113C" w:rsidRDefault="006F113C" w:rsidP="00B56049">
      <w:pPr>
        <w:spacing w:before="195"/>
        <w:rPr>
          <w:rFonts w:hint="eastAsia"/>
        </w:rPr>
      </w:pPr>
    </w:p>
    <w:p w:rsidR="006F113C" w:rsidRDefault="006F113C" w:rsidP="006F113C">
      <w:pPr>
        <w:spacing w:before="195"/>
        <w:ind w:left="3294"/>
        <w:rPr>
          <w:rFonts w:hint="eastAsia"/>
        </w:rPr>
      </w:pPr>
      <w:r>
        <w:rPr>
          <w:rFonts w:hint="eastAsia"/>
        </w:rPr>
        <w:t>甲：</w:t>
      </w:r>
    </w:p>
    <w:p w:rsidR="006F113C" w:rsidRDefault="006F113C" w:rsidP="006F113C">
      <w:pPr>
        <w:spacing w:before="195"/>
        <w:ind w:left="3294"/>
        <w:rPr>
          <w:rFonts w:hint="eastAsia"/>
        </w:rPr>
      </w:pPr>
    </w:p>
    <w:p w:rsidR="006F113C" w:rsidRDefault="006F113C" w:rsidP="006F113C">
      <w:pPr>
        <w:spacing w:before="195"/>
        <w:ind w:left="3294"/>
        <w:rPr>
          <w:rFonts w:hint="eastAsia"/>
        </w:rPr>
      </w:pPr>
    </w:p>
    <w:p w:rsidR="006F113C" w:rsidRDefault="006F113C" w:rsidP="006F113C">
      <w:pPr>
        <w:spacing w:before="195"/>
        <w:ind w:left="3294"/>
        <w:rPr>
          <w:rFonts w:hint="eastAsia"/>
        </w:rPr>
      </w:pPr>
      <w:r>
        <w:rPr>
          <w:rFonts w:hint="eastAsia"/>
        </w:rPr>
        <w:t>乙：</w:t>
      </w:r>
    </w:p>
    <w:p w:rsidR="006F113C" w:rsidRDefault="006F113C" w:rsidP="006F113C">
      <w:pPr>
        <w:spacing w:before="195"/>
        <w:ind w:left="3294"/>
        <w:rPr>
          <w:rFonts w:hint="eastAsia"/>
        </w:rPr>
      </w:pPr>
    </w:p>
    <w:p w:rsidR="006F113C" w:rsidRDefault="006F113C" w:rsidP="006F113C">
      <w:pPr>
        <w:spacing w:before="195"/>
        <w:ind w:left="3294"/>
        <w:rPr>
          <w:rFonts w:hint="eastAsia"/>
        </w:rPr>
      </w:pPr>
    </w:p>
    <w:p w:rsidR="002305C2" w:rsidRPr="00152567" w:rsidRDefault="002305C2" w:rsidP="0059396B">
      <w:pPr>
        <w:spacing w:before="195"/>
        <w:ind w:left="4148"/>
        <w:rPr>
          <w:rFonts w:hint="eastAsia"/>
        </w:rPr>
      </w:pPr>
    </w:p>
    <w:sectPr w:rsidR="002305C2" w:rsidRPr="00152567" w:rsidSect="0070062A">
      <w:pgSz w:w="11906" w:h="16838" w:code="9"/>
      <w:pgMar w:top="1985" w:right="1134" w:bottom="1701" w:left="1701" w:header="720" w:footer="720" w:gutter="0"/>
      <w:cols w:space="425"/>
      <w:noEndnote/>
      <w:docGrid w:type="linesAndChars" w:linePitch="3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DE1"/>
    <w:multiLevelType w:val="hybridMultilevel"/>
    <w:tmpl w:val="DBEEE616"/>
    <w:lvl w:ilvl="0" w:tplc="03AE8B50">
      <w:start w:val="1"/>
      <w:numFmt w:val="decimalEnclosedCircle"/>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
    <w:nsid w:val="0FAA1B7D"/>
    <w:multiLevelType w:val="multilevel"/>
    <w:tmpl w:val="BB66D106"/>
    <w:lvl w:ilvl="0">
      <w:start w:val="1"/>
      <w:numFmt w:val="decimalFullWidth"/>
      <w:pStyle w:val="1"/>
      <w:lvlText w:val="第%1条"/>
      <w:lvlJc w:val="left"/>
      <w:pPr>
        <w:tabs>
          <w:tab w:val="num" w:pos="1077"/>
        </w:tabs>
        <w:ind w:left="425" w:hanging="425"/>
      </w:pPr>
      <w:rPr>
        <w:rFonts w:hint="eastAsia"/>
      </w:rPr>
    </w:lvl>
    <w:lvl w:ilvl="1">
      <w:start w:val="1"/>
      <w:numFmt w:val="decimalFullWidth"/>
      <w:pStyle w:val="2"/>
      <w:suff w:val="nothing"/>
      <w:lvlText w:val="%2．"/>
      <w:lvlJc w:val="left"/>
      <w:pPr>
        <w:ind w:left="785" w:hanging="425"/>
      </w:pPr>
      <w:rPr>
        <w:rFonts w:hint="eastAsia"/>
        <w:lang w:val="en-US"/>
      </w:rPr>
    </w:lvl>
    <w:lvl w:ilvl="2">
      <w:start w:val="1"/>
      <w:numFmt w:val="decimalEnclosedCircle"/>
      <w:pStyle w:val="3"/>
      <w:suff w:val="nothing"/>
      <w:lvlText w:val="%3　"/>
      <w:lvlJc w:val="left"/>
      <w:pPr>
        <w:ind w:left="851" w:hanging="426"/>
      </w:pPr>
      <w:rPr>
        <w:rFonts w:hint="eastAsia"/>
      </w:rPr>
    </w:lvl>
    <w:lvl w:ilvl="3">
      <w:start w:val="1"/>
      <w:numFmt w:val="none"/>
      <w:pStyle w:val="4"/>
      <w:suff w:val="nothing"/>
      <w:lvlText w:val=""/>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2">
    <w:nsid w:val="2BCB4A64"/>
    <w:multiLevelType w:val="hybridMultilevel"/>
    <w:tmpl w:val="FF4E12D2"/>
    <w:lvl w:ilvl="0" w:tplc="62F48A3E">
      <w:start w:val="1"/>
      <w:numFmt w:val="decimalEnclosedCircle"/>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3">
    <w:nsid w:val="30671855"/>
    <w:multiLevelType w:val="hybridMultilevel"/>
    <w:tmpl w:val="FD180468"/>
    <w:lvl w:ilvl="0" w:tplc="AABA343A">
      <w:start w:val="1"/>
      <w:numFmt w:val="decimalEnclosedCircle"/>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4">
    <w:nsid w:val="659842AE"/>
    <w:multiLevelType w:val="multilevel"/>
    <w:tmpl w:val="955A35B8"/>
    <w:lvl w:ilvl="0">
      <w:start w:val="1"/>
      <w:numFmt w:val="decimal"/>
      <w:lvlText w:val="%1."/>
      <w:lvlJc w:val="left"/>
      <w:pPr>
        <w:tabs>
          <w:tab w:val="num" w:pos="0"/>
        </w:tabs>
        <w:ind w:left="794" w:hanging="794"/>
      </w:pPr>
      <w:rPr>
        <w:rFonts w:hint="eastAsia"/>
      </w:rPr>
    </w:lvl>
    <w:lvl w:ilvl="1">
      <w:start w:val="1"/>
      <w:numFmt w:val="decimal"/>
      <w:lvlText w:val="%1.%2."/>
      <w:lvlJc w:val="left"/>
      <w:pPr>
        <w:tabs>
          <w:tab w:val="num" w:pos="964"/>
        </w:tabs>
        <w:ind w:left="964" w:hanging="964"/>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304"/>
        </w:tabs>
        <w:ind w:left="1304" w:hanging="1304"/>
      </w:pPr>
      <w:rPr>
        <w:rFonts w:hint="eastAsia"/>
      </w:rPr>
    </w:lvl>
    <w:lvl w:ilvl="4">
      <w:start w:val="1"/>
      <w:numFmt w:val="decimal"/>
      <w:lvlText w:val="%1.%2.%3.%4.%5."/>
      <w:lvlJc w:val="left"/>
      <w:pPr>
        <w:tabs>
          <w:tab w:val="num" w:pos="1474"/>
        </w:tabs>
        <w:ind w:left="1474" w:hanging="1474"/>
      </w:pPr>
      <w:rPr>
        <w:rFonts w:hint="eastAsia"/>
      </w:rPr>
    </w:lvl>
    <w:lvl w:ilvl="5">
      <w:start w:val="1"/>
      <w:numFmt w:val="decimal"/>
      <w:lvlText w:val="%1.%2.%3.%4.%5.%6."/>
      <w:lvlJc w:val="left"/>
      <w:pPr>
        <w:tabs>
          <w:tab w:val="num" w:pos="1644"/>
        </w:tabs>
        <w:ind w:left="1644" w:hanging="1644"/>
      </w:pPr>
      <w:rPr>
        <w:rFonts w:hint="eastAsia"/>
      </w:rPr>
    </w:lvl>
    <w:lvl w:ilvl="6">
      <w:start w:val="1"/>
      <w:numFmt w:val="decimal"/>
      <w:lvlText w:val="%1.%2.%3.%4.%5.%6.%7."/>
      <w:lvlJc w:val="left"/>
      <w:pPr>
        <w:tabs>
          <w:tab w:val="num" w:pos="1814"/>
        </w:tabs>
        <w:ind w:left="1814" w:hanging="1814"/>
      </w:pPr>
      <w:rPr>
        <w:rFonts w:hint="eastAsia"/>
      </w:rPr>
    </w:lvl>
    <w:lvl w:ilvl="7">
      <w:start w:val="1"/>
      <w:numFmt w:val="decimal"/>
      <w:lvlText w:val="%1.%2.%3.%4.%5.%6.%7.%8."/>
      <w:lvlJc w:val="left"/>
      <w:pPr>
        <w:tabs>
          <w:tab w:val="num" w:pos="1985"/>
        </w:tabs>
        <w:ind w:left="1985" w:hanging="1985"/>
      </w:pPr>
      <w:rPr>
        <w:rFonts w:hint="eastAsia"/>
      </w:rPr>
    </w:lvl>
    <w:lvl w:ilvl="8">
      <w:start w:val="1"/>
      <w:numFmt w:val="decimal"/>
      <w:lvlText w:val="%1.%2.%3.%4.%5.%6.%7.%8.%9."/>
      <w:lvlJc w:val="left"/>
      <w:pPr>
        <w:tabs>
          <w:tab w:val="num" w:pos="2155"/>
        </w:tabs>
        <w:ind w:left="2155" w:hanging="2155"/>
      </w:pPr>
      <w:rPr>
        <w:rFonts w:hint="eastAsia"/>
      </w:rPr>
    </w:lvl>
  </w:abstractNum>
  <w:abstractNum w:abstractNumId="5">
    <w:nsid w:val="6F3F15D7"/>
    <w:multiLevelType w:val="hybridMultilevel"/>
    <w:tmpl w:val="03C04852"/>
    <w:lvl w:ilvl="0" w:tplc="E9CCB5FC">
      <w:start w:val="1"/>
      <w:numFmt w:val="decimalEnclosedCircle"/>
      <w:lvlText w:val="%1"/>
      <w:lvlJc w:val="left"/>
      <w:pPr>
        <w:tabs>
          <w:tab w:val="num" w:pos="990"/>
        </w:tabs>
        <w:ind w:left="990" w:hanging="36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6">
    <w:nsid w:val="79F16C5B"/>
    <w:multiLevelType w:val="hybridMultilevel"/>
    <w:tmpl w:val="D77430F4"/>
    <w:lvl w:ilvl="0" w:tplc="4A04E2D6">
      <w:start w:val="1"/>
      <w:numFmt w:val="decimalEnclosedCircle"/>
      <w:lvlText w:val="%1"/>
      <w:lvlJc w:val="left"/>
      <w:pPr>
        <w:tabs>
          <w:tab w:val="num" w:pos="780"/>
        </w:tabs>
        <w:ind w:left="780"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6"/>
  </w:num>
  <w:num w:numId="6">
    <w:abstractNumId w:val="5"/>
  </w:num>
  <w:num w:numId="7">
    <w:abstractNumId w:val="0"/>
  </w:num>
  <w:num w:numId="8">
    <w:abstractNumId w:val="2"/>
  </w:num>
  <w:num w:numId="9">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2"/>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2A"/>
    <w:rsid w:val="00003D00"/>
    <w:rsid w:val="00011978"/>
    <w:rsid w:val="00026643"/>
    <w:rsid w:val="000403F1"/>
    <w:rsid w:val="00040F1D"/>
    <w:rsid w:val="00042A54"/>
    <w:rsid w:val="00066282"/>
    <w:rsid w:val="0007246A"/>
    <w:rsid w:val="00076E7D"/>
    <w:rsid w:val="00080A23"/>
    <w:rsid w:val="000A794D"/>
    <w:rsid w:val="000B7837"/>
    <w:rsid w:val="000D2152"/>
    <w:rsid w:val="000E13A5"/>
    <w:rsid w:val="001136C9"/>
    <w:rsid w:val="001249FB"/>
    <w:rsid w:val="00141189"/>
    <w:rsid w:val="00141FB3"/>
    <w:rsid w:val="00142FA7"/>
    <w:rsid w:val="00143B60"/>
    <w:rsid w:val="00152567"/>
    <w:rsid w:val="00162D30"/>
    <w:rsid w:val="00181DB9"/>
    <w:rsid w:val="00190B71"/>
    <w:rsid w:val="00192CF7"/>
    <w:rsid w:val="001A3D19"/>
    <w:rsid w:val="001B196C"/>
    <w:rsid w:val="001C4606"/>
    <w:rsid w:val="001C66BC"/>
    <w:rsid w:val="001D18D3"/>
    <w:rsid w:val="001D5459"/>
    <w:rsid w:val="001E1E3C"/>
    <w:rsid w:val="001F1A20"/>
    <w:rsid w:val="00225FB2"/>
    <w:rsid w:val="002305C2"/>
    <w:rsid w:val="00242E8E"/>
    <w:rsid w:val="00245BE2"/>
    <w:rsid w:val="0025659C"/>
    <w:rsid w:val="00261F74"/>
    <w:rsid w:val="002646CB"/>
    <w:rsid w:val="00264B9F"/>
    <w:rsid w:val="002B3823"/>
    <w:rsid w:val="002C0B8D"/>
    <w:rsid w:val="002F2E9E"/>
    <w:rsid w:val="00300A4A"/>
    <w:rsid w:val="00304FED"/>
    <w:rsid w:val="00344A5A"/>
    <w:rsid w:val="003454ED"/>
    <w:rsid w:val="003560E3"/>
    <w:rsid w:val="00356D2F"/>
    <w:rsid w:val="0038604B"/>
    <w:rsid w:val="003907AA"/>
    <w:rsid w:val="003A04F5"/>
    <w:rsid w:val="003A1938"/>
    <w:rsid w:val="003A5FFD"/>
    <w:rsid w:val="003B01C2"/>
    <w:rsid w:val="003D64D7"/>
    <w:rsid w:val="003E4CAC"/>
    <w:rsid w:val="003F1E99"/>
    <w:rsid w:val="00405DC5"/>
    <w:rsid w:val="004254C2"/>
    <w:rsid w:val="0043179A"/>
    <w:rsid w:val="00442FD5"/>
    <w:rsid w:val="00443DD9"/>
    <w:rsid w:val="00447007"/>
    <w:rsid w:val="0045036E"/>
    <w:rsid w:val="00470D76"/>
    <w:rsid w:val="00474DEF"/>
    <w:rsid w:val="004808C4"/>
    <w:rsid w:val="00483FFB"/>
    <w:rsid w:val="00486D70"/>
    <w:rsid w:val="004A09A9"/>
    <w:rsid w:val="004B2CEC"/>
    <w:rsid w:val="004B6C8B"/>
    <w:rsid w:val="004D47A5"/>
    <w:rsid w:val="005004CA"/>
    <w:rsid w:val="00506DAE"/>
    <w:rsid w:val="005546CA"/>
    <w:rsid w:val="0057768E"/>
    <w:rsid w:val="00585CA0"/>
    <w:rsid w:val="0059396B"/>
    <w:rsid w:val="00593AA4"/>
    <w:rsid w:val="005A025B"/>
    <w:rsid w:val="005B0188"/>
    <w:rsid w:val="005C2D08"/>
    <w:rsid w:val="005E79CB"/>
    <w:rsid w:val="005F368F"/>
    <w:rsid w:val="005F7A6A"/>
    <w:rsid w:val="00607992"/>
    <w:rsid w:val="00623A05"/>
    <w:rsid w:val="00631012"/>
    <w:rsid w:val="0063371C"/>
    <w:rsid w:val="00665170"/>
    <w:rsid w:val="006662CF"/>
    <w:rsid w:val="006A1B97"/>
    <w:rsid w:val="006A59A0"/>
    <w:rsid w:val="006E6D6D"/>
    <w:rsid w:val="006F113C"/>
    <w:rsid w:val="006F2496"/>
    <w:rsid w:val="0070062A"/>
    <w:rsid w:val="007164A5"/>
    <w:rsid w:val="007217D3"/>
    <w:rsid w:val="0073060E"/>
    <w:rsid w:val="00730DCA"/>
    <w:rsid w:val="007458FF"/>
    <w:rsid w:val="007624D1"/>
    <w:rsid w:val="0076700F"/>
    <w:rsid w:val="00775891"/>
    <w:rsid w:val="00776DF8"/>
    <w:rsid w:val="00794869"/>
    <w:rsid w:val="008031F5"/>
    <w:rsid w:val="0081569C"/>
    <w:rsid w:val="00820313"/>
    <w:rsid w:val="00826EC5"/>
    <w:rsid w:val="00832F58"/>
    <w:rsid w:val="00844E2E"/>
    <w:rsid w:val="008704CF"/>
    <w:rsid w:val="008826EF"/>
    <w:rsid w:val="00893ABD"/>
    <w:rsid w:val="00897B5A"/>
    <w:rsid w:val="008B653A"/>
    <w:rsid w:val="008C63E3"/>
    <w:rsid w:val="008F1C29"/>
    <w:rsid w:val="00901108"/>
    <w:rsid w:val="00905DC0"/>
    <w:rsid w:val="009114F0"/>
    <w:rsid w:val="0093117A"/>
    <w:rsid w:val="009515EF"/>
    <w:rsid w:val="00970CBB"/>
    <w:rsid w:val="00971FEE"/>
    <w:rsid w:val="00985C9B"/>
    <w:rsid w:val="00992FDD"/>
    <w:rsid w:val="009B209B"/>
    <w:rsid w:val="009B6C09"/>
    <w:rsid w:val="009F61F2"/>
    <w:rsid w:val="00A044EF"/>
    <w:rsid w:val="00A069EB"/>
    <w:rsid w:val="00A070A8"/>
    <w:rsid w:val="00A14A96"/>
    <w:rsid w:val="00A25C2F"/>
    <w:rsid w:val="00A43443"/>
    <w:rsid w:val="00A92F83"/>
    <w:rsid w:val="00AB0454"/>
    <w:rsid w:val="00AB5BF2"/>
    <w:rsid w:val="00AD7CA8"/>
    <w:rsid w:val="00B059CD"/>
    <w:rsid w:val="00B13CF1"/>
    <w:rsid w:val="00B32097"/>
    <w:rsid w:val="00B34860"/>
    <w:rsid w:val="00B56049"/>
    <w:rsid w:val="00B5799E"/>
    <w:rsid w:val="00B76BE4"/>
    <w:rsid w:val="00B81282"/>
    <w:rsid w:val="00BA4369"/>
    <w:rsid w:val="00BA61AE"/>
    <w:rsid w:val="00BD582B"/>
    <w:rsid w:val="00BD753A"/>
    <w:rsid w:val="00BE2246"/>
    <w:rsid w:val="00BE7C15"/>
    <w:rsid w:val="00BF6AAE"/>
    <w:rsid w:val="00C053C6"/>
    <w:rsid w:val="00C0793D"/>
    <w:rsid w:val="00C32DC2"/>
    <w:rsid w:val="00C47257"/>
    <w:rsid w:val="00C55205"/>
    <w:rsid w:val="00C6019E"/>
    <w:rsid w:val="00C767D5"/>
    <w:rsid w:val="00C9105E"/>
    <w:rsid w:val="00C95893"/>
    <w:rsid w:val="00CC42B7"/>
    <w:rsid w:val="00CD4A4E"/>
    <w:rsid w:val="00CE1E69"/>
    <w:rsid w:val="00CE1F71"/>
    <w:rsid w:val="00D03796"/>
    <w:rsid w:val="00D043AF"/>
    <w:rsid w:val="00D060CE"/>
    <w:rsid w:val="00D07B40"/>
    <w:rsid w:val="00D15A9D"/>
    <w:rsid w:val="00D24545"/>
    <w:rsid w:val="00D5136C"/>
    <w:rsid w:val="00D52713"/>
    <w:rsid w:val="00D530D8"/>
    <w:rsid w:val="00D676CE"/>
    <w:rsid w:val="00D679D6"/>
    <w:rsid w:val="00D77976"/>
    <w:rsid w:val="00D80367"/>
    <w:rsid w:val="00D92F5C"/>
    <w:rsid w:val="00DA0BC2"/>
    <w:rsid w:val="00DC5757"/>
    <w:rsid w:val="00DF3174"/>
    <w:rsid w:val="00E059BE"/>
    <w:rsid w:val="00E1406F"/>
    <w:rsid w:val="00E142DD"/>
    <w:rsid w:val="00E37FEE"/>
    <w:rsid w:val="00E4357F"/>
    <w:rsid w:val="00E44E95"/>
    <w:rsid w:val="00E571E5"/>
    <w:rsid w:val="00EB5134"/>
    <w:rsid w:val="00EB540F"/>
    <w:rsid w:val="00ED48C3"/>
    <w:rsid w:val="00EE38E4"/>
    <w:rsid w:val="00EE6681"/>
    <w:rsid w:val="00F068A6"/>
    <w:rsid w:val="00F06E5D"/>
    <w:rsid w:val="00F256B9"/>
    <w:rsid w:val="00F27EEE"/>
    <w:rsid w:val="00F3673B"/>
    <w:rsid w:val="00F516B2"/>
    <w:rsid w:val="00F71FD0"/>
    <w:rsid w:val="00F80920"/>
    <w:rsid w:val="00F8735F"/>
    <w:rsid w:val="00FC6B50"/>
    <w:rsid w:val="00FD5C59"/>
    <w:rsid w:val="00FE2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681"/>
    <w:pPr>
      <w:widowControl w:val="0"/>
      <w:jc w:val="both"/>
    </w:pPr>
    <w:rPr>
      <w:kern w:val="2"/>
      <w:sz w:val="21"/>
      <w:szCs w:val="24"/>
    </w:rPr>
  </w:style>
  <w:style w:type="paragraph" w:styleId="1">
    <w:name w:val="heading 1"/>
    <w:basedOn w:val="a"/>
    <w:next w:val="a"/>
    <w:qFormat/>
    <w:rsid w:val="00A070A8"/>
    <w:pPr>
      <w:numPr>
        <w:numId w:val="1"/>
      </w:numPr>
      <w:spacing w:beforeLines="100" w:before="100"/>
      <w:outlineLvl w:val="0"/>
    </w:pPr>
    <w:rPr>
      <w:rFonts w:ascii="Arial" w:eastAsia="ＭＳ ゴシック" w:hAnsi="Arial"/>
      <w:szCs w:val="21"/>
    </w:rPr>
  </w:style>
  <w:style w:type="paragraph" w:styleId="2">
    <w:name w:val="heading 2"/>
    <w:basedOn w:val="a"/>
    <w:next w:val="a"/>
    <w:autoRedefine/>
    <w:qFormat/>
    <w:rsid w:val="00A070A8"/>
    <w:pPr>
      <w:numPr>
        <w:ilvl w:val="1"/>
        <w:numId w:val="1"/>
      </w:numPr>
      <w:spacing w:beforeLines="50" w:before="195" w:afterLines="50" w:after="195"/>
      <w:jc w:val="left"/>
      <w:outlineLvl w:val="1"/>
    </w:pPr>
  </w:style>
  <w:style w:type="paragraph" w:styleId="3">
    <w:name w:val="heading 3"/>
    <w:basedOn w:val="a"/>
    <w:next w:val="a"/>
    <w:qFormat/>
    <w:rsid w:val="00A070A8"/>
    <w:pPr>
      <w:numPr>
        <w:ilvl w:val="2"/>
        <w:numId w:val="1"/>
      </w:numPr>
      <w:snapToGrid w:val="0"/>
      <w:spacing w:beforeLines="50" w:before="50" w:line="400" w:lineRule="exact"/>
      <w:outlineLvl w:val="2"/>
    </w:pPr>
    <w:rPr>
      <w:rFonts w:ascii="Arial" w:hAnsi="Arial"/>
      <w:szCs w:val="21"/>
    </w:rPr>
  </w:style>
  <w:style w:type="paragraph" w:styleId="4">
    <w:name w:val="heading 4"/>
    <w:basedOn w:val="a"/>
    <w:next w:val="a"/>
    <w:qFormat/>
    <w:rsid w:val="00A070A8"/>
    <w:pPr>
      <w:keepNext/>
      <w:numPr>
        <w:ilvl w:val="3"/>
        <w:numId w:val="1"/>
      </w:numPr>
      <w:spacing w:beforeLines="50" w:before="50" w:afterLines="50" w:after="50"/>
      <w:outlineLvl w:val="3"/>
    </w:pPr>
    <w:rPr>
      <w:rFonts w:ascii="Arial" w:eastAsia="ＭＳ ゴシック" w:hAnsi="Arial"/>
      <w:bCs/>
      <w:szCs w:val="21"/>
    </w:rPr>
  </w:style>
  <w:style w:type="paragraph" w:styleId="5">
    <w:name w:val="heading 5"/>
    <w:basedOn w:val="a"/>
    <w:next w:val="a"/>
    <w:qFormat/>
    <w:rsid w:val="00A070A8"/>
    <w:pPr>
      <w:keepNext/>
      <w:numPr>
        <w:ilvl w:val="4"/>
        <w:numId w:val="1"/>
      </w:numPr>
      <w:spacing w:beforeLines="50" w:before="50" w:afterLines="50" w:after="50"/>
      <w:outlineLvl w:val="4"/>
    </w:pPr>
    <w:rPr>
      <w:rFonts w:ascii="Arial" w:eastAsia="ＭＳ ゴシック" w:hAnsi="Arial"/>
    </w:rPr>
  </w:style>
  <w:style w:type="paragraph" w:styleId="6">
    <w:name w:val="heading 6"/>
    <w:basedOn w:val="a"/>
    <w:next w:val="a"/>
    <w:qFormat/>
    <w:rsid w:val="00A070A8"/>
    <w:pPr>
      <w:keepNext/>
      <w:numPr>
        <w:ilvl w:val="5"/>
        <w:numId w:val="1"/>
      </w:numPr>
      <w:spacing w:beforeLines="50" w:before="50" w:afterLines="50" w:after="50"/>
      <w:outlineLvl w:val="5"/>
    </w:pPr>
    <w:rPr>
      <w:rFonts w:ascii="Arial" w:eastAsia="ＭＳ ゴシック" w:hAnsi="Arial"/>
      <w:bCs/>
      <w:szCs w:val="21"/>
    </w:rPr>
  </w:style>
  <w:style w:type="paragraph" w:styleId="7">
    <w:name w:val="heading 7"/>
    <w:basedOn w:val="a"/>
    <w:next w:val="a"/>
    <w:qFormat/>
    <w:rsid w:val="00A070A8"/>
    <w:pPr>
      <w:keepNext/>
      <w:numPr>
        <w:ilvl w:val="6"/>
        <w:numId w:val="1"/>
      </w:numPr>
      <w:spacing w:beforeLines="50" w:before="50" w:afterLines="50" w:after="50"/>
      <w:outlineLvl w:val="6"/>
    </w:pPr>
    <w:rPr>
      <w:rFonts w:ascii="Arial" w:eastAsia="ＭＳ ゴシック" w:hAnsi="Arial"/>
    </w:rPr>
  </w:style>
  <w:style w:type="paragraph" w:styleId="8">
    <w:name w:val="heading 8"/>
    <w:basedOn w:val="a"/>
    <w:next w:val="a"/>
    <w:qFormat/>
    <w:rsid w:val="00A070A8"/>
    <w:pPr>
      <w:keepNext/>
      <w:numPr>
        <w:ilvl w:val="7"/>
        <w:numId w:val="1"/>
      </w:numPr>
      <w:spacing w:beforeLines="50" w:before="50" w:afterLines="50" w:after="50"/>
      <w:outlineLvl w:val="7"/>
    </w:pPr>
    <w:rPr>
      <w:rFonts w:ascii="Arial" w:eastAsia="ＭＳ ゴシック" w:hAnsi="Arial"/>
    </w:rPr>
  </w:style>
  <w:style w:type="paragraph" w:styleId="9">
    <w:name w:val="heading 9"/>
    <w:basedOn w:val="a"/>
    <w:next w:val="a"/>
    <w:qFormat/>
    <w:rsid w:val="00A070A8"/>
    <w:pPr>
      <w:keepNext/>
      <w:numPr>
        <w:ilvl w:val="8"/>
        <w:numId w:val="1"/>
      </w:numPr>
      <w:spacing w:beforeLines="50" w:before="50" w:afterLines="50" w:after="50"/>
      <w:outlineLvl w:val="8"/>
    </w:pPr>
    <w:rPr>
      <w:rFonts w:ascii="Arial" w:eastAsia="ＭＳ ゴシック" w:hAnsi="Aria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semiHidden/>
    <w:rsid w:val="00A070A8"/>
    <w:rPr>
      <w:sz w:val="18"/>
      <w:szCs w:val="18"/>
    </w:rPr>
  </w:style>
  <w:style w:type="paragraph" w:styleId="a4">
    <w:name w:val="annotation text"/>
    <w:basedOn w:val="a"/>
    <w:semiHidden/>
    <w:rsid w:val="00A070A8"/>
    <w:pPr>
      <w:jc w:val="left"/>
    </w:pPr>
  </w:style>
  <w:style w:type="paragraph" w:styleId="a5">
    <w:name w:val="annotation subject"/>
    <w:basedOn w:val="a4"/>
    <w:next w:val="a4"/>
    <w:semiHidden/>
    <w:rsid w:val="00A070A8"/>
    <w:rPr>
      <w:b/>
      <w:bCs/>
    </w:rPr>
  </w:style>
  <w:style w:type="paragraph" w:styleId="a6">
    <w:name w:val="Balloon Text"/>
    <w:basedOn w:val="a"/>
    <w:semiHidden/>
    <w:rsid w:val="00A070A8"/>
    <w:rPr>
      <w:rFonts w:ascii="Arial" w:eastAsia="ＭＳ ゴシック" w:hAnsi="Arial"/>
      <w:sz w:val="18"/>
      <w:szCs w:val="18"/>
    </w:rPr>
  </w:style>
  <w:style w:type="table" w:styleId="a7">
    <w:name w:val="Table Grid"/>
    <w:basedOn w:val="a1"/>
    <w:rsid w:val="001E1E3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681"/>
    <w:pPr>
      <w:widowControl w:val="0"/>
      <w:jc w:val="both"/>
    </w:pPr>
    <w:rPr>
      <w:kern w:val="2"/>
      <w:sz w:val="21"/>
      <w:szCs w:val="24"/>
    </w:rPr>
  </w:style>
  <w:style w:type="paragraph" w:styleId="1">
    <w:name w:val="heading 1"/>
    <w:basedOn w:val="a"/>
    <w:next w:val="a"/>
    <w:qFormat/>
    <w:rsid w:val="00A070A8"/>
    <w:pPr>
      <w:numPr>
        <w:numId w:val="1"/>
      </w:numPr>
      <w:spacing w:beforeLines="100" w:before="100"/>
      <w:outlineLvl w:val="0"/>
    </w:pPr>
    <w:rPr>
      <w:rFonts w:ascii="Arial" w:eastAsia="ＭＳ ゴシック" w:hAnsi="Arial"/>
      <w:szCs w:val="21"/>
    </w:rPr>
  </w:style>
  <w:style w:type="paragraph" w:styleId="2">
    <w:name w:val="heading 2"/>
    <w:basedOn w:val="a"/>
    <w:next w:val="a"/>
    <w:autoRedefine/>
    <w:qFormat/>
    <w:rsid w:val="00A070A8"/>
    <w:pPr>
      <w:numPr>
        <w:ilvl w:val="1"/>
        <w:numId w:val="1"/>
      </w:numPr>
      <w:spacing w:beforeLines="50" w:before="195" w:afterLines="50" w:after="195"/>
      <w:jc w:val="left"/>
      <w:outlineLvl w:val="1"/>
    </w:pPr>
  </w:style>
  <w:style w:type="paragraph" w:styleId="3">
    <w:name w:val="heading 3"/>
    <w:basedOn w:val="a"/>
    <w:next w:val="a"/>
    <w:qFormat/>
    <w:rsid w:val="00A070A8"/>
    <w:pPr>
      <w:numPr>
        <w:ilvl w:val="2"/>
        <w:numId w:val="1"/>
      </w:numPr>
      <w:snapToGrid w:val="0"/>
      <w:spacing w:beforeLines="50" w:before="50" w:line="400" w:lineRule="exact"/>
      <w:outlineLvl w:val="2"/>
    </w:pPr>
    <w:rPr>
      <w:rFonts w:ascii="Arial" w:hAnsi="Arial"/>
      <w:szCs w:val="21"/>
    </w:rPr>
  </w:style>
  <w:style w:type="paragraph" w:styleId="4">
    <w:name w:val="heading 4"/>
    <w:basedOn w:val="a"/>
    <w:next w:val="a"/>
    <w:qFormat/>
    <w:rsid w:val="00A070A8"/>
    <w:pPr>
      <w:keepNext/>
      <w:numPr>
        <w:ilvl w:val="3"/>
        <w:numId w:val="1"/>
      </w:numPr>
      <w:spacing w:beforeLines="50" w:before="50" w:afterLines="50" w:after="50"/>
      <w:outlineLvl w:val="3"/>
    </w:pPr>
    <w:rPr>
      <w:rFonts w:ascii="Arial" w:eastAsia="ＭＳ ゴシック" w:hAnsi="Arial"/>
      <w:bCs/>
      <w:szCs w:val="21"/>
    </w:rPr>
  </w:style>
  <w:style w:type="paragraph" w:styleId="5">
    <w:name w:val="heading 5"/>
    <w:basedOn w:val="a"/>
    <w:next w:val="a"/>
    <w:qFormat/>
    <w:rsid w:val="00A070A8"/>
    <w:pPr>
      <w:keepNext/>
      <w:numPr>
        <w:ilvl w:val="4"/>
        <w:numId w:val="1"/>
      </w:numPr>
      <w:spacing w:beforeLines="50" w:before="50" w:afterLines="50" w:after="50"/>
      <w:outlineLvl w:val="4"/>
    </w:pPr>
    <w:rPr>
      <w:rFonts w:ascii="Arial" w:eastAsia="ＭＳ ゴシック" w:hAnsi="Arial"/>
    </w:rPr>
  </w:style>
  <w:style w:type="paragraph" w:styleId="6">
    <w:name w:val="heading 6"/>
    <w:basedOn w:val="a"/>
    <w:next w:val="a"/>
    <w:qFormat/>
    <w:rsid w:val="00A070A8"/>
    <w:pPr>
      <w:keepNext/>
      <w:numPr>
        <w:ilvl w:val="5"/>
        <w:numId w:val="1"/>
      </w:numPr>
      <w:spacing w:beforeLines="50" w:before="50" w:afterLines="50" w:after="50"/>
      <w:outlineLvl w:val="5"/>
    </w:pPr>
    <w:rPr>
      <w:rFonts w:ascii="Arial" w:eastAsia="ＭＳ ゴシック" w:hAnsi="Arial"/>
      <w:bCs/>
      <w:szCs w:val="21"/>
    </w:rPr>
  </w:style>
  <w:style w:type="paragraph" w:styleId="7">
    <w:name w:val="heading 7"/>
    <w:basedOn w:val="a"/>
    <w:next w:val="a"/>
    <w:qFormat/>
    <w:rsid w:val="00A070A8"/>
    <w:pPr>
      <w:keepNext/>
      <w:numPr>
        <w:ilvl w:val="6"/>
        <w:numId w:val="1"/>
      </w:numPr>
      <w:spacing w:beforeLines="50" w:before="50" w:afterLines="50" w:after="50"/>
      <w:outlineLvl w:val="6"/>
    </w:pPr>
    <w:rPr>
      <w:rFonts w:ascii="Arial" w:eastAsia="ＭＳ ゴシック" w:hAnsi="Arial"/>
    </w:rPr>
  </w:style>
  <w:style w:type="paragraph" w:styleId="8">
    <w:name w:val="heading 8"/>
    <w:basedOn w:val="a"/>
    <w:next w:val="a"/>
    <w:qFormat/>
    <w:rsid w:val="00A070A8"/>
    <w:pPr>
      <w:keepNext/>
      <w:numPr>
        <w:ilvl w:val="7"/>
        <w:numId w:val="1"/>
      </w:numPr>
      <w:spacing w:beforeLines="50" w:before="50" w:afterLines="50" w:after="50"/>
      <w:outlineLvl w:val="7"/>
    </w:pPr>
    <w:rPr>
      <w:rFonts w:ascii="Arial" w:eastAsia="ＭＳ ゴシック" w:hAnsi="Arial"/>
    </w:rPr>
  </w:style>
  <w:style w:type="paragraph" w:styleId="9">
    <w:name w:val="heading 9"/>
    <w:basedOn w:val="a"/>
    <w:next w:val="a"/>
    <w:qFormat/>
    <w:rsid w:val="00A070A8"/>
    <w:pPr>
      <w:keepNext/>
      <w:numPr>
        <w:ilvl w:val="8"/>
        <w:numId w:val="1"/>
      </w:numPr>
      <w:spacing w:beforeLines="50" w:before="50" w:afterLines="50" w:after="50"/>
      <w:outlineLvl w:val="8"/>
    </w:pPr>
    <w:rPr>
      <w:rFonts w:ascii="Arial" w:eastAsia="ＭＳ ゴシック" w:hAnsi="Aria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semiHidden/>
    <w:rsid w:val="00A070A8"/>
    <w:rPr>
      <w:sz w:val="18"/>
      <w:szCs w:val="18"/>
    </w:rPr>
  </w:style>
  <w:style w:type="paragraph" w:styleId="a4">
    <w:name w:val="annotation text"/>
    <w:basedOn w:val="a"/>
    <w:semiHidden/>
    <w:rsid w:val="00A070A8"/>
    <w:pPr>
      <w:jc w:val="left"/>
    </w:pPr>
  </w:style>
  <w:style w:type="paragraph" w:styleId="a5">
    <w:name w:val="annotation subject"/>
    <w:basedOn w:val="a4"/>
    <w:next w:val="a4"/>
    <w:semiHidden/>
    <w:rsid w:val="00A070A8"/>
    <w:rPr>
      <w:b/>
      <w:bCs/>
    </w:rPr>
  </w:style>
  <w:style w:type="paragraph" w:styleId="a6">
    <w:name w:val="Balloon Text"/>
    <w:basedOn w:val="a"/>
    <w:semiHidden/>
    <w:rsid w:val="00A070A8"/>
    <w:rPr>
      <w:rFonts w:ascii="Arial" w:eastAsia="ＭＳ ゴシック" w:hAnsi="Arial"/>
      <w:sz w:val="18"/>
      <w:szCs w:val="18"/>
    </w:rPr>
  </w:style>
  <w:style w:type="table" w:styleId="a7">
    <w:name w:val="Table Grid"/>
    <w:basedOn w:val="a1"/>
    <w:rsid w:val="001E1E3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968</Words>
  <Characters>5519</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ラボ契約型ソフトウェア開発業務委託契約書</vt:lpstr>
      <vt:lpstr>ラボ契約型ソフトウェア開発業務委託契約書</vt:lpstr>
    </vt:vector>
  </TitlesOfParts>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ラボ契約型ソフトウェア開発業務委託契約書</dc:title>
  <dc:creator>Yasuo Kawachi</dc:creator>
  <cp:lastModifiedBy>Trung Thanh Tran</cp:lastModifiedBy>
  <cp:revision>2</cp:revision>
  <cp:lastPrinted>2006-04-21T10:27:00Z</cp:lastPrinted>
  <dcterms:created xsi:type="dcterms:W3CDTF">2017-02-13T16:08:00Z</dcterms:created>
  <dcterms:modified xsi:type="dcterms:W3CDTF">2017-02-13T16:08:00Z</dcterms:modified>
</cp:coreProperties>
</file>