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34F4" w14:textId="77777777" w:rsidR="00EC6EBF" w:rsidRPr="00BC37AE" w:rsidRDefault="00EC6EBF" w:rsidP="00EC6EBF">
      <w:pPr>
        <w:pStyle w:val="Normal0"/>
        <w:spacing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БГУИР</w:t>
      </w:r>
    </w:p>
    <w:p w14:paraId="21AF5620" w14:textId="77777777" w:rsidR="00EC6EBF" w:rsidRPr="00BC37AE" w:rsidRDefault="00EC6EBF" w:rsidP="00EC6EBF">
      <w:pPr>
        <w:pStyle w:val="Normal0"/>
        <w:spacing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Кафедра ЗИ</w:t>
      </w:r>
    </w:p>
    <w:p w14:paraId="5E87C92A" w14:textId="77777777" w:rsidR="00EC6EBF" w:rsidRPr="00BC37AE" w:rsidRDefault="00EC6EBF" w:rsidP="00EC6EBF">
      <w:pPr>
        <w:pStyle w:val="Normal0"/>
        <w:spacing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3D2B4C" w14:textId="77777777" w:rsidR="00EC6EBF" w:rsidRPr="00BC37AE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37B2D0AF" w14:textId="77777777" w:rsidR="00EC6EBF" w:rsidRPr="00BC37AE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61FCADC0" w14:textId="77777777" w:rsidR="00EC6EBF" w:rsidRPr="00BC37AE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35A29955" w14:textId="77777777" w:rsidR="00EC6EBF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39E13203" w14:textId="77777777" w:rsidR="00EC6EBF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417F5D73" w14:textId="77777777" w:rsidR="00EC6EBF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45AAD01F" w14:textId="77777777" w:rsidR="00EC6EBF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0591C58A" w14:textId="77777777" w:rsidR="00EC6EBF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018A5609" w14:textId="77777777" w:rsidR="00EC6EBF" w:rsidRPr="00BC37AE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7BF0766F" w14:textId="77777777" w:rsidR="00EC6EBF" w:rsidRDefault="00EC6EBF" w:rsidP="00EC6EBF">
      <w:pPr>
        <w:pStyle w:val="Normal0"/>
        <w:spacing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8270B9" w14:textId="77777777" w:rsidR="00EC6EBF" w:rsidRDefault="00EC6EBF" w:rsidP="00EC6EBF">
      <w:pPr>
        <w:pStyle w:val="Normal0"/>
        <w:spacing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497728" w14:textId="52FC7E34" w:rsidR="00EC6EBF" w:rsidRPr="00BC37AE" w:rsidRDefault="00EC6EBF" w:rsidP="00EC6EBF">
      <w:pPr>
        <w:pStyle w:val="Normal0"/>
        <w:spacing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1F6D273B" w14:textId="77777777" w:rsidR="00EC6EBF" w:rsidRPr="00322F42" w:rsidRDefault="00EC6EBF" w:rsidP="00EC6EBF">
      <w:pPr>
        <w:pStyle w:val="Normal0"/>
        <w:spacing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по практическому занятию №</w:t>
      </w:r>
      <w:r w:rsidRPr="00322F42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986B2EA" w14:textId="77777777" w:rsidR="00EC6EBF" w:rsidRPr="00BC37AE" w:rsidRDefault="00EC6EBF" w:rsidP="00EC6EBF">
      <w:pPr>
        <w:pStyle w:val="Normal0"/>
        <w:spacing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7F8A827C" w14:textId="77777777" w:rsidR="00EC6EBF" w:rsidRPr="00BC37AE" w:rsidRDefault="00EC6EBF" w:rsidP="00EC6EBF">
      <w:pPr>
        <w:pStyle w:val="Normal0"/>
        <w:spacing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86D50">
        <w:rPr>
          <w:rFonts w:ascii="Times New Roman" w:hAnsi="Times New Roman" w:cs="Times New Roman"/>
          <w:sz w:val="28"/>
          <w:szCs w:val="28"/>
        </w:rPr>
        <w:t>оммерческое использование объектов промышленной собственности</w:t>
      </w:r>
      <w:r w:rsidRPr="00BC37A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BCDA2F" w14:textId="77777777" w:rsidR="00EC6EBF" w:rsidRPr="00BC37AE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0B0B491E" w14:textId="77777777" w:rsidR="00EC6EBF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4B00CA1B" w14:textId="77777777" w:rsidR="00EC6EBF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03334D90" w14:textId="77777777" w:rsidR="00EC6EBF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623339AB" w14:textId="77777777" w:rsidR="00EC6EBF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62384357" w14:textId="77777777" w:rsidR="00EC6EBF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237C58DE" w14:textId="77777777" w:rsidR="00EC6EBF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746A0494" w14:textId="77777777" w:rsidR="00EC6EBF" w:rsidRPr="00BC37AE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223E89FE" w14:textId="77777777" w:rsidR="00EC6EBF" w:rsidRPr="00BC37AE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C37AE">
        <w:rPr>
          <w:rFonts w:ascii="Times New Roman" w:eastAsia="Times New Roman" w:hAnsi="Times New Roman" w:cs="Times New Roman"/>
          <w:sz w:val="28"/>
          <w:szCs w:val="28"/>
        </w:rPr>
        <w:t xml:space="preserve">Выполнили:   </w:t>
      </w:r>
      <w:proofErr w:type="gramEnd"/>
      <w:r w:rsidRPr="00BC37A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Проверил:</w:t>
      </w:r>
    </w:p>
    <w:p w14:paraId="5440A239" w14:textId="269AA79F" w:rsidR="00EC6EBF" w:rsidRPr="00BC37AE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Студенты гр.15050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C37A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</w:t>
      </w:r>
      <w:proofErr w:type="spellStart"/>
      <w:r w:rsidRPr="00BC37AE">
        <w:rPr>
          <w:rFonts w:ascii="Times New Roman" w:eastAsia="Times New Roman" w:hAnsi="Times New Roman" w:cs="Times New Roman"/>
          <w:sz w:val="28"/>
          <w:szCs w:val="28"/>
        </w:rPr>
        <w:t>Столер</w:t>
      </w:r>
      <w:proofErr w:type="spellEnd"/>
      <w:r w:rsidRPr="00BC37AE"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14:paraId="6A3EF87A" w14:textId="77777777" w:rsidR="00EC6EBF" w:rsidRPr="00E23969" w:rsidRDefault="00EC6EBF" w:rsidP="00EE182C">
      <w:pPr>
        <w:pStyle w:val="Normal0"/>
        <w:spacing w:line="240" w:lineRule="auto"/>
        <w:ind w:left="-227" w:hanging="3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Гайчук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Н.</w:t>
      </w:r>
    </w:p>
    <w:p w14:paraId="0CCF41F5" w14:textId="77777777" w:rsidR="00EC6EBF" w:rsidRPr="00E23969" w:rsidRDefault="00EC6EBF" w:rsidP="00EE182C">
      <w:pPr>
        <w:pStyle w:val="Normal0"/>
        <w:spacing w:line="240" w:lineRule="auto"/>
        <w:ind w:left="-227" w:hanging="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Семков</w:t>
      </w:r>
      <w:r w:rsidRPr="00E239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21FB1F" w14:textId="77777777" w:rsidR="00EC6EBF" w:rsidRDefault="00EC6EBF" w:rsidP="00EE182C">
      <w:pPr>
        <w:pStyle w:val="Normal0"/>
        <w:spacing w:line="240" w:lineRule="auto"/>
        <w:ind w:left="-227" w:hanging="3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Шарай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F2274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AB80B1" w14:textId="77777777" w:rsidR="00EC6EBF" w:rsidRPr="00B47E41" w:rsidRDefault="00EC6EBF" w:rsidP="00EE182C">
      <w:pPr>
        <w:pStyle w:val="Normal0"/>
        <w:spacing w:line="240" w:lineRule="auto"/>
        <w:ind w:left="-227" w:hanging="3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Ходосевич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М.А</w:t>
      </w:r>
      <w:r w:rsidRPr="00ED478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D86B06" w14:textId="77777777" w:rsidR="00EC6EBF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7C533AD7" w14:textId="77777777" w:rsidR="00EC6EBF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078778DD" w14:textId="77777777" w:rsidR="00EC6EBF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3A436C9C" w14:textId="77777777" w:rsidR="00EC6EBF" w:rsidRPr="00BC37AE" w:rsidRDefault="00EC6EBF" w:rsidP="00EC6EBF">
      <w:pPr>
        <w:pStyle w:val="Normal0"/>
        <w:spacing w:after="0" w:line="240" w:lineRule="auto"/>
        <w:ind w:left="-284"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588E7761" w14:textId="77777777" w:rsidR="00EC6EBF" w:rsidRPr="00BC37AE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077048A5" w14:textId="77777777" w:rsidR="00EC6EBF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799F836E" w14:textId="77777777" w:rsidR="00EC6EBF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77821A94" w14:textId="77777777" w:rsidR="00EC6EBF" w:rsidRPr="00BC37AE" w:rsidRDefault="00EC6EBF" w:rsidP="00EC6EBF">
      <w:pPr>
        <w:pStyle w:val="Normal0"/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</w:rPr>
      </w:pPr>
    </w:p>
    <w:p w14:paraId="55429746" w14:textId="77777777" w:rsidR="00EC6EBF" w:rsidRDefault="00EC6EBF" w:rsidP="00EC6EBF">
      <w:pPr>
        <w:pStyle w:val="Normal0"/>
        <w:spacing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BC37AE"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6A807EB1" w14:textId="3F241FBC" w:rsidR="00FA429F" w:rsidRDefault="00FA429F"/>
    <w:p w14:paraId="63D96570" w14:textId="5494D316" w:rsidR="002E16D8" w:rsidRDefault="002E16D8" w:rsidP="00EC6EBF">
      <w:pPr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2E16D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занятия</w:t>
      </w:r>
      <w:r w:rsidRPr="002E16D8">
        <w:rPr>
          <w:rFonts w:ascii="Times New Roman" w:hAnsi="Times New Roman" w:cs="Times New Roman"/>
          <w:sz w:val="28"/>
          <w:szCs w:val="28"/>
        </w:rPr>
        <w:t>: получение практических навыков расчета пошлин, подлежащих уплате в Республике Беларусь за патентование и поддержание в силе патентов на изобретения, полезные модели и промышленные образцы</w:t>
      </w:r>
      <w:r w:rsidR="00454AFF">
        <w:rPr>
          <w:rFonts w:ascii="Times New Roman" w:hAnsi="Times New Roman" w:cs="Times New Roman"/>
          <w:sz w:val="28"/>
          <w:szCs w:val="28"/>
        </w:rPr>
        <w:t>, 1 базовая величина равняется 32 рублям</w:t>
      </w:r>
      <w:r w:rsidRPr="002E16D8">
        <w:rPr>
          <w:rFonts w:ascii="Times New Roman" w:hAnsi="Times New Roman" w:cs="Times New Roman"/>
          <w:sz w:val="28"/>
          <w:szCs w:val="28"/>
        </w:rPr>
        <w:t>.</w:t>
      </w:r>
    </w:p>
    <w:p w14:paraId="52787822" w14:textId="77777777" w:rsidR="00EC6EBF" w:rsidRPr="00EC6EBF" w:rsidRDefault="00EC6EBF" w:rsidP="00EC6EBF">
      <w:pPr>
        <w:ind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6EBF">
        <w:rPr>
          <w:rFonts w:ascii="Times New Roman" w:hAnsi="Times New Roman" w:cs="Times New Roman"/>
          <w:b/>
          <w:bCs/>
          <w:sz w:val="28"/>
          <w:szCs w:val="28"/>
        </w:rPr>
        <w:t>Вариант 4.</w:t>
      </w:r>
    </w:p>
    <w:p w14:paraId="2F35B0D5" w14:textId="0041B46A" w:rsidR="002E16D8" w:rsidRPr="00EC6EBF" w:rsidRDefault="002E16D8" w:rsidP="00EC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EBF">
        <w:rPr>
          <w:rFonts w:ascii="Times New Roman" w:hAnsi="Times New Roman" w:cs="Times New Roman"/>
          <w:sz w:val="28"/>
          <w:szCs w:val="28"/>
        </w:rPr>
        <w:t>Подано ходатайство о проведении патентной экспертизы заявки в отношении одного изобретения, формула которого содержит 14 зависимых пунктов. В каком размере взимается пошлина?</w:t>
      </w:r>
    </w:p>
    <w:p w14:paraId="75B4DCD7" w14:textId="1105128A" w:rsidR="00344A25" w:rsidRDefault="00344A25" w:rsidP="00EC6EBF">
      <w:pPr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344A25">
        <w:rPr>
          <w:rFonts w:ascii="Times New Roman" w:hAnsi="Times New Roman" w:cs="Times New Roman"/>
          <w:sz w:val="28"/>
          <w:szCs w:val="28"/>
        </w:rPr>
        <w:t>Стоимость за одно изобретение, содержащее более десяти зависимых пунктов формулы</w:t>
      </w:r>
      <w:r w:rsidR="00A90616">
        <w:rPr>
          <w:rFonts w:ascii="Times New Roman" w:hAnsi="Times New Roman" w:cs="Times New Roman"/>
          <w:sz w:val="28"/>
          <w:szCs w:val="28"/>
        </w:rPr>
        <w:t xml:space="preserve"> в базовых величинах - </w:t>
      </w:r>
      <w:r w:rsidR="00A90616" w:rsidRPr="00A90616">
        <w:rPr>
          <w:rFonts w:ascii="Times New Roman" w:hAnsi="Times New Roman" w:cs="Times New Roman"/>
          <w:sz w:val="28"/>
          <w:szCs w:val="28"/>
        </w:rPr>
        <w:t>17 и дополнительно 1,5 за каждый зависимый пункт формулы свыше десяти</w:t>
      </w:r>
      <w:r w:rsidR="00A90616">
        <w:rPr>
          <w:rFonts w:ascii="Times New Roman" w:hAnsi="Times New Roman" w:cs="Times New Roman"/>
          <w:sz w:val="28"/>
          <w:szCs w:val="28"/>
        </w:rPr>
        <w:t>.</w:t>
      </w:r>
    </w:p>
    <w:p w14:paraId="0AA4E2B2" w14:textId="59C9444E" w:rsidR="00A90616" w:rsidRDefault="00A90616" w:rsidP="00EC6EBF">
      <w:pPr>
        <w:ind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 + 1.5 * 4 = 23 базовые величины (736 белорусских рубля)</w:t>
      </w:r>
    </w:p>
    <w:p w14:paraId="232CBFDA" w14:textId="5097D80A" w:rsidR="00A90616" w:rsidRDefault="00A90616" w:rsidP="00EC6EBF">
      <w:pPr>
        <w:ind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BB44D" w14:textId="6CBC017F" w:rsidR="00A90616" w:rsidRPr="00EC6EBF" w:rsidRDefault="00A90616" w:rsidP="00EC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6EBF">
        <w:rPr>
          <w:rFonts w:ascii="Times New Roman" w:hAnsi="Times New Roman" w:cs="Times New Roman"/>
          <w:sz w:val="28"/>
          <w:szCs w:val="28"/>
        </w:rPr>
        <w:t>Патентообладатель решил внести дополнительные уточнения в зарегистрированный договор уступки исключительного права. В каком размере взимается пошлина?</w:t>
      </w:r>
    </w:p>
    <w:p w14:paraId="69C2B1FB" w14:textId="38D95B5B" w:rsidR="00A90616" w:rsidRDefault="004D30F2" w:rsidP="00EC6EBF">
      <w:pPr>
        <w:ind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р</w:t>
      </w:r>
      <w:r w:rsidR="00A90616" w:rsidRPr="00A90616">
        <w:rPr>
          <w:rFonts w:ascii="Times New Roman" w:hAnsi="Times New Roman" w:cs="Times New Roman"/>
          <w:sz w:val="28"/>
          <w:szCs w:val="28"/>
        </w:rPr>
        <w:t>ассмотрение заявления о внесении изменений в зарегистрированный лицензионный договор, договор уступки исключительного права взимается пошлина в размере 5 базовых величин и дополнительно 5 за каждые патент, свидетельство</w:t>
      </w:r>
      <w:r w:rsidR="00454AFF">
        <w:rPr>
          <w:rFonts w:ascii="Times New Roman" w:hAnsi="Times New Roman" w:cs="Times New Roman"/>
          <w:sz w:val="28"/>
          <w:szCs w:val="28"/>
        </w:rPr>
        <w:t xml:space="preserve"> свыше одного</w:t>
      </w:r>
      <w:r w:rsidR="00A90616" w:rsidRPr="00A90616">
        <w:rPr>
          <w:rFonts w:ascii="Times New Roman" w:hAnsi="Times New Roman" w:cs="Times New Roman"/>
          <w:sz w:val="28"/>
          <w:szCs w:val="28"/>
        </w:rPr>
        <w:t>.</w:t>
      </w:r>
    </w:p>
    <w:p w14:paraId="5DC8AECF" w14:textId="0CBA25E4" w:rsidR="00A90616" w:rsidRDefault="00A90616" w:rsidP="00EC6EBF">
      <w:pPr>
        <w:ind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</w:t>
      </w:r>
      <w:r w:rsidR="002203F6">
        <w:rPr>
          <w:rFonts w:ascii="Times New Roman" w:hAnsi="Times New Roman" w:cs="Times New Roman"/>
          <w:sz w:val="28"/>
          <w:szCs w:val="28"/>
        </w:rPr>
        <w:t>ователь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2203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пошлина будет взиматься в размере 5 базовых величин (160 белорусских рублей)</w:t>
      </w:r>
    </w:p>
    <w:p w14:paraId="3C2CD771" w14:textId="0FF36B4B" w:rsidR="00A90616" w:rsidRDefault="00A90616" w:rsidP="00EC6E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02226" w14:textId="03153141" w:rsidR="003630EA" w:rsidRPr="00EC6EBF" w:rsidRDefault="003630EA" w:rsidP="00EC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6EBF">
        <w:rPr>
          <w:rFonts w:ascii="Times New Roman" w:hAnsi="Times New Roman" w:cs="Times New Roman"/>
          <w:sz w:val="28"/>
          <w:szCs w:val="28"/>
        </w:rPr>
        <w:t>В каком размере взимается пошлина за подачу ходатайства о продлении срока ответа на запрос экспертизы по заявке на промышленный образец, если требуется 4 дополнительных месяца на ответ?</w:t>
      </w:r>
    </w:p>
    <w:p w14:paraId="3987DF44" w14:textId="7B2681F2" w:rsidR="00A90616" w:rsidRDefault="002203F6" w:rsidP="00EC6EBF">
      <w:pPr>
        <w:ind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п</w:t>
      </w:r>
      <w:r w:rsidR="00A90616" w:rsidRPr="00A90616">
        <w:rPr>
          <w:rFonts w:ascii="Times New Roman" w:hAnsi="Times New Roman" w:cs="Times New Roman"/>
          <w:sz w:val="28"/>
          <w:szCs w:val="28"/>
        </w:rPr>
        <w:t>родлени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A90616" w:rsidRPr="00A90616">
        <w:rPr>
          <w:rFonts w:ascii="Times New Roman" w:hAnsi="Times New Roman" w:cs="Times New Roman"/>
          <w:sz w:val="28"/>
          <w:szCs w:val="28"/>
        </w:rPr>
        <w:t xml:space="preserve"> срока ответа на запрос экспертизы по заявке на выдачу патента на промышленный образец </w:t>
      </w:r>
      <w:r w:rsidRPr="002203F6">
        <w:rPr>
          <w:rFonts w:ascii="Times New Roman" w:hAnsi="Times New Roman" w:cs="Times New Roman"/>
          <w:sz w:val="28"/>
          <w:szCs w:val="28"/>
        </w:rPr>
        <w:t>от 3 до 6 месяцев включительно с даты истечения срока</w:t>
      </w:r>
      <w:r>
        <w:rPr>
          <w:rFonts w:ascii="Times New Roman" w:hAnsi="Times New Roman" w:cs="Times New Roman"/>
          <w:sz w:val="28"/>
          <w:szCs w:val="28"/>
        </w:rPr>
        <w:t xml:space="preserve"> составляет 2 базовые величины </w:t>
      </w:r>
      <w:r w:rsidRPr="00A90616">
        <w:rPr>
          <w:rFonts w:ascii="Times New Roman" w:hAnsi="Times New Roman" w:cs="Times New Roman"/>
          <w:sz w:val="28"/>
          <w:szCs w:val="28"/>
        </w:rPr>
        <w:t>за каждый испрашиваемый месяц продления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5413DB" w14:textId="0366FD80" w:rsidR="002203F6" w:rsidRPr="00EC6EBF" w:rsidRDefault="002203F6" w:rsidP="00EC6E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6EBF">
        <w:rPr>
          <w:rFonts w:ascii="Times New Roman" w:hAnsi="Times New Roman" w:cs="Times New Roman"/>
          <w:sz w:val="28"/>
          <w:szCs w:val="28"/>
        </w:rPr>
        <w:t>* 4 = 8 базовых величин (256 белорусских рублей)</w:t>
      </w:r>
    </w:p>
    <w:p w14:paraId="6C940879" w14:textId="1D7014D4" w:rsidR="002203F6" w:rsidRDefault="002203F6" w:rsidP="00EC6EBF">
      <w:pPr>
        <w:ind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6189C" w14:textId="50730991" w:rsidR="002203F6" w:rsidRPr="00EC6EBF" w:rsidRDefault="002203F6" w:rsidP="00EC6E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6EBF">
        <w:rPr>
          <w:rFonts w:ascii="Times New Roman" w:hAnsi="Times New Roman" w:cs="Times New Roman"/>
          <w:sz w:val="28"/>
          <w:szCs w:val="28"/>
        </w:rPr>
        <w:t xml:space="preserve">Датой начала действия патента на полезную модель считается 17 июля 2018 </w:t>
      </w:r>
      <w:proofErr w:type="gramStart"/>
      <w:r w:rsidRPr="00EC6EBF">
        <w:rPr>
          <w:rFonts w:ascii="Times New Roman" w:hAnsi="Times New Roman" w:cs="Times New Roman"/>
          <w:sz w:val="28"/>
          <w:szCs w:val="28"/>
        </w:rPr>
        <w:t>г..</w:t>
      </w:r>
      <w:proofErr w:type="gramEnd"/>
      <w:r w:rsidRPr="00EC6EBF">
        <w:rPr>
          <w:rFonts w:ascii="Times New Roman" w:hAnsi="Times New Roman" w:cs="Times New Roman"/>
          <w:sz w:val="28"/>
          <w:szCs w:val="28"/>
        </w:rPr>
        <w:t xml:space="preserve"> Патентообладатель предоставил документ об оплате пошлины за действие патента 20 апреля 2020 </w:t>
      </w:r>
      <w:proofErr w:type="gramStart"/>
      <w:r w:rsidRPr="00EC6EBF">
        <w:rPr>
          <w:rFonts w:ascii="Times New Roman" w:hAnsi="Times New Roman" w:cs="Times New Roman"/>
          <w:sz w:val="28"/>
          <w:szCs w:val="28"/>
        </w:rPr>
        <w:t>г..</w:t>
      </w:r>
      <w:proofErr w:type="gramEnd"/>
      <w:r w:rsidRPr="00EC6EBF">
        <w:rPr>
          <w:rFonts w:ascii="Times New Roman" w:hAnsi="Times New Roman" w:cs="Times New Roman"/>
          <w:sz w:val="28"/>
          <w:szCs w:val="28"/>
        </w:rPr>
        <w:t xml:space="preserve"> Какую сумму уплатил патентообладатель, чтобы </w:t>
      </w:r>
      <w:r w:rsidRPr="00EC6EBF">
        <w:rPr>
          <w:rFonts w:ascii="Times New Roman" w:hAnsi="Times New Roman" w:cs="Times New Roman"/>
          <w:sz w:val="28"/>
          <w:szCs w:val="28"/>
        </w:rPr>
        <w:lastRenderedPageBreak/>
        <w:t>действие его патента было продлено на следующий год при условии наличия своевременных уплат первоначальной и последующих пошлин?</w:t>
      </w:r>
    </w:p>
    <w:p w14:paraId="0229A931" w14:textId="33A52E06" w:rsidR="00676509" w:rsidRDefault="00676509" w:rsidP="00EC6EBF">
      <w:pPr>
        <w:ind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Оплата выполняется за 3 год действия патента. Поддержание в силе патента за 3 год составляет 3 </w:t>
      </w:r>
      <w:proofErr w:type="spellStart"/>
      <w:r>
        <w:rPr>
          <w:rFonts w:ascii="Times New Roman" w:hAnsi="Times New Roman" w:cs="Times New Roman"/>
          <w:sz w:val="28"/>
          <w:szCs w:val="28"/>
        </w:rPr>
        <w:t>б.в</w:t>
      </w:r>
      <w:proofErr w:type="spellEnd"/>
      <w:r>
        <w:rPr>
          <w:rFonts w:ascii="Times New Roman" w:hAnsi="Times New Roman" w:cs="Times New Roman"/>
          <w:sz w:val="28"/>
          <w:szCs w:val="28"/>
        </w:rPr>
        <w:t>. (96 рублей).</w:t>
      </w:r>
    </w:p>
    <w:p w14:paraId="169EB7B8" w14:textId="31A07920" w:rsidR="00D234B6" w:rsidRDefault="00D234B6" w:rsidP="00EC6EBF">
      <w:pPr>
        <w:ind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30576" w14:textId="6D9FD1D7" w:rsidR="002203F6" w:rsidRPr="00EC6EBF" w:rsidRDefault="00D234B6" w:rsidP="00EC6E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6EBF">
        <w:rPr>
          <w:rFonts w:ascii="Times New Roman" w:hAnsi="Times New Roman" w:cs="Times New Roman"/>
          <w:sz w:val="28"/>
          <w:szCs w:val="28"/>
        </w:rPr>
        <w:t>В каком суммарном размере взимались пошлины за 11 лет действия патента на изобретение исходя из ставок патентных пошлин, представленных в п.1 теоретических сведений, если пошлина за девятый год действия патента была уплачена только во второй половине девятого года?</w:t>
      </w:r>
    </w:p>
    <w:p w14:paraId="46E4D628" w14:textId="6C17FFDD" w:rsidR="002203F6" w:rsidRDefault="00F45D53" w:rsidP="00EC6EBF">
      <w:pPr>
        <w:ind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Патент был исправно оплачен за </w:t>
      </w:r>
      <w:r w:rsidR="00520CFB">
        <w:rPr>
          <w:rFonts w:ascii="Times New Roman" w:hAnsi="Times New Roman" w:cs="Times New Roman"/>
          <w:sz w:val="28"/>
          <w:szCs w:val="28"/>
        </w:rPr>
        <w:t>1-8 годы, затем 9 год не был оплачен в установленный срок, равный первому полугодию. Затем патент был возобновлён с 9 по 11 годы.</w:t>
      </w:r>
    </w:p>
    <w:p w14:paraId="19023CEA" w14:textId="2E053C84" w:rsidR="00A90616" w:rsidRDefault="00520CFB" w:rsidP="00EC6EBF">
      <w:pPr>
        <w:ind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патентообладатель заплатил в сумме</w:t>
      </w:r>
      <w:r w:rsidRPr="00520CFB">
        <w:rPr>
          <w:rFonts w:ascii="Times New Roman" w:hAnsi="Times New Roman" w:cs="Times New Roman"/>
          <w:sz w:val="28"/>
          <w:szCs w:val="28"/>
        </w:rPr>
        <w:t>:</w:t>
      </w:r>
    </w:p>
    <w:p w14:paraId="19EF6584" w14:textId="3EADD7B0" w:rsidR="00520CFB" w:rsidRPr="00520CFB" w:rsidRDefault="00520CFB" w:rsidP="00EC6EBF">
      <w:pPr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520CFB">
        <w:rPr>
          <w:rFonts w:ascii="Times New Roman" w:hAnsi="Times New Roman" w:cs="Times New Roman"/>
          <w:sz w:val="28"/>
          <w:szCs w:val="28"/>
        </w:rPr>
        <w:t>0 +</w:t>
      </w:r>
      <w:r w:rsidR="00647CC1">
        <w:rPr>
          <w:rFonts w:ascii="Times New Roman" w:hAnsi="Times New Roman" w:cs="Times New Roman"/>
          <w:sz w:val="28"/>
          <w:szCs w:val="28"/>
        </w:rPr>
        <w:t xml:space="preserve"> 0 +</w:t>
      </w:r>
      <w:r w:rsidRPr="00520CFB">
        <w:rPr>
          <w:rFonts w:ascii="Times New Roman" w:hAnsi="Times New Roman" w:cs="Times New Roman"/>
          <w:sz w:val="28"/>
          <w:szCs w:val="28"/>
        </w:rPr>
        <w:t xml:space="preserve"> 3,5</w:t>
      </w:r>
      <w:r>
        <w:rPr>
          <w:rFonts w:ascii="Times New Roman" w:hAnsi="Times New Roman" w:cs="Times New Roman"/>
          <w:sz w:val="28"/>
          <w:szCs w:val="28"/>
        </w:rPr>
        <w:t xml:space="preserve"> + 3,5</w:t>
      </w:r>
      <w:r w:rsidRPr="00520CFB">
        <w:rPr>
          <w:rFonts w:ascii="Times New Roman" w:hAnsi="Times New Roman" w:cs="Times New Roman"/>
          <w:sz w:val="28"/>
          <w:szCs w:val="28"/>
        </w:rPr>
        <w:t xml:space="preserve"> + </w:t>
      </w:r>
      <w:r w:rsidR="00647CC1">
        <w:rPr>
          <w:rFonts w:ascii="Times New Roman" w:hAnsi="Times New Roman" w:cs="Times New Roman"/>
          <w:sz w:val="28"/>
          <w:szCs w:val="28"/>
        </w:rPr>
        <w:t>5</w:t>
      </w:r>
      <w:r w:rsidRPr="00520CFB">
        <w:rPr>
          <w:rFonts w:ascii="Times New Roman" w:hAnsi="Times New Roman" w:cs="Times New Roman"/>
          <w:sz w:val="28"/>
          <w:szCs w:val="28"/>
        </w:rPr>
        <w:t xml:space="preserve"> +</w:t>
      </w:r>
      <w:r w:rsidR="00647CC1">
        <w:rPr>
          <w:rFonts w:ascii="Times New Roman" w:hAnsi="Times New Roman" w:cs="Times New Roman"/>
          <w:sz w:val="28"/>
          <w:szCs w:val="28"/>
        </w:rPr>
        <w:t xml:space="preserve"> 5 +</w:t>
      </w:r>
      <w:r w:rsidRPr="00520CFB">
        <w:rPr>
          <w:rFonts w:ascii="Times New Roman" w:hAnsi="Times New Roman" w:cs="Times New Roman"/>
          <w:sz w:val="28"/>
          <w:szCs w:val="28"/>
        </w:rPr>
        <w:t xml:space="preserve"> 7</w:t>
      </w:r>
      <w:r w:rsidR="00647CC1">
        <w:rPr>
          <w:rFonts w:ascii="Times New Roman" w:hAnsi="Times New Roman" w:cs="Times New Roman"/>
          <w:sz w:val="28"/>
          <w:szCs w:val="28"/>
        </w:rPr>
        <w:t xml:space="preserve"> + 7</w:t>
      </w:r>
      <w:r w:rsidR="00126820">
        <w:rPr>
          <w:rFonts w:ascii="Times New Roman" w:hAnsi="Times New Roman" w:cs="Times New Roman"/>
          <w:sz w:val="28"/>
          <w:szCs w:val="28"/>
        </w:rPr>
        <w:t xml:space="preserve"> + 8,5 * 1,5 + 13,5 + 8,5 + 10 </w:t>
      </w:r>
      <w:r w:rsidRPr="00520CFB">
        <w:rPr>
          <w:rFonts w:ascii="Times New Roman" w:hAnsi="Times New Roman" w:cs="Times New Roman"/>
          <w:sz w:val="28"/>
          <w:szCs w:val="28"/>
        </w:rPr>
        <w:t xml:space="preserve">= </w:t>
      </w:r>
      <w:r w:rsidR="00126820">
        <w:rPr>
          <w:rFonts w:ascii="Times New Roman" w:hAnsi="Times New Roman" w:cs="Times New Roman"/>
          <w:sz w:val="28"/>
          <w:szCs w:val="28"/>
        </w:rPr>
        <w:t>75,75</w:t>
      </w:r>
      <w:r>
        <w:rPr>
          <w:rFonts w:ascii="Times New Roman" w:hAnsi="Times New Roman" w:cs="Times New Roman"/>
          <w:sz w:val="28"/>
          <w:szCs w:val="28"/>
        </w:rPr>
        <w:t xml:space="preserve"> базов</w:t>
      </w:r>
      <w:r w:rsidR="00647CC1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величин</w:t>
      </w:r>
      <w:r w:rsidR="00647CC1">
        <w:rPr>
          <w:rFonts w:ascii="Times New Roman" w:hAnsi="Times New Roman" w:cs="Times New Roman"/>
          <w:sz w:val="28"/>
          <w:szCs w:val="28"/>
        </w:rPr>
        <w:t>а</w:t>
      </w:r>
    </w:p>
    <w:p w14:paraId="74A87DCF" w14:textId="6BACCF16" w:rsidR="002E16D8" w:rsidRDefault="00126820" w:rsidP="00CA2116">
      <w:pPr>
        <w:ind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6ABCED" wp14:editId="0FA713A0">
            <wp:extent cx="5940425" cy="1522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8049" w14:textId="4A7480CA" w:rsidR="00CA2116" w:rsidRPr="00CA2116" w:rsidRDefault="00CA2116" w:rsidP="00EC6EBF">
      <w:pPr>
        <w:ind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Восстановление действия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hAnsi="Times New Roman" w:cs="Times New Roman"/>
          <w:sz w:val="28"/>
          <w:szCs w:val="28"/>
          <w:lang w:val="en-US"/>
        </w:rPr>
        <w:t>,5</w:t>
      </w:r>
    </w:p>
    <w:sectPr w:rsidR="00CA2116" w:rsidRPr="00CA2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4CFB"/>
    <w:multiLevelType w:val="hybridMultilevel"/>
    <w:tmpl w:val="245C5128"/>
    <w:lvl w:ilvl="0" w:tplc="C24A13CA">
      <w:start w:val="4"/>
      <w:numFmt w:val="decimal"/>
      <w:lvlText w:val="%1."/>
      <w:lvlJc w:val="left"/>
      <w:pPr>
        <w:ind w:left="-207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89519E3"/>
    <w:multiLevelType w:val="hybridMultilevel"/>
    <w:tmpl w:val="4FDE5FBA"/>
    <w:lvl w:ilvl="0" w:tplc="F244B88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94B80"/>
    <w:multiLevelType w:val="hybridMultilevel"/>
    <w:tmpl w:val="6806403E"/>
    <w:lvl w:ilvl="0" w:tplc="FB78F810">
      <w:start w:val="1"/>
      <w:numFmt w:val="decimal"/>
      <w:lvlText w:val="%1."/>
      <w:lvlJc w:val="left"/>
      <w:pPr>
        <w:ind w:left="-207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CD6216C"/>
    <w:multiLevelType w:val="hybridMultilevel"/>
    <w:tmpl w:val="A9C681E4"/>
    <w:lvl w:ilvl="0" w:tplc="F9642EBE">
      <w:start w:val="2"/>
      <w:numFmt w:val="decimal"/>
      <w:lvlText w:val="%1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592974384">
    <w:abstractNumId w:val="1"/>
  </w:num>
  <w:num w:numId="2" w16cid:durableId="1189221665">
    <w:abstractNumId w:val="2"/>
  </w:num>
  <w:num w:numId="3" w16cid:durableId="7412283">
    <w:abstractNumId w:val="3"/>
  </w:num>
  <w:num w:numId="4" w16cid:durableId="122371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450"/>
    <w:rsid w:val="00126820"/>
    <w:rsid w:val="002203F6"/>
    <w:rsid w:val="002E16D8"/>
    <w:rsid w:val="00344A25"/>
    <w:rsid w:val="003630EA"/>
    <w:rsid w:val="00454AFF"/>
    <w:rsid w:val="004D30F2"/>
    <w:rsid w:val="00520CFB"/>
    <w:rsid w:val="00647CC1"/>
    <w:rsid w:val="00676509"/>
    <w:rsid w:val="00885450"/>
    <w:rsid w:val="00A90616"/>
    <w:rsid w:val="00B27927"/>
    <w:rsid w:val="00C31E84"/>
    <w:rsid w:val="00CA2116"/>
    <w:rsid w:val="00D234B6"/>
    <w:rsid w:val="00E235C2"/>
    <w:rsid w:val="00EB54C3"/>
    <w:rsid w:val="00EC6EBF"/>
    <w:rsid w:val="00EE182C"/>
    <w:rsid w:val="00F45D53"/>
    <w:rsid w:val="00FA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EF4D8"/>
  <w15:chartTrackingRefBased/>
  <w15:docId w15:val="{9956C511-ACA4-48C7-8C38-A0DF7B8D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rsid w:val="002E16D8"/>
    <w:rPr>
      <w:rFonts w:ascii="Calibri" w:eastAsia="Calibri" w:hAnsi="Calibri" w:cs="Calibri"/>
      <w:lang w:eastAsia="ru-RU"/>
    </w:rPr>
  </w:style>
  <w:style w:type="paragraph" w:styleId="ListParagraph">
    <w:name w:val="List Paragraph"/>
    <w:basedOn w:val="Normal"/>
    <w:uiPriority w:val="34"/>
    <w:qFormat/>
    <w:rsid w:val="002E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Матвей Ходосевич Александрович</cp:lastModifiedBy>
  <cp:revision>10</cp:revision>
  <dcterms:created xsi:type="dcterms:W3CDTF">2023-04-04T06:57:00Z</dcterms:created>
  <dcterms:modified xsi:type="dcterms:W3CDTF">2023-05-05T11:32:00Z</dcterms:modified>
</cp:coreProperties>
</file>