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4713164"/>
      <w:bookmarkEnd w:id="0"/>
      <w:r w:rsidRPr="008252D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Учреждение высшего образования</w:t>
      </w: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8252DA" w:rsidRPr="008252DA" w:rsidRDefault="008252DA" w:rsidP="008252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:rsidR="008252DA" w:rsidRPr="008252DA" w:rsidRDefault="008252DA" w:rsidP="008252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8252DA" w:rsidRPr="007A14CE" w:rsidRDefault="008252DA" w:rsidP="00825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7A14CE">
        <w:rPr>
          <w:rFonts w:ascii="Times New Roman" w:hAnsi="Times New Roman" w:cs="Times New Roman"/>
          <w:sz w:val="28"/>
          <w:szCs w:val="28"/>
        </w:rPr>
        <w:t>2</w:t>
      </w: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:rsidR="008252DA" w:rsidRPr="008252DA" w:rsidRDefault="008252DA" w:rsidP="008252DA">
      <w:pPr>
        <w:spacing w:after="0"/>
        <w:ind w:left="2124"/>
        <w:rPr>
          <w:rFonts w:ascii="Times New Roman" w:hAnsi="Times New Roman" w:cs="Times New Roman"/>
          <w:sz w:val="32"/>
          <w:szCs w:val="32"/>
          <w:lang w:val="ru-RU"/>
        </w:rPr>
      </w:pPr>
      <w:r w:rsidRPr="008252DA">
        <w:rPr>
          <w:rFonts w:ascii="Times New Roman" w:hAnsi="Times New Roman" w:cs="Times New Roman"/>
          <w:sz w:val="32"/>
          <w:szCs w:val="32"/>
          <w:lang w:val="ru-RU"/>
        </w:rPr>
        <w:t xml:space="preserve">        «</w:t>
      </w:r>
      <w:r w:rsidRPr="008252DA">
        <w:rPr>
          <w:rFonts w:ascii="Times New Roman" w:hAnsi="Times New Roman" w:cs="Times New Roman"/>
          <w:bCs/>
          <w:sz w:val="32"/>
          <w:szCs w:val="32"/>
          <w:lang w:val="ru-RU"/>
        </w:rPr>
        <w:t>Последовательный порт</w:t>
      </w:r>
      <w:r w:rsidRPr="008252DA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8252DA" w:rsidRPr="008252DA" w:rsidRDefault="008252DA" w:rsidP="008252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52DA" w:rsidRPr="008252DA" w:rsidRDefault="008252DA" w:rsidP="008252DA">
      <w:pPr>
        <w:rPr>
          <w:rFonts w:ascii="Times New Roman" w:hAnsi="Times New Roman" w:cs="Times New Roman"/>
          <w:sz w:val="28"/>
          <w:szCs w:val="28"/>
        </w:rPr>
      </w:pPr>
    </w:p>
    <w:p w:rsidR="008252DA" w:rsidRPr="008252DA" w:rsidRDefault="008252DA" w:rsidP="008252DA">
      <w:pPr>
        <w:rPr>
          <w:rFonts w:ascii="Times New Roman" w:hAnsi="Times New Roman" w:cs="Times New Roman"/>
          <w:sz w:val="28"/>
          <w:szCs w:val="28"/>
        </w:rPr>
      </w:pPr>
    </w:p>
    <w:p w:rsidR="008252DA" w:rsidRPr="008252DA" w:rsidRDefault="008252DA" w:rsidP="008252DA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8252DA" w:rsidRPr="008252DA" w:rsidTr="00EE3002">
        <w:tc>
          <w:tcPr>
            <w:tcW w:w="4839" w:type="dxa"/>
          </w:tcPr>
          <w:p w:rsidR="008252DA" w:rsidRPr="008252DA" w:rsidRDefault="008252DA" w:rsidP="00EE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 xml:space="preserve"> 150503:</w:t>
            </w:r>
          </w:p>
          <w:p w:rsidR="008252DA" w:rsidRPr="008252DA" w:rsidRDefault="008252DA" w:rsidP="00EE30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252DA" w:rsidRPr="008252DA" w:rsidRDefault="008252DA" w:rsidP="00EE30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252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40" w:type="dxa"/>
          </w:tcPr>
          <w:p w:rsidR="008252DA" w:rsidRPr="008252DA" w:rsidRDefault="008252DA" w:rsidP="00EE300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252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Ходосевич</w:t>
            </w:r>
            <w:proofErr w:type="spellEnd"/>
            <w:r w:rsidRPr="008252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М. А. </w:t>
            </w:r>
          </w:p>
          <w:p w:rsidR="008252DA" w:rsidRPr="008252DA" w:rsidRDefault="008252DA" w:rsidP="00EE30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8252DA" w:rsidRPr="008252DA" w:rsidRDefault="008252DA" w:rsidP="00EE3002">
            <w:pPr>
              <w:spacing w:after="0"/>
              <w:ind w:firstLine="708"/>
              <w:rPr>
                <w:rFonts w:ascii="Times New Roman" w:hAnsi="Times New Roman" w:cs="Times New Roman"/>
                <w:sz w:val="28"/>
                <w:lang w:val="ru-RU"/>
              </w:rPr>
            </w:pPr>
            <w:r w:rsidRPr="008252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         Марцинкевич В.А.</w:t>
            </w:r>
          </w:p>
          <w:p w:rsidR="008252DA" w:rsidRPr="008252DA" w:rsidRDefault="008252DA" w:rsidP="00EE300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252DA" w:rsidRPr="008252DA" w:rsidRDefault="008252DA" w:rsidP="008252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Default="008252DA" w:rsidP="008252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252DA"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 w:rsidRPr="008252DA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8252DA" w:rsidRPr="008252DA" w:rsidRDefault="008252DA" w:rsidP="008252DA">
      <w:pPr>
        <w:pStyle w:val="Title"/>
        <w:numPr>
          <w:ilvl w:val="0"/>
          <w:numId w:val="2"/>
        </w:numPr>
        <w:ind w:left="284" w:hanging="284"/>
        <w:jc w:val="left"/>
        <w:rPr>
          <w:sz w:val="28"/>
          <w:szCs w:val="28"/>
        </w:rPr>
      </w:pPr>
      <w:r w:rsidRPr="008252DA">
        <w:rPr>
          <w:sz w:val="28"/>
          <w:szCs w:val="28"/>
        </w:rPr>
        <w:lastRenderedPageBreak/>
        <w:t>ПОСТАНОВКА ЗАДАЧИ</w:t>
      </w:r>
    </w:p>
    <w:p w:rsidR="008252DA" w:rsidRDefault="008252DA" w:rsidP="008252DA">
      <w:pPr>
        <w:pStyle w:val="Title"/>
        <w:jc w:val="both"/>
        <w:rPr>
          <w:b w:val="0"/>
          <w:sz w:val="28"/>
          <w:szCs w:val="28"/>
        </w:rPr>
      </w:pPr>
    </w:p>
    <w:p w:rsidR="008252DA" w:rsidRDefault="008252DA" w:rsidP="008252DA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Написать программу для пакетной передачи данных через COM-порты, в соответствии с требованиями ниже. </w:t>
      </w:r>
    </w:p>
    <w:p w:rsidR="008252DA" w:rsidRPr="008252DA" w:rsidRDefault="008252DA" w:rsidP="008252DA">
      <w:pPr>
        <w:pStyle w:val="NormalWeb"/>
      </w:pPr>
      <w:r>
        <w:rPr>
          <w:rFonts w:ascii="TimesNewRomanPSMT" w:hAnsi="TimesNewRomanPSMT"/>
          <w:sz w:val="28"/>
          <w:szCs w:val="28"/>
        </w:rPr>
        <w:t>Требования к наполнению программы:</w:t>
      </w:r>
      <w:r>
        <w:rPr>
          <w:rFonts w:ascii="TimesNewRomanPSMT" w:hAnsi="TimesNewRomanPSMT"/>
          <w:sz w:val="28"/>
          <w:szCs w:val="28"/>
        </w:rPr>
        <w:br/>
        <w:t>1. Взять за основу программу, относящуюся к лабораторной работе No1. 2. Реализовать структуру пакета -- в данном случае кадр</w:t>
      </w:r>
      <w:r>
        <w:rPr>
          <w:rFonts w:ascii="TimesNewRomanPSMT" w:hAnsi="TimesNewRomanPSMT"/>
          <w:sz w:val="28"/>
          <w:szCs w:val="28"/>
          <w:lang w:val="en-US"/>
        </w:rPr>
        <w:t>а.</w:t>
      </w:r>
      <w:r>
        <w:rPr>
          <w:rFonts w:ascii="TimesNewRomanPSMT" w:hAnsi="TimesNewRomanPSMT"/>
          <w:sz w:val="28"/>
          <w:szCs w:val="28"/>
        </w:rPr>
        <w:t xml:space="preserve"> </w:t>
      </w:r>
    </w:p>
    <w:p w:rsidR="008252DA" w:rsidRDefault="008252DA" w:rsidP="008252DA">
      <w:pPr>
        <w:pStyle w:val="Title"/>
        <w:jc w:val="both"/>
        <w:rPr>
          <w:b w:val="0"/>
          <w:sz w:val="28"/>
          <w:szCs w:val="28"/>
        </w:rPr>
      </w:pPr>
    </w:p>
    <w:p w:rsidR="008252DA" w:rsidRPr="008252DA" w:rsidRDefault="008252DA" w:rsidP="008252DA">
      <w:pPr>
        <w:pStyle w:val="Title"/>
        <w:jc w:val="both"/>
        <w:rPr>
          <w:b w:val="0"/>
          <w:sz w:val="28"/>
          <w:szCs w:val="28"/>
        </w:rPr>
      </w:pPr>
      <w:r w:rsidRPr="008252DA">
        <w:rPr>
          <w:b w:val="0"/>
          <w:sz w:val="28"/>
          <w:szCs w:val="28"/>
        </w:rPr>
        <w:t>Дополнительные требования:</w:t>
      </w:r>
    </w:p>
    <w:p w:rsidR="008252DA" w:rsidRDefault="008252DA" w:rsidP="008252DA">
      <w:pPr>
        <w:pStyle w:val="NormalWeb"/>
        <w:spacing w:before="0" w:beforeAutospacing="0" w:after="0" w:afterAutospacing="0"/>
      </w:pPr>
      <w:r w:rsidRPr="008252DA">
        <w:rPr>
          <w:sz w:val="28"/>
          <w:szCs w:val="28"/>
        </w:rPr>
        <w:t>1.</w:t>
      </w:r>
      <w:r>
        <w:rPr>
          <w:b/>
          <w:sz w:val="28"/>
          <w:szCs w:val="28"/>
        </w:rPr>
        <w:t xml:space="preserve">  </w:t>
      </w:r>
      <w:r>
        <w:rPr>
          <w:rFonts w:ascii="TimesNewRomanPSMT" w:hAnsi="TimesNewRomanPSMT"/>
          <w:sz w:val="28"/>
          <w:szCs w:val="28"/>
        </w:rPr>
        <w:t xml:space="preserve">Длина поля данных должна быть переменной -- в соответствии со </w:t>
      </w:r>
    </w:p>
    <w:p w:rsidR="008252DA" w:rsidRPr="008252DA" w:rsidRDefault="008252DA" w:rsidP="008252DA">
      <w:pPr>
        <w:pStyle w:val="NormalWeb"/>
        <w:spacing w:before="0" w:beforeAutospacing="0" w:after="0" w:afterAutospacing="0"/>
      </w:pPr>
      <w:r>
        <w:rPr>
          <w:rFonts w:ascii="TimesNewRomanPSMT" w:hAnsi="TimesNewRomanPSMT"/>
          <w:sz w:val="28"/>
          <w:szCs w:val="28"/>
        </w:rPr>
        <w:t>значением поля Length. В качестве флага использовать двоичное представление символа со значением '</w:t>
      </w:r>
      <w:r>
        <w:rPr>
          <w:rFonts w:ascii="TimesNewRomanPS" w:hAnsi="TimesNewRomanPS"/>
          <w:i/>
          <w:iCs/>
          <w:sz w:val="28"/>
          <w:szCs w:val="28"/>
        </w:rPr>
        <w:t>z</w:t>
      </w:r>
      <w:r>
        <w:rPr>
          <w:rFonts w:ascii="TimesNewRomanPSMT" w:hAnsi="TimesNewRomanPSMT"/>
          <w:sz w:val="28"/>
          <w:szCs w:val="28"/>
        </w:rPr>
        <w:t xml:space="preserve">' + </w:t>
      </w:r>
      <w:r>
        <w:rPr>
          <w:rFonts w:ascii="TimesNewRomanPS" w:hAnsi="TimesNewRomanPS"/>
          <w:i/>
          <w:iCs/>
          <w:sz w:val="28"/>
          <w:szCs w:val="28"/>
        </w:rPr>
        <w:t>n</w:t>
      </w:r>
      <w:r>
        <w:rPr>
          <w:rFonts w:ascii="TimesNewRomanPSMT" w:hAnsi="TimesNewRomanPSMT"/>
          <w:sz w:val="28"/>
          <w:szCs w:val="28"/>
        </w:rPr>
        <w:t xml:space="preserve">, где </w:t>
      </w:r>
      <w:r>
        <w:rPr>
          <w:rFonts w:ascii="TimesNewRomanPS" w:hAnsi="TimesNewRomanPS"/>
          <w:i/>
          <w:iCs/>
          <w:sz w:val="28"/>
          <w:szCs w:val="28"/>
        </w:rPr>
        <w:t xml:space="preserve">n </w:t>
      </w:r>
      <w:r>
        <w:rPr>
          <w:rFonts w:ascii="TimesNewRomanPSMT" w:hAnsi="TimesNewRomanPSMT"/>
          <w:sz w:val="28"/>
          <w:szCs w:val="28"/>
        </w:rPr>
        <w:t xml:space="preserve">-- номер по списку группы. Поля Source Address, Destination Address и FCS предусмотреть, но передавать нулевыми. </w:t>
      </w:r>
    </w:p>
    <w:p w:rsidR="008252DA" w:rsidRDefault="008252DA" w:rsidP="008252DA">
      <w:pPr>
        <w:pStyle w:val="NormalWeb"/>
        <w:spacing w:before="0" w:beforeAutospacing="0" w:after="0" w:afterAutospacing="0"/>
      </w:pPr>
      <w:r w:rsidRPr="008252DA">
        <w:rPr>
          <w:sz w:val="28"/>
          <w:szCs w:val="28"/>
        </w:rPr>
        <w:t xml:space="preserve">2. </w:t>
      </w:r>
      <w:r>
        <w:rPr>
          <w:rFonts w:ascii="TimesNewRomanPSMT" w:hAnsi="TimesNewRomanPSMT"/>
          <w:sz w:val="28"/>
          <w:szCs w:val="28"/>
        </w:rPr>
        <w:t>Реализоват</w:t>
      </w:r>
      <w:r>
        <w:rPr>
          <w:rFonts w:ascii="TimesNewRomanPSMT" w:hAnsi="TimesNewRomanPSMT"/>
          <w:sz w:val="28"/>
          <w:szCs w:val="28"/>
          <w:lang w:val="ru-RU"/>
        </w:rPr>
        <w:t xml:space="preserve">ь </w:t>
      </w:r>
      <w:r>
        <w:rPr>
          <w:rFonts w:ascii="TimesNewRomanPSMT" w:hAnsi="TimesNewRomanPSMT"/>
          <w:sz w:val="28"/>
          <w:szCs w:val="28"/>
        </w:rPr>
        <w:t xml:space="preserve"> алгоритм</w:t>
      </w:r>
      <w:r>
        <w:rPr>
          <w:rFonts w:ascii="TimesNewRomanPSMT" w:hAnsi="TimesNewRomanPSMT"/>
          <w:sz w:val="28"/>
          <w:szCs w:val="28"/>
          <w:lang w:val="en-US"/>
        </w:rPr>
        <w:t>:</w:t>
      </w:r>
      <w:r>
        <w:rPr>
          <w:rFonts w:ascii="TimesNewRomanPSMT" w:hAnsi="TimesNewRomanPSMT"/>
          <w:sz w:val="28"/>
          <w:szCs w:val="28"/>
        </w:rPr>
        <w:t xml:space="preserve"> Бит - стаффинг </w:t>
      </w:r>
    </w:p>
    <w:p w:rsidR="008252DA" w:rsidRPr="008252DA" w:rsidRDefault="008252DA" w:rsidP="008252DA">
      <w:pPr>
        <w:pStyle w:val="Title"/>
        <w:jc w:val="both"/>
        <w:rPr>
          <w:b w:val="0"/>
          <w:sz w:val="28"/>
          <w:szCs w:val="28"/>
        </w:rPr>
      </w:pPr>
    </w:p>
    <w:p w:rsidR="008252DA" w:rsidRPr="008252DA" w:rsidRDefault="008252DA" w:rsidP="008252DA">
      <w:pPr>
        <w:pStyle w:val="Title"/>
        <w:numPr>
          <w:ilvl w:val="0"/>
          <w:numId w:val="2"/>
        </w:numPr>
        <w:ind w:left="284" w:hanging="284"/>
        <w:jc w:val="left"/>
        <w:rPr>
          <w:sz w:val="28"/>
          <w:szCs w:val="28"/>
        </w:rPr>
      </w:pPr>
      <w:r w:rsidRPr="008252DA">
        <w:rPr>
          <w:sz w:val="28"/>
          <w:szCs w:val="28"/>
        </w:rPr>
        <w:t xml:space="preserve">АЛГОРИТМ </w:t>
      </w:r>
    </w:p>
    <w:p w:rsidR="008252DA" w:rsidRPr="008252DA" w:rsidRDefault="008252DA" w:rsidP="008252DA">
      <w:pPr>
        <w:pStyle w:val="Title"/>
        <w:ind w:firstLine="709"/>
        <w:jc w:val="left"/>
        <w:rPr>
          <w:sz w:val="28"/>
          <w:szCs w:val="28"/>
        </w:rPr>
      </w:pPr>
    </w:p>
    <w:p w:rsidR="008252DA" w:rsidRPr="008252DA" w:rsidRDefault="008252DA" w:rsidP="008252DA">
      <w:pPr>
        <w:pStyle w:val="Title"/>
        <w:jc w:val="left"/>
        <w:rPr>
          <w:b w:val="0"/>
          <w:sz w:val="28"/>
          <w:szCs w:val="28"/>
        </w:rPr>
      </w:pPr>
      <w:r w:rsidRPr="008252DA"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:rsidR="008252DA" w:rsidRPr="008252DA" w:rsidRDefault="008252DA" w:rsidP="008252DA">
      <w:pPr>
        <w:pStyle w:val="Title"/>
        <w:numPr>
          <w:ilvl w:val="0"/>
          <w:numId w:val="1"/>
        </w:numPr>
        <w:ind w:left="709"/>
        <w:jc w:val="left"/>
        <w:rPr>
          <w:b w:val="0"/>
          <w:sz w:val="28"/>
          <w:szCs w:val="28"/>
        </w:rPr>
      </w:pPr>
      <w:r w:rsidRPr="008252DA">
        <w:rPr>
          <w:b w:val="0"/>
          <w:sz w:val="28"/>
          <w:szCs w:val="28"/>
        </w:rPr>
        <w:t xml:space="preserve">Инициализация порта </w:t>
      </w:r>
    </w:p>
    <w:p w:rsidR="008252DA" w:rsidRPr="008252DA" w:rsidRDefault="008252DA" w:rsidP="008252DA">
      <w:pPr>
        <w:pStyle w:val="Title"/>
        <w:numPr>
          <w:ilvl w:val="0"/>
          <w:numId w:val="1"/>
        </w:numPr>
        <w:ind w:left="709"/>
        <w:jc w:val="left"/>
        <w:rPr>
          <w:b w:val="0"/>
          <w:sz w:val="28"/>
          <w:szCs w:val="28"/>
        </w:rPr>
      </w:pPr>
      <w:r w:rsidRPr="008252DA">
        <w:rPr>
          <w:b w:val="0"/>
          <w:sz w:val="28"/>
          <w:szCs w:val="28"/>
        </w:rPr>
        <w:t>Запись информации в порт</w:t>
      </w:r>
    </w:p>
    <w:p w:rsidR="008252DA" w:rsidRPr="008252DA" w:rsidRDefault="008252DA" w:rsidP="008252DA">
      <w:pPr>
        <w:pStyle w:val="Title"/>
        <w:numPr>
          <w:ilvl w:val="0"/>
          <w:numId w:val="1"/>
        </w:numPr>
        <w:ind w:left="709"/>
        <w:jc w:val="left"/>
        <w:rPr>
          <w:b w:val="0"/>
          <w:sz w:val="28"/>
          <w:szCs w:val="28"/>
        </w:rPr>
      </w:pPr>
      <w:r w:rsidRPr="008252DA">
        <w:rPr>
          <w:b w:val="0"/>
          <w:sz w:val="28"/>
          <w:szCs w:val="28"/>
        </w:rPr>
        <w:t>Чтение информации из порта</w:t>
      </w:r>
    </w:p>
    <w:p w:rsidR="008252DA" w:rsidRDefault="008252DA" w:rsidP="008252DA">
      <w:pPr>
        <w:pStyle w:val="Title"/>
        <w:numPr>
          <w:ilvl w:val="0"/>
          <w:numId w:val="1"/>
        </w:numPr>
        <w:ind w:left="709"/>
        <w:jc w:val="left"/>
        <w:rPr>
          <w:b w:val="0"/>
          <w:sz w:val="28"/>
          <w:szCs w:val="28"/>
        </w:rPr>
      </w:pPr>
      <w:r w:rsidRPr="008252DA">
        <w:rPr>
          <w:b w:val="0"/>
          <w:sz w:val="28"/>
          <w:szCs w:val="28"/>
        </w:rPr>
        <w:t>Вывод результата на экран</w:t>
      </w:r>
    </w:p>
    <w:p w:rsidR="008252DA" w:rsidRPr="008252DA" w:rsidRDefault="008252DA" w:rsidP="008252DA">
      <w:pPr>
        <w:pStyle w:val="Title"/>
        <w:numPr>
          <w:ilvl w:val="0"/>
          <w:numId w:val="1"/>
        </w:numPr>
        <w:ind w:left="709"/>
        <w:jc w:val="left"/>
        <w:rPr>
          <w:b w:val="0"/>
          <w:bCs w:val="0"/>
          <w:sz w:val="28"/>
          <w:szCs w:val="28"/>
        </w:rPr>
      </w:pPr>
      <w:r>
        <w:rPr>
          <w:b w:val="0"/>
          <w:sz w:val="28"/>
          <w:szCs w:val="28"/>
        </w:rPr>
        <w:t xml:space="preserve">Алгоритм </w:t>
      </w:r>
      <w:r w:rsidRPr="008252DA">
        <w:rPr>
          <w:rFonts w:ascii="TimesNewRomanPSMT" w:hAnsi="TimesNewRomanPSMT"/>
          <w:b w:val="0"/>
          <w:bCs w:val="0"/>
          <w:sz w:val="28"/>
          <w:szCs w:val="28"/>
        </w:rPr>
        <w:t xml:space="preserve">Бит - </w:t>
      </w:r>
      <w:proofErr w:type="spellStart"/>
      <w:r w:rsidRPr="008252DA">
        <w:rPr>
          <w:rFonts w:ascii="TimesNewRomanPSMT" w:hAnsi="TimesNewRomanPSMT"/>
          <w:b w:val="0"/>
          <w:bCs w:val="0"/>
          <w:sz w:val="28"/>
          <w:szCs w:val="28"/>
        </w:rPr>
        <w:t>стаффинг</w:t>
      </w:r>
      <w:r>
        <w:rPr>
          <w:rFonts w:ascii="TimesNewRomanPSMT" w:hAnsi="TimesNewRomanPSMT"/>
          <w:b w:val="0"/>
          <w:bCs w:val="0"/>
          <w:sz w:val="28"/>
          <w:szCs w:val="28"/>
        </w:rPr>
        <w:t>а</w:t>
      </w:r>
      <w:proofErr w:type="spellEnd"/>
    </w:p>
    <w:p w:rsidR="008252DA" w:rsidRPr="008252DA" w:rsidRDefault="008252DA" w:rsidP="008252DA">
      <w:pPr>
        <w:pStyle w:val="Title"/>
        <w:jc w:val="left"/>
        <w:rPr>
          <w:b w:val="0"/>
          <w:sz w:val="28"/>
          <w:szCs w:val="28"/>
        </w:rPr>
      </w:pPr>
    </w:p>
    <w:p w:rsidR="008252DA" w:rsidRPr="008252DA" w:rsidRDefault="008252DA" w:rsidP="008252DA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8252DA">
        <w:rPr>
          <w:sz w:val="28"/>
          <w:szCs w:val="28"/>
        </w:rPr>
        <w:t>ТЕОРЕТИЧЕСКИЕ СВЕДЕНИЯ</w:t>
      </w:r>
    </w:p>
    <w:p w:rsidR="008252DA" w:rsidRDefault="008252DA" w:rsidP="008252DA">
      <w:pPr>
        <w:pStyle w:val="Title"/>
        <w:jc w:val="left"/>
        <w:rPr>
          <w:sz w:val="28"/>
          <w:szCs w:val="28"/>
        </w:rPr>
      </w:pPr>
    </w:p>
    <w:p w:rsidR="008252DA" w:rsidRPr="008252DA" w:rsidRDefault="008252DA" w:rsidP="008252DA">
      <w:pPr>
        <w:pStyle w:val="Title"/>
        <w:ind w:firstLine="360"/>
        <w:jc w:val="left"/>
        <w:rPr>
          <w:b w:val="0"/>
          <w:bCs w:val="0"/>
          <w:sz w:val="28"/>
          <w:szCs w:val="28"/>
        </w:rPr>
      </w:pPr>
      <w:proofErr w:type="gramStart"/>
      <w:r w:rsidRPr="008252DA">
        <w:rPr>
          <w:b w:val="0"/>
          <w:bCs w:val="0"/>
          <w:sz w:val="28"/>
          <w:szCs w:val="28"/>
        </w:rPr>
        <w:t>Бит-</w:t>
      </w:r>
      <w:proofErr w:type="spellStart"/>
      <w:r w:rsidRPr="008252DA">
        <w:rPr>
          <w:b w:val="0"/>
          <w:bCs w:val="0"/>
          <w:sz w:val="28"/>
          <w:szCs w:val="28"/>
        </w:rPr>
        <w:t>стаффинг</w:t>
      </w:r>
      <w:proofErr w:type="spellEnd"/>
      <w:proofErr w:type="gramEnd"/>
      <w:r w:rsidRPr="008252DA">
        <w:rPr>
          <w:b w:val="0"/>
          <w:bCs w:val="0"/>
          <w:sz w:val="28"/>
          <w:szCs w:val="28"/>
        </w:rPr>
        <w:t xml:space="preserve"> — это метод в сетях передачи данных, который используется для обеспечения правильного чтения данных. Он применяется для вставки дополнительных битов в передаваемые данные перед их отправкой, а затем удаления этих битов после их приема. Основная цель </w:t>
      </w:r>
      <w:proofErr w:type="gramStart"/>
      <w:r w:rsidRPr="008252DA">
        <w:rPr>
          <w:b w:val="0"/>
          <w:bCs w:val="0"/>
          <w:sz w:val="28"/>
          <w:szCs w:val="28"/>
        </w:rPr>
        <w:t>бит-</w:t>
      </w:r>
      <w:proofErr w:type="spellStart"/>
      <w:r w:rsidRPr="008252DA">
        <w:rPr>
          <w:b w:val="0"/>
          <w:bCs w:val="0"/>
          <w:sz w:val="28"/>
          <w:szCs w:val="28"/>
        </w:rPr>
        <w:t>стаффинга</w:t>
      </w:r>
      <w:proofErr w:type="spellEnd"/>
      <w:proofErr w:type="gramEnd"/>
      <w:r w:rsidRPr="008252DA">
        <w:rPr>
          <w:b w:val="0"/>
          <w:bCs w:val="0"/>
          <w:sz w:val="28"/>
          <w:szCs w:val="28"/>
        </w:rPr>
        <w:t xml:space="preserve"> — избежать ошибок во время передачи данных.</w:t>
      </w:r>
    </w:p>
    <w:p w:rsidR="008252DA" w:rsidRPr="008252DA" w:rsidRDefault="008252DA" w:rsidP="008252DA">
      <w:pPr>
        <w:pStyle w:val="NormalWeb"/>
      </w:pPr>
      <w:r w:rsidRPr="008252DA">
        <w:rPr>
          <w:sz w:val="28"/>
          <w:szCs w:val="28"/>
          <w:lang w:val="ru-RU"/>
        </w:rPr>
        <w:tab/>
      </w:r>
      <w:r>
        <w:rPr>
          <w:rFonts w:ascii="TimesNewRomanPSMT" w:hAnsi="TimesNewRomanPSMT"/>
          <w:sz w:val="28"/>
          <w:szCs w:val="28"/>
          <w:lang w:val="ru-RU"/>
        </w:rPr>
        <w:t>Р</w:t>
      </w:r>
      <w:r>
        <w:rPr>
          <w:rFonts w:ascii="TimesNewRomanPSMT" w:hAnsi="TimesNewRomanPSMT"/>
          <w:sz w:val="28"/>
          <w:szCs w:val="28"/>
        </w:rPr>
        <w:t xml:space="preserve">еализованный алгоритм стаффинга - на стороне передатчика и на стороне приемника </w:t>
      </w:r>
      <w:r w:rsidRPr="008252DA">
        <w:rPr>
          <w:sz w:val="28"/>
          <w:szCs w:val="28"/>
          <w:lang w:val="ru-RU"/>
        </w:rPr>
        <w:t xml:space="preserve">находятся в Приложении </w:t>
      </w:r>
      <w:r w:rsidRPr="008252DA">
        <w:rPr>
          <w:sz w:val="28"/>
          <w:szCs w:val="28"/>
        </w:rPr>
        <w:t>A</w:t>
      </w:r>
      <w:r w:rsidRPr="008252DA">
        <w:rPr>
          <w:sz w:val="28"/>
          <w:szCs w:val="28"/>
          <w:lang w:val="ru-RU"/>
        </w:rPr>
        <w:t>.</w:t>
      </w:r>
    </w:p>
    <w:p w:rsidR="008252DA" w:rsidRPr="008252DA" w:rsidRDefault="008252DA" w:rsidP="008252DA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8252DA">
        <w:rPr>
          <w:sz w:val="28"/>
          <w:szCs w:val="28"/>
        </w:rPr>
        <w:t xml:space="preserve">ЛИСТИНГ ПРОГРАММЫ </w:t>
      </w:r>
    </w:p>
    <w:p w:rsidR="008252DA" w:rsidRPr="008252DA" w:rsidRDefault="008252DA" w:rsidP="008252DA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Далее приведены листинги программ,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бит-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стаффинга</w:t>
      </w:r>
      <w:proofErr w:type="spellEnd"/>
      <w:proofErr w:type="gramEnd"/>
      <w:r w:rsidRPr="008252DA">
        <w:rPr>
          <w:rFonts w:ascii="Times New Roman" w:hAnsi="Times New Roman" w:cs="Times New Roman"/>
          <w:sz w:val="28"/>
          <w:szCs w:val="28"/>
          <w:lang w:val="ru-RU"/>
        </w:rPr>
        <w:t>. Находится в Приложении Б.</w:t>
      </w:r>
    </w:p>
    <w:p w:rsidR="008252DA" w:rsidRPr="008252DA" w:rsidRDefault="008252DA" w:rsidP="008252D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</w:p>
    <w:p w:rsidR="008252DA" w:rsidRPr="008252DA" w:rsidRDefault="008252DA" w:rsidP="008252DA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8252DA">
        <w:rPr>
          <w:sz w:val="28"/>
          <w:szCs w:val="28"/>
        </w:rPr>
        <w:lastRenderedPageBreak/>
        <w:t>ТЕСТИРОВАНИЕ ПРОГРАММЫ</w:t>
      </w:r>
    </w:p>
    <w:p w:rsidR="007A14CE" w:rsidRDefault="007A14CE" w:rsidP="008252DA">
      <w:pPr>
        <w:pStyle w:val="Title"/>
        <w:jc w:val="left"/>
        <w:rPr>
          <w:sz w:val="28"/>
          <w:szCs w:val="28"/>
        </w:rPr>
      </w:pPr>
    </w:p>
    <w:p w:rsidR="008252DA" w:rsidRPr="008252DA" w:rsidRDefault="007A14CE" w:rsidP="008252DA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760085" cy="3554730"/>
            <wp:effectExtent l="0" t="0" r="5715" b="1270"/>
            <wp:docPr id="15798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55700" name="Picture 15798557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CE" w:rsidRDefault="007A14CE" w:rsidP="007A14CE">
      <w:pPr>
        <w:pStyle w:val="Title"/>
        <w:rPr>
          <w:b w:val="0"/>
        </w:rPr>
      </w:pPr>
    </w:p>
    <w:p w:rsidR="008252DA" w:rsidRPr="008252DA" w:rsidRDefault="008252DA" w:rsidP="007A14CE">
      <w:pPr>
        <w:pStyle w:val="Title"/>
        <w:rPr>
          <w:b w:val="0"/>
        </w:rPr>
      </w:pPr>
      <w:r w:rsidRPr="008252DA">
        <w:rPr>
          <w:b w:val="0"/>
        </w:rPr>
        <w:t>Рисунок 5.1 – Результат работы программы</w:t>
      </w:r>
    </w:p>
    <w:p w:rsidR="008252DA" w:rsidRPr="008252DA" w:rsidRDefault="008252DA" w:rsidP="008252DA">
      <w:pPr>
        <w:pStyle w:val="Title"/>
        <w:rPr>
          <w:b w:val="0"/>
        </w:rPr>
      </w:pPr>
    </w:p>
    <w:p w:rsidR="008252DA" w:rsidRPr="008252DA" w:rsidRDefault="008252DA" w:rsidP="008252DA">
      <w:pPr>
        <w:pStyle w:val="Title"/>
        <w:jc w:val="left"/>
        <w:rPr>
          <w:sz w:val="28"/>
          <w:szCs w:val="28"/>
        </w:rPr>
      </w:pPr>
    </w:p>
    <w:p w:rsidR="008252DA" w:rsidRPr="008252DA" w:rsidRDefault="008252DA" w:rsidP="008252DA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 w:rsidRPr="008252DA">
        <w:rPr>
          <w:sz w:val="28"/>
          <w:szCs w:val="28"/>
        </w:rPr>
        <w:t>ВЫВОД</w:t>
      </w:r>
    </w:p>
    <w:p w:rsidR="008252DA" w:rsidRPr="008252DA" w:rsidRDefault="008252DA" w:rsidP="008252D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8252DA" w:rsidRPr="008252DA" w:rsidRDefault="008252DA" w:rsidP="008252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удалось наладить общение через последовательные порты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посредством передачи пакетов</w:t>
      </w: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252DA" w:rsidRPr="008252DA" w:rsidRDefault="008252DA" w:rsidP="008252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Для эмуляции </w:t>
      </w:r>
      <w:r w:rsidRPr="008252DA">
        <w:rPr>
          <w:rFonts w:ascii="Times New Roman" w:hAnsi="Times New Roman" w:cs="Times New Roman"/>
          <w:sz w:val="28"/>
          <w:szCs w:val="28"/>
        </w:rPr>
        <w:t>COM</w:t>
      </w: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 портов использовался </w:t>
      </w:r>
      <w:r w:rsidRPr="008252DA">
        <w:rPr>
          <w:rFonts w:ascii="Times New Roman" w:hAnsi="Times New Roman" w:cs="Times New Roman"/>
          <w:sz w:val="28"/>
          <w:szCs w:val="28"/>
        </w:rPr>
        <w:t>Launch</w:t>
      </w: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 Virtual </w:t>
      </w:r>
      <w:proofErr w:type="spellStart"/>
      <w:r w:rsidRPr="008252DA">
        <w:rPr>
          <w:rFonts w:ascii="Times New Roman" w:hAnsi="Times New Roman" w:cs="Times New Roman"/>
          <w:sz w:val="28"/>
          <w:szCs w:val="28"/>
          <w:lang w:val="ru-RU"/>
        </w:rPr>
        <w:t>Serial</w:t>
      </w:r>
      <w:proofErr w:type="spellEnd"/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 Port Driver, использованная операционная система – </w:t>
      </w:r>
      <w:r w:rsidRPr="008252DA">
        <w:rPr>
          <w:rFonts w:ascii="Times New Roman" w:hAnsi="Times New Roman" w:cs="Times New Roman"/>
          <w:sz w:val="28"/>
          <w:szCs w:val="28"/>
        </w:rPr>
        <w:t>Windows</w:t>
      </w: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 11, инструменты – язык программирования </w:t>
      </w:r>
      <w:r w:rsidRPr="008252DA">
        <w:rPr>
          <w:rFonts w:ascii="Times New Roman" w:hAnsi="Times New Roman" w:cs="Times New Roman"/>
          <w:sz w:val="28"/>
          <w:szCs w:val="28"/>
        </w:rPr>
        <w:t>C</w:t>
      </w: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Pr="008252DA">
        <w:rPr>
          <w:rFonts w:ascii="Times New Roman" w:hAnsi="Times New Roman" w:cs="Times New Roman"/>
          <w:sz w:val="28"/>
          <w:szCs w:val="28"/>
        </w:rPr>
        <w:t>Microsoft</w:t>
      </w: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52DA">
        <w:rPr>
          <w:rFonts w:ascii="Times New Roman" w:hAnsi="Times New Roman" w:cs="Times New Roman"/>
          <w:sz w:val="28"/>
          <w:szCs w:val="28"/>
        </w:rPr>
        <w:t>Visual</w:t>
      </w:r>
      <w:r w:rsidRPr="008252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252DA">
        <w:rPr>
          <w:rFonts w:ascii="Times New Roman" w:hAnsi="Times New Roman" w:cs="Times New Roman"/>
          <w:sz w:val="28"/>
          <w:szCs w:val="28"/>
        </w:rPr>
        <w:t>Studio</w:t>
      </w:r>
      <w:r w:rsidRPr="008252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7A14C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pStyle w:val="Title"/>
        <w:ind w:left="1080"/>
        <w:rPr>
          <w:sz w:val="28"/>
          <w:szCs w:val="28"/>
        </w:rPr>
      </w:pPr>
      <w:r w:rsidRPr="008252DA">
        <w:rPr>
          <w:sz w:val="28"/>
          <w:szCs w:val="28"/>
        </w:rPr>
        <w:t>Приложение А</w:t>
      </w: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 w:rsidP="008252DA">
      <w:pPr>
        <w:pStyle w:val="Title"/>
        <w:ind w:left="1080"/>
        <w:rPr>
          <w:sz w:val="28"/>
          <w:szCs w:val="28"/>
          <w:lang w:val="en-US"/>
        </w:rPr>
      </w:pPr>
      <w:r w:rsidRPr="008252DA">
        <w:rPr>
          <w:sz w:val="28"/>
          <w:szCs w:val="28"/>
        </w:rPr>
        <w:t>Приложение Б</w:t>
      </w:r>
    </w:p>
    <w:p w:rsidR="008252DA" w:rsidRPr="008252DA" w:rsidRDefault="008252DA" w:rsidP="008252D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8252DA" w:rsidRPr="008252DA" w:rsidRDefault="008252DA">
      <w:pPr>
        <w:rPr>
          <w:rFonts w:ascii="Times New Roman" w:hAnsi="Times New Roman" w:cs="Times New Roman"/>
        </w:rPr>
      </w:pPr>
    </w:p>
    <w:sectPr w:rsidR="008252DA" w:rsidRPr="008252DA" w:rsidSect="008252DA">
      <w:footerReference w:type="default" r:id="rId6"/>
      <w:pgSz w:w="11906" w:h="16838"/>
      <w:pgMar w:top="1134" w:right="1134" w:bottom="1134" w:left="1701" w:header="0" w:footer="0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  <w:sig w:usb0="00000003" w:usb1="08070000" w:usb2="00000010" w:usb3="00000000" w:csb0="0002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:rsidR="00000000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D64D3">
          <w:rPr>
            <w:noProof/>
            <w:lang w:val="ru-RU"/>
          </w:rPr>
          <w:t>8</w:t>
        </w:r>
        <w:r>
          <w:fldChar w:fldCharType="end"/>
        </w:r>
      </w:p>
      <w:p w:rsidR="00000000" w:rsidRDefault="00000000">
        <w:pPr>
          <w:pStyle w:val="Footer"/>
          <w:jc w:val="right"/>
        </w:pPr>
      </w:p>
    </w:sdtContent>
  </w:sdt>
  <w:p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A8658E"/>
    <w:multiLevelType w:val="hybridMultilevel"/>
    <w:tmpl w:val="5D68FA00"/>
    <w:lvl w:ilvl="0" w:tplc="9CBE97E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567308">
    <w:abstractNumId w:val="0"/>
  </w:num>
  <w:num w:numId="2" w16cid:durableId="260531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DA"/>
    <w:rsid w:val="007A14CE"/>
    <w:rsid w:val="008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5EDF8D"/>
  <w15:chartTrackingRefBased/>
  <w15:docId w15:val="{0697243F-AA01-7A44-9003-1771F98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2D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5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2D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itle">
    <w:name w:val="Title"/>
    <w:basedOn w:val="Normal"/>
    <w:link w:val="TitleChar"/>
    <w:qFormat/>
    <w:rsid w:val="008252D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8252DA"/>
    <w:rPr>
      <w:rFonts w:ascii="Times New Roman" w:eastAsia="Times New Roman" w:hAnsi="Times New Roman" w:cs="Times New Roman"/>
      <w:b/>
      <w:bCs/>
      <w:kern w:val="0"/>
      <w:lang w:val="ru-RU" w:eastAsia="ru-RU"/>
      <w14:ligatures w14:val="none"/>
    </w:rPr>
  </w:style>
  <w:style w:type="paragraph" w:styleId="NormalWeb">
    <w:name w:val="Normal (Web)"/>
    <w:basedOn w:val="Normal"/>
    <w:uiPriority w:val="99"/>
    <w:unhideWhenUsed/>
    <w:rsid w:val="0082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631</Words>
  <Characters>1707</Characters>
  <Application>Microsoft Office Word</Application>
  <DocSecurity>0</DocSecurity>
  <Lines>569</Lines>
  <Paragraphs>584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Матвей Ходосевич Александрович</cp:lastModifiedBy>
  <cp:revision>1</cp:revision>
  <dcterms:created xsi:type="dcterms:W3CDTF">2023-09-18T12:21:00Z</dcterms:created>
  <dcterms:modified xsi:type="dcterms:W3CDTF">2023-09-18T13:01:00Z</dcterms:modified>
</cp:coreProperties>
</file>