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6B98" w14:textId="62F9A90B" w:rsidR="00F35511" w:rsidRDefault="00B546EE">
      <w:r>
        <w:rPr>
          <w:noProof/>
        </w:rPr>
        <w:drawing>
          <wp:inline distT="0" distB="0" distL="0" distR="0" wp14:anchorId="1ED6FE6D" wp14:editId="3189A35B">
            <wp:extent cx="5274310" cy="2872740"/>
            <wp:effectExtent l="0" t="0" r="2540" b="3810"/>
            <wp:docPr id="180234279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42797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4A06" w14:textId="77777777" w:rsidR="00B546EE" w:rsidRDefault="00B546EE"/>
    <w:p w14:paraId="191978D5" w14:textId="5FFF40F9" w:rsidR="00B546EE" w:rsidRDefault="00B546EE">
      <w:r>
        <w:rPr>
          <w:rFonts w:hint="eastAsia"/>
        </w:rPr>
        <w:t>H</w:t>
      </w:r>
      <w:r>
        <w:t>o</w:t>
      </w:r>
      <w:r>
        <w:rPr>
          <w:rFonts w:hint="eastAsia"/>
        </w:rPr>
        <w:t>w to run</w:t>
      </w:r>
    </w:p>
    <w:p w14:paraId="04BA434C" w14:textId="5CBA564D" w:rsidR="00B546EE" w:rsidRDefault="00B546EE"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1B885A1C" w14:textId="74EDDDA3" w:rsidR="00B546EE" w:rsidRDefault="00B546EE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sectPr w:rsidR="00B54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0"/>
    <w:rsid w:val="00AB4280"/>
    <w:rsid w:val="00B546EE"/>
    <w:rsid w:val="00BA79E8"/>
    <w:rsid w:val="00F3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3C22"/>
  <w15:chartTrackingRefBased/>
  <w15:docId w15:val="{72DAC0EF-35D0-4AF8-B188-042055D9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4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2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2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2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2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2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2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4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42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42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42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42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42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4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4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4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4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4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4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 khoe</dc:creator>
  <cp:keywords/>
  <dc:description/>
  <cp:lastModifiedBy>mf khoe</cp:lastModifiedBy>
  <cp:revision>2</cp:revision>
  <dcterms:created xsi:type="dcterms:W3CDTF">2024-06-08T14:28:00Z</dcterms:created>
  <dcterms:modified xsi:type="dcterms:W3CDTF">2024-06-08T14:31:00Z</dcterms:modified>
</cp:coreProperties>
</file>