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21th July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Frequencies of Being: Sounding the Unspoken by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 followed by Networking/Drinks event)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Access Coordinator in the Creative Industries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auA65DsdbVCvldQA/jjxwlFsA==">CgMxLjA4AHIhMU9FZEdlYkc4d0JORUpidThMeGQyeVFQeXZCSkVSTThN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