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a5a2304853745f9f61f007e83d35a1806878606"/>
    <w:p>
      <w:pPr>
        <w:pStyle w:val="Heading1"/>
      </w:pPr>
      <w:r>
        <w:t xml:space="preserve">PROJECT: ICD-10 Vietnam Explorer &amp; Coding Assistant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Xây dựng ứng dụng tra cứu ICD-10 Việt Nam dựa trên bộ dữ liệu chính thức của Bộ Y tế Việt Nam, đồng thời tích hợp trợ lý AI tùy chọn để hỗ trợ tra cứu và tư vấn mã hóa theo nguyên tắc ICD.</w:t>
      </w:r>
    </w:p>
    <w:p>
      <w:pPr>
        <w:pStyle w:val="BodyText"/>
      </w:pPr>
      <w:r>
        <w:t xml:space="preserve">Ứng dụng phải hoạt động đầy đủ ở chế độ offline (không cần LLM) và có thể nâng cấp sang chế độ AI khi người dùng cung cấp API key.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hase-1-discovery-and-planning-only"/>
    <w:p>
      <w:pPr>
        <w:pStyle w:val="Heading1"/>
      </w:pPr>
      <w:r>
        <w:t xml:space="preserve">Phase 1: Discovery and Planning Only</w:t>
      </w:r>
    </w:p>
    <w:p>
      <w:pPr>
        <w:pStyle w:val="FirstParagraph"/>
      </w:pPr>
      <w:r>
        <w:t xml:space="preserve">KHÔNG bắt đầu code.</w:t>
      </w:r>
    </w:p>
    <w:p>
      <w:pPr>
        <w:pStyle w:val="BodyText"/>
      </w:pPr>
      <w:r>
        <w:t xml:space="preserve">Trước tiên hãy:</w:t>
      </w:r>
    </w:p>
    <w:p>
      <w:pPr>
        <w:pStyle w:val="Compact"/>
        <w:numPr>
          <w:ilvl w:val="0"/>
          <w:numId w:val="1001"/>
        </w:numPr>
      </w:pPr>
      <w:r>
        <w:t xml:space="preserve">Phân tích cấu trúc dữ liệu ICD hiện có.</w:t>
      </w:r>
    </w:p>
    <w:p>
      <w:pPr>
        <w:pStyle w:val="Compact"/>
        <w:numPr>
          <w:ilvl w:val="0"/>
          <w:numId w:val="1001"/>
        </w:numPr>
      </w:pPr>
      <w:r>
        <w:t xml:space="preserve">Đề xuất kiến trúc dữ liệu.</w:t>
      </w:r>
    </w:p>
    <w:p>
      <w:pPr>
        <w:pStyle w:val="Compact"/>
        <w:numPr>
          <w:ilvl w:val="0"/>
          <w:numId w:val="1001"/>
        </w:numPr>
      </w:pPr>
      <w:r>
        <w:t xml:space="preserve">Đề xuất UI/UX.</w:t>
      </w:r>
    </w:p>
    <w:p>
      <w:pPr>
        <w:pStyle w:val="Compact"/>
        <w:numPr>
          <w:ilvl w:val="0"/>
          <w:numId w:val="1001"/>
        </w:numPr>
      </w:pPr>
      <w:r>
        <w:t xml:space="preserve">Đề xuất kiến trúc AI.</w:t>
      </w:r>
    </w:p>
    <w:p>
      <w:pPr>
        <w:pStyle w:val="Compact"/>
        <w:numPr>
          <w:ilvl w:val="0"/>
          <w:numId w:val="1001"/>
        </w:numPr>
      </w:pPr>
      <w:r>
        <w:t xml:space="preserve">Đề xuất thư mục dự án.</w:t>
      </w:r>
    </w:p>
    <w:p>
      <w:pPr>
        <w:pStyle w:val="Compact"/>
        <w:numPr>
          <w:ilvl w:val="0"/>
          <w:numId w:val="1001"/>
        </w:numPr>
      </w:pPr>
      <w:r>
        <w:t xml:space="preserve">Đề xuất lộ trình triển khai.</w:t>
      </w:r>
    </w:p>
    <w:p>
      <w:pPr>
        <w:pStyle w:val="Compact"/>
        <w:numPr>
          <w:ilvl w:val="0"/>
          <w:numId w:val="1001"/>
        </w:numPr>
      </w:pPr>
      <w:r>
        <w:t xml:space="preserve">Chỉ tạo implementation plan và chờ phê duyệt.</w:t>
      </w:r>
    </w:p>
    <w:p>
      <w:r>
        <w:pict>
          <v:rect style="width:0;height:1.5pt" o:hralign="center" o:hrstd="t" o:hr="t"/>
        </w:pict>
      </w:r>
    </w:p>
    <w:bookmarkEnd w:id="22"/>
    <w:bookmarkStart w:id="23" w:name="available-knowledge-sources"/>
    <w:p>
      <w:pPr>
        <w:pStyle w:val="Heading1"/>
      </w:pPr>
      <w:r>
        <w:t xml:space="preserve">Available Knowledge Sources</w:t>
      </w:r>
    </w:p>
    <w:p>
      <w:pPr>
        <w:pStyle w:val="FirstParagraph"/>
      </w:pPr>
      <w:r>
        <w:t xml:space="preserve">Dữ liệu đầu vào gồm:</w:t>
      </w:r>
    </w:p>
    <w:p>
      <w:pPr>
        <w:pStyle w:val="Compact"/>
        <w:numPr>
          <w:ilvl w:val="0"/>
          <w:numId w:val="1002"/>
        </w:numPr>
      </w:pPr>
      <w:r>
        <w:t xml:space="preserve">icd10_flat.json</w:t>
      </w:r>
    </w:p>
    <w:p>
      <w:pPr>
        <w:pStyle w:val="Compact"/>
        <w:numPr>
          <w:ilvl w:val="0"/>
          <w:numId w:val="1002"/>
        </w:numPr>
      </w:pPr>
      <w:r>
        <w:t xml:space="preserve">Các phụ lục Excel đã parse thành JSON</w:t>
      </w:r>
    </w:p>
    <w:p>
      <w:pPr>
        <w:pStyle w:val="Compact"/>
        <w:numPr>
          <w:ilvl w:val="0"/>
          <w:numId w:val="1002"/>
        </w:numPr>
      </w:pPr>
      <w:r>
        <w:t xml:space="preserve">Các file DOCX hướng dẫn mã hóa ICD của Bộ Y tế</w:t>
      </w:r>
    </w:p>
    <w:p>
      <w:pPr>
        <w:pStyle w:val="Compact"/>
        <w:numPr>
          <w:ilvl w:val="0"/>
          <w:numId w:val="1002"/>
        </w:numPr>
      </w:pPr>
      <w:r>
        <w:t xml:space="preserve">Các văn bản quy định liên quan</w:t>
      </w:r>
    </w:p>
    <w:p>
      <w:pPr>
        <w:pStyle w:val="FirstParagraph"/>
      </w:pPr>
      <w:r>
        <w:t xml:space="preserve">Các file này sẽ được sử dụng như Knowledge Base chính thức.</w:t>
      </w:r>
    </w:p>
    <w:p>
      <w:r>
        <w:pict>
          <v:rect style="width:0;height:1.5pt" o:hralign="center" o:hrstd="t" o:hr="t"/>
        </w:pict>
      </w:r>
    </w:p>
    <w:bookmarkEnd w:id="23"/>
    <w:bookmarkStart w:id="28" w:name="core-requirements"/>
    <w:p>
      <w:pPr>
        <w:pStyle w:val="Heading1"/>
      </w:pPr>
      <w:r>
        <w:t xml:space="preserve">Core Requirements</w:t>
      </w:r>
    </w:p>
    <w:bookmarkStart w:id="24" w:name="requirement-1-icd-search"/>
    <w:p>
      <w:pPr>
        <w:pStyle w:val="Heading2"/>
      </w:pPr>
      <w:r>
        <w:t xml:space="preserve">Requirement 1: ICD Search</w:t>
      </w:r>
    </w:p>
    <w:p>
      <w:pPr>
        <w:pStyle w:val="FirstParagraph"/>
      </w:pPr>
      <w:r>
        <w:t xml:space="preserve">Người dùng có thể tìm kiếm bằng:</w:t>
      </w:r>
    </w:p>
    <w:p>
      <w:pPr>
        <w:pStyle w:val="Compact"/>
        <w:numPr>
          <w:ilvl w:val="0"/>
          <w:numId w:val="1003"/>
        </w:numPr>
      </w:pPr>
      <w:r>
        <w:t xml:space="preserve">Mã ICD</w:t>
      </w:r>
    </w:p>
    <w:p>
      <w:pPr>
        <w:pStyle w:val="Compact"/>
        <w:numPr>
          <w:ilvl w:val="0"/>
          <w:numId w:val="1003"/>
        </w:numPr>
      </w:pPr>
      <w:r>
        <w:t xml:space="preserve">Tên tiếng Việt</w:t>
      </w:r>
    </w:p>
    <w:p>
      <w:pPr>
        <w:pStyle w:val="Compact"/>
        <w:numPr>
          <w:ilvl w:val="0"/>
          <w:numId w:val="1003"/>
        </w:numPr>
      </w:pPr>
      <w:r>
        <w:t xml:space="preserve">Tên tiếng Anh</w:t>
      </w:r>
    </w:p>
    <w:p>
      <w:pPr>
        <w:pStyle w:val="Compact"/>
        <w:numPr>
          <w:ilvl w:val="0"/>
          <w:numId w:val="1003"/>
        </w:numPr>
      </w:pPr>
      <w:r>
        <w:t xml:space="preserve">Tên không dấu</w:t>
      </w:r>
    </w:p>
    <w:p>
      <w:pPr>
        <w:pStyle w:val="Compact"/>
        <w:numPr>
          <w:ilvl w:val="0"/>
          <w:numId w:val="1003"/>
        </w:numPr>
      </w:pPr>
      <w:r>
        <w:t xml:space="preserve">Từ khóa gần đúng</w:t>
      </w:r>
    </w:p>
    <w:p>
      <w:pPr>
        <w:pStyle w:val="Compact"/>
        <w:numPr>
          <w:ilvl w:val="0"/>
          <w:numId w:val="1003"/>
        </w:numPr>
      </w:pPr>
      <w:r>
        <w:t xml:space="preserve">Viết tắt (nếu được bổ sung sau)</w:t>
      </w:r>
    </w:p>
    <w:p>
      <w:pPr>
        <w:pStyle w:val="FirstParagraph"/>
      </w:pPr>
      <w:r>
        <w:t xml:space="preserve">Ví dụ:</w:t>
      </w:r>
    </w:p>
    <w:p>
      <w:pPr>
        <w:pStyle w:val="BodyText"/>
      </w:pPr>
      <w:r>
        <w:t xml:space="preserve">Z34</w:t>
      </w:r>
      <w:r>
        <w:t xml:space="preserve"> </w:t>
      </w:r>
      <w:r>
        <w:t xml:space="preserve">Z340</w:t>
      </w:r>
      <w:r>
        <w:t xml:space="preserve"> </w:t>
      </w:r>
      <w:r>
        <w:t xml:space="preserve">khám thai</w:t>
      </w:r>
      <w:r>
        <w:t xml:space="preserve"> </w:t>
      </w:r>
      <w:r>
        <w:t xml:space="preserve">theo dõi thai kỳ bình thường</w:t>
      </w:r>
      <w:r>
        <w:t xml:space="preserve"> </w:t>
      </w:r>
      <w:r>
        <w:t xml:space="preserve">giang mai tim mạch</w:t>
      </w:r>
    </w:p>
    <w:p>
      <w:pPr>
        <w:pStyle w:val="BodyText"/>
      </w:pPr>
      <w:r>
        <w:t xml:space="preserve">Kết quả tìm kiếm phải:</w:t>
      </w:r>
    </w:p>
    <w:p>
      <w:pPr>
        <w:pStyle w:val="Compact"/>
        <w:numPr>
          <w:ilvl w:val="0"/>
          <w:numId w:val="1004"/>
        </w:numPr>
      </w:pPr>
      <w:r>
        <w:t xml:space="preserve">realtime</w:t>
      </w:r>
    </w:p>
    <w:p>
      <w:pPr>
        <w:pStyle w:val="Compact"/>
        <w:numPr>
          <w:ilvl w:val="0"/>
          <w:numId w:val="1004"/>
        </w:numPr>
      </w:pPr>
      <w:r>
        <w:t xml:space="preserve">fuzzy search</w:t>
      </w:r>
    </w:p>
    <w:p>
      <w:pPr>
        <w:pStyle w:val="Compact"/>
        <w:numPr>
          <w:ilvl w:val="0"/>
          <w:numId w:val="1004"/>
        </w:numPr>
      </w:pPr>
      <w:r>
        <w:t xml:space="preserve">hỗ trợ tiếng Việt có dấu và không dấu</w:t>
      </w:r>
    </w:p>
    <w:p>
      <w:pPr>
        <w:pStyle w:val="Compact"/>
        <w:numPr>
          <w:ilvl w:val="0"/>
          <w:numId w:val="1004"/>
        </w:numPr>
      </w:pPr>
      <w:r>
        <w:t xml:space="preserve">hỗ trợ partial match</w:t>
      </w:r>
    </w:p>
    <w:p>
      <w:r>
        <w:pict>
          <v:rect style="width:0;height:1.5pt" o:hralign="center" o:hrstd="t" o:hr="t"/>
        </w:pict>
      </w:r>
    </w:p>
    <w:bookmarkEnd w:id="24"/>
    <w:bookmarkStart w:id="25" w:name="requirement-2-icd-detail-view"/>
    <w:p>
      <w:pPr>
        <w:pStyle w:val="Heading2"/>
      </w:pPr>
      <w:r>
        <w:t xml:space="preserve">Requirement 2: ICD Detail View</w:t>
      </w:r>
    </w:p>
    <w:p>
      <w:pPr>
        <w:pStyle w:val="FirstParagraph"/>
      </w:pPr>
      <w:r>
        <w:t xml:space="preserve">Khi mở một mã ICD, ứng dụng phải hiển thị đầy đủ thông tin.</w:t>
      </w:r>
    </w:p>
    <w:p>
      <w:pPr>
        <w:pStyle w:val="BodyText"/>
      </w:pPr>
      <w:r>
        <w:t xml:space="preserve">Ví dụ:</w:t>
      </w:r>
    </w:p>
    <w:p>
      <w:pPr>
        <w:pStyle w:val="BodyText"/>
      </w:pPr>
      <w:r>
        <w:t xml:space="preserve">Mã:</w:t>
      </w:r>
      <w:r>
        <w:t xml:space="preserve"> </w:t>
      </w:r>
      <w:r>
        <w:t xml:space="preserve">Z34.0</w:t>
      </w:r>
    </w:p>
    <w:p>
      <w:pPr>
        <w:pStyle w:val="BodyText"/>
      </w:pPr>
      <w:r>
        <w:t xml:space="preserve">Tên:</w:t>
      </w:r>
      <w:r>
        <w:t xml:space="preserve"> </w:t>
      </w:r>
      <w:r>
        <w:t xml:space="preserve">Theo dõi lần mang thai đầu tiên bình thường</w:t>
      </w:r>
    </w:p>
    <w:p>
      <w:pPr>
        <w:pStyle w:val="BodyText"/>
      </w:pPr>
      <w:r>
        <w:t xml:space="preserve">Tên tiếng Anh:</w:t>
      </w:r>
      <w:r>
        <w:t xml:space="preserve"> </w:t>
      </w:r>
      <w:r>
        <w:t xml:space="preserve">Supervision of normal first pregnancy</w:t>
      </w:r>
    </w:p>
    <w:p>
      <w:pPr>
        <w:pStyle w:val="BodyText"/>
      </w:pPr>
      <w:r>
        <w:t xml:space="preserve">Chương:</w:t>
      </w:r>
      <w:r>
        <w:t xml:space="preserve"> </w:t>
      </w:r>
      <w:r>
        <w:t xml:space="preserve">XXI</w:t>
      </w:r>
    </w:p>
    <w:p>
      <w:pPr>
        <w:pStyle w:val="BodyText"/>
      </w:pPr>
      <w:r>
        <w:t xml:space="preserve">Khối:</w:t>
      </w:r>
      <w:r>
        <w:t xml:space="preserve"> </w:t>
      </w:r>
      <w:r>
        <w:t xml:space="preserve">Z30-Z39</w:t>
      </w:r>
    </w:p>
    <w:p>
      <w:pPr>
        <w:pStyle w:val="BodyText"/>
      </w:pPr>
      <w:r>
        <w:t xml:space="preserve">Nhóm 3 ký tự:</w:t>
      </w:r>
      <w:r>
        <w:t xml:space="preserve"> </w:t>
      </w:r>
      <w:r>
        <w:t xml:space="preserve">Z34</w:t>
      </w:r>
    </w:p>
    <w:p>
      <w:pPr>
        <w:pStyle w:val="BodyText"/>
      </w:pPr>
      <w:r>
        <w:t xml:space="preserve">Hướng dẫn mã hóa:</w:t>
      </w:r>
      <w:r>
        <w:t xml:space="preserve"> </w:t>
      </w:r>
      <w:r>
        <w:t xml:space="preserve">…</w:t>
      </w:r>
    </w:p>
    <w:p>
      <w:pPr>
        <w:pStyle w:val="BodyText"/>
      </w:pPr>
      <w:r>
        <w:t xml:space="preserve">Điều kiện sử dụng:</w:t>
      </w:r>
      <w:r>
        <w:t xml:space="preserve"> </w:t>
      </w:r>
      <w:r>
        <w:t xml:space="preserve">…</w:t>
      </w:r>
    </w:p>
    <w:p>
      <w:pPr>
        <w:pStyle w:val="BodyText"/>
      </w:pPr>
      <w:r>
        <w:t xml:space="preserve">Các cờ cảnh báo:</w:t>
      </w:r>
    </w:p>
    <w:p>
      <w:pPr>
        <w:pStyle w:val="Compact"/>
        <w:numPr>
          <w:ilvl w:val="0"/>
          <w:numId w:val="1005"/>
        </w:numPr>
      </w:pPr>
      <w:r>
        <w:t xml:space="preserve">Không được dùng làm bệnh chính</w:t>
      </w:r>
    </w:p>
    <w:p>
      <w:pPr>
        <w:pStyle w:val="Compact"/>
        <w:numPr>
          <w:ilvl w:val="0"/>
          <w:numId w:val="1005"/>
        </w:numPr>
      </w:pPr>
      <w:r>
        <w:t xml:space="preserve">Không khuyến khích dùng làm bệnh chính</w:t>
      </w:r>
    </w:p>
    <w:p>
      <w:pPr>
        <w:pStyle w:val="Compact"/>
        <w:numPr>
          <w:ilvl w:val="0"/>
          <w:numId w:val="1005"/>
        </w:numPr>
      </w:pPr>
      <w:r>
        <w:t xml:space="preserve">Có mã cụ thể hơn</w:t>
      </w:r>
    </w:p>
    <w:p>
      <w:pPr>
        <w:pStyle w:val="Compact"/>
        <w:numPr>
          <w:ilvl w:val="0"/>
          <w:numId w:val="1005"/>
        </w:numPr>
      </w:pPr>
      <w:r>
        <w:t xml:space="preserve">Chỉ dùng cho tử vong</w:t>
      </w:r>
    </w:p>
    <w:p>
      <w:pPr>
        <w:pStyle w:val="Compact"/>
        <w:numPr>
          <w:ilvl w:val="0"/>
          <w:numId w:val="1005"/>
        </w:numPr>
      </w:pPr>
      <w:r>
        <w:t xml:space="preserve">Chỉ áp dụng cho nam</w:t>
      </w:r>
    </w:p>
    <w:p>
      <w:pPr>
        <w:pStyle w:val="Compact"/>
        <w:numPr>
          <w:ilvl w:val="0"/>
          <w:numId w:val="1005"/>
        </w:numPr>
      </w:pPr>
      <w:r>
        <w:t xml:space="preserve">Chỉ áp dụng cho nữ</w:t>
      </w:r>
    </w:p>
    <w:p>
      <w:pPr>
        <w:pStyle w:val="FirstParagraph"/>
      </w:pPr>
      <w:r>
        <w:t xml:space="preserve">Quan hệ:</w:t>
      </w:r>
    </w:p>
    <w:p>
      <w:pPr>
        <w:pStyle w:val="Compact"/>
        <w:numPr>
          <w:ilvl w:val="0"/>
          <w:numId w:val="1006"/>
        </w:numPr>
      </w:pPr>
      <w:r>
        <w:t xml:space="preserve">Mã cha</w:t>
      </w:r>
    </w:p>
    <w:p>
      <w:pPr>
        <w:pStyle w:val="Compact"/>
        <w:numPr>
          <w:ilvl w:val="0"/>
          <w:numId w:val="1006"/>
        </w:numPr>
      </w:pPr>
      <w:r>
        <w:t xml:space="preserve">Mã con</w:t>
      </w:r>
    </w:p>
    <w:p>
      <w:pPr>
        <w:pStyle w:val="Compact"/>
        <w:numPr>
          <w:ilvl w:val="0"/>
          <w:numId w:val="1006"/>
        </w:numPr>
      </w:pPr>
      <w:r>
        <w:t xml:space="preserve">Các mã cùng nhóm</w:t>
      </w:r>
    </w:p>
    <w:p>
      <w:pPr>
        <w:pStyle w:val="Compact"/>
        <w:numPr>
          <w:ilvl w:val="0"/>
          <w:numId w:val="1006"/>
        </w:numPr>
      </w:pPr>
      <w:r>
        <w:t xml:space="preserve">Các mã liên quan</w:t>
      </w:r>
    </w:p>
    <w:p>
      <w:pPr>
        <w:pStyle w:val="Compact"/>
        <w:numPr>
          <w:ilvl w:val="0"/>
          <w:numId w:val="1006"/>
        </w:numPr>
      </w:pPr>
      <w:r>
        <w:t xml:space="preserve">Các mã cần mã hóa kèm theo</w:t>
      </w:r>
    </w:p>
    <w:p>
      <w:pPr>
        <w:pStyle w:val="Compact"/>
        <w:numPr>
          <w:ilvl w:val="0"/>
          <w:numId w:val="1006"/>
        </w:numPr>
      </w:pPr>
      <w:r>
        <w:t xml:space="preserve">Các mã kiếm (†)</w:t>
      </w:r>
    </w:p>
    <w:p>
      <w:pPr>
        <w:pStyle w:val="Compact"/>
        <w:numPr>
          <w:ilvl w:val="0"/>
          <w:numId w:val="1006"/>
        </w:numPr>
      </w:pPr>
      <w:r>
        <w:t xml:space="preserve">Các mã dấu sao (*)</w:t>
      </w:r>
    </w:p>
    <w:p>
      <w:pPr>
        <w:pStyle w:val="Compact"/>
        <w:numPr>
          <w:ilvl w:val="0"/>
          <w:numId w:val="1006"/>
        </w:numPr>
      </w:pPr>
      <w:r>
        <w:t xml:space="preserve">Các mã loại trừ (Excludes)</w:t>
      </w:r>
    </w:p>
    <w:p>
      <w:pPr>
        <w:pStyle w:val="Compact"/>
        <w:numPr>
          <w:ilvl w:val="0"/>
          <w:numId w:val="1006"/>
        </w:numPr>
      </w:pPr>
      <w:r>
        <w:t xml:space="preserve">Các mã cần mã hóa trước (Code first)</w:t>
      </w:r>
    </w:p>
    <w:p>
      <w:pPr>
        <w:pStyle w:val="Compact"/>
        <w:numPr>
          <w:ilvl w:val="0"/>
          <w:numId w:val="1006"/>
        </w:numPr>
      </w:pPr>
      <w:r>
        <w:t xml:space="preserve">Các mã bổ sung (Use additional code)</w:t>
      </w:r>
    </w:p>
    <w:p>
      <w:pPr>
        <w:pStyle w:val="FirstParagraph"/>
      </w:pPr>
      <w:r>
        <w:t xml:space="preserve">Nếu có quy tắc đặc biệt trong tài liệu hướng dẫn thì phải hiển thị riêng.</w:t>
      </w:r>
    </w:p>
    <w:p>
      <w:r>
        <w:pict>
          <v:rect style="width:0;height:1.5pt" o:hralign="center" o:hrstd="t" o:hr="t"/>
        </w:pict>
      </w:r>
    </w:p>
    <w:bookmarkEnd w:id="25"/>
    <w:bookmarkStart w:id="26" w:name="requirement-3-icd-hierarchy-explorer"/>
    <w:p>
      <w:pPr>
        <w:pStyle w:val="Heading2"/>
      </w:pPr>
      <w:r>
        <w:t xml:space="preserve">Requirement 3: ICD Hierarchy Explorer</w:t>
      </w:r>
    </w:p>
    <w:p>
      <w:pPr>
        <w:pStyle w:val="FirstParagraph"/>
      </w:pPr>
      <w:r>
        <w:t xml:space="preserve">Ứng dụng phải cho phép duyệt cây ICD:</w:t>
      </w:r>
    </w:p>
    <w:p>
      <w:pPr>
        <w:pStyle w:val="BodyText"/>
      </w:pPr>
      <w:r>
        <w:t xml:space="preserve">Chương</w:t>
      </w:r>
      <w:r>
        <w:t xml:space="preserve"> </w:t>
      </w:r>
      <w:r>
        <w:t xml:space="preserve">→ Khối</w:t>
      </w:r>
      <w:r>
        <w:t xml:space="preserve"> </w:t>
      </w:r>
      <w:r>
        <w:t xml:space="preserve">→ Tiểu khối</w:t>
      </w:r>
      <w:r>
        <w:t xml:space="preserve"> </w:t>
      </w:r>
      <w:r>
        <w:t xml:space="preserve">→ Nhóm 3 ký tự</w:t>
      </w:r>
      <w:r>
        <w:t xml:space="preserve"> </w:t>
      </w:r>
      <w:r>
        <w:t xml:space="preserve">→ Mã bệnh</w:t>
      </w:r>
    </w:p>
    <w:p>
      <w:pPr>
        <w:pStyle w:val="BodyText"/>
      </w:pPr>
      <w:r>
        <w:t xml:space="preserve">Người dùng có thể mở và thu gọn từng cấp.</w:t>
      </w:r>
    </w:p>
    <w:p>
      <w:r>
        <w:pict>
          <v:rect style="width:0;height:1.5pt" o:hralign="center" o:hrstd="t" o:hr="t"/>
        </w:pict>
      </w:r>
    </w:p>
    <w:bookmarkEnd w:id="26"/>
    <w:bookmarkStart w:id="27" w:name="requirement-4-rule-engine"/>
    <w:p>
      <w:pPr>
        <w:pStyle w:val="Heading2"/>
      </w:pPr>
      <w:r>
        <w:t xml:space="preserve">Requirement 4: Rule Engine</w:t>
      </w:r>
    </w:p>
    <w:p>
      <w:pPr>
        <w:pStyle w:val="FirstParagraph"/>
      </w:pPr>
      <w:r>
        <w:t xml:space="preserve">Ứng dụng phải có khả năng suy luận dựa trên các quy tắc đã được parse từ tài liệu.</w:t>
      </w:r>
    </w:p>
    <w:p>
      <w:pPr>
        <w:pStyle w:val="BodyText"/>
      </w:pPr>
      <w:r>
        <w:t xml:space="preserve">Ví dụ:</w:t>
      </w:r>
    </w:p>
    <w:p>
      <w:pPr>
        <w:pStyle w:val="BodyText"/>
      </w:pPr>
      <w:r>
        <w:t xml:space="preserve">Nếu:</w:t>
      </w:r>
      <w:r>
        <w:t xml:space="preserve"> </w:t>
      </w:r>
      <w:r>
        <w:t xml:space="preserve">khongDungLaBenhChinh = true</w:t>
      </w:r>
    </w:p>
    <w:p>
      <w:pPr>
        <w:pStyle w:val="BodyText"/>
      </w:pPr>
      <w:r>
        <w:t xml:space="preserve">thì hiển thị:</w:t>
      </w:r>
    </w:p>
    <w:p>
      <w:pPr>
        <w:pStyle w:val="BodyText"/>
      </w:pPr>
      <w:r>
        <w:t xml:space="preserve">⚠ Mã này không được sử dụng làm bệnh chính.</w:t>
      </w:r>
    </w:p>
    <w:p>
      <w:pPr>
        <w:pStyle w:val="BodyText"/>
      </w:pPr>
      <w:r>
        <w:t xml:space="preserve">Nếu:</w:t>
      </w:r>
      <w:r>
        <w:t xml:space="preserve"> </w:t>
      </w:r>
      <w:r>
        <w:t xml:space="preserve">khongSuDungViCoMaCuTheHon = true</w:t>
      </w:r>
    </w:p>
    <w:p>
      <w:pPr>
        <w:pStyle w:val="BodyText"/>
      </w:pPr>
      <w:r>
        <w:t xml:space="preserve">thì hiển thị:</w:t>
      </w:r>
    </w:p>
    <w:p>
      <w:pPr>
        <w:pStyle w:val="BodyText"/>
      </w:pPr>
      <w:r>
        <w:t xml:space="preserve">⚠ Cần lựa chọn mã cụ thể hơn.</w:t>
      </w:r>
    </w:p>
    <w:p>
      <w:pPr>
        <w:pStyle w:val="BodyText"/>
      </w:pPr>
      <w:r>
        <w:t xml:space="preserve">Nếu:</w:t>
      </w:r>
      <w:r>
        <w:t xml:space="preserve"> </w:t>
      </w:r>
      <w:r>
        <w:t xml:space="preserve">chiCoONuGioi = true</w:t>
      </w:r>
    </w:p>
    <w:p>
      <w:pPr>
        <w:pStyle w:val="BodyText"/>
      </w:pPr>
      <w:r>
        <w:t xml:space="preserve">thì hiển thị:</w:t>
      </w:r>
    </w:p>
    <w:p>
      <w:pPr>
        <w:pStyle w:val="BodyText"/>
      </w:pPr>
      <w:r>
        <w:t xml:space="preserve">⚠ Chỉ áp dụng cho người bệnh nữ.</w:t>
      </w:r>
    </w:p>
    <w:p>
      <w:pPr>
        <w:pStyle w:val="BodyText"/>
      </w:pPr>
      <w:r>
        <w:t xml:space="preserve">Rule engine phải hoạt động hoàn toàn offline.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advanced-requirements"/>
    <w:p>
      <w:pPr>
        <w:pStyle w:val="Heading1"/>
      </w:pPr>
      <w:r>
        <w:t xml:space="preserve">Advanced Requirements</w:t>
      </w:r>
    </w:p>
    <w:bookmarkStart w:id="29" w:name="X9ba5994310ffbee2adb812d7298ac04993d9f05"/>
    <w:p>
      <w:pPr>
        <w:pStyle w:val="Heading2"/>
      </w:pPr>
      <w:r>
        <w:t xml:space="preserve">Requirement 5: AI Coding Assistant (Optional)</w:t>
      </w:r>
    </w:p>
    <w:p>
      <w:pPr>
        <w:pStyle w:val="FirstParagraph"/>
      </w:pPr>
      <w:r>
        <w:t xml:space="preserve">Người dùng có thể nhập:</w:t>
      </w:r>
    </w:p>
    <w:p>
      <w:pPr>
        <w:pStyle w:val="Compact"/>
        <w:numPr>
          <w:ilvl w:val="0"/>
          <w:numId w:val="1007"/>
        </w:numPr>
      </w:pPr>
      <w:r>
        <w:t xml:space="preserve">OpenAI API Key</w:t>
      </w:r>
    </w:p>
    <w:p>
      <w:pPr>
        <w:pStyle w:val="Compact"/>
        <w:numPr>
          <w:ilvl w:val="0"/>
          <w:numId w:val="1007"/>
        </w:numPr>
      </w:pPr>
      <w:r>
        <w:t xml:space="preserve">Anthropic API Key</w:t>
      </w:r>
    </w:p>
    <w:p>
      <w:pPr>
        <w:pStyle w:val="Compact"/>
        <w:numPr>
          <w:ilvl w:val="0"/>
          <w:numId w:val="1007"/>
        </w:numPr>
      </w:pPr>
      <w:r>
        <w:t xml:space="preserve">Gemini API Key</w:t>
      </w:r>
    </w:p>
    <w:p>
      <w:pPr>
        <w:pStyle w:val="FirstParagraph"/>
      </w:pPr>
      <w:r>
        <w:t xml:space="preserve">Nếu chưa nhập API key:</w:t>
      </w:r>
    </w:p>
    <w:p>
      <w:pPr>
        <w:pStyle w:val="BodyText"/>
      </w:pPr>
      <w:r>
        <w:t xml:space="preserve">Ứng dụng vẫn hoạt động như trình tra cứu ICD.</w:t>
      </w:r>
    </w:p>
    <w:p>
      <w:pPr>
        <w:pStyle w:val="BodyText"/>
      </w:pPr>
      <w:r>
        <w:t xml:space="preserve">Nếu đã nhập API key:</w:t>
      </w:r>
    </w:p>
    <w:p>
      <w:pPr>
        <w:pStyle w:val="BodyText"/>
      </w:pPr>
      <w:r>
        <w:t xml:space="preserve">Kích hoạt AI Assistant.</w:t>
      </w:r>
    </w:p>
    <w:p>
      <w:r>
        <w:pict>
          <v:rect style="width:0;height:1.5pt" o:hralign="center" o:hrstd="t" o:hr="t"/>
        </w:pict>
      </w:r>
    </w:p>
    <w:bookmarkEnd w:id="29"/>
    <w:bookmarkStart w:id="30" w:name="requirement-6-ai-query-mode"/>
    <w:p>
      <w:pPr>
        <w:pStyle w:val="Heading2"/>
      </w:pPr>
      <w:r>
        <w:t xml:space="preserve">Requirement 6: AI Query Mode</w:t>
      </w:r>
    </w:p>
    <w:p>
      <w:pPr>
        <w:pStyle w:val="FirstParagraph"/>
      </w:pPr>
      <w:r>
        <w:t xml:space="preserve">Người dùng có thể đặt câu hỏi tự nhiên.</w:t>
      </w:r>
    </w:p>
    <w:p>
      <w:pPr>
        <w:pStyle w:val="BodyText"/>
      </w:pPr>
      <w:r>
        <w:t xml:space="preserve">Ví dụ:</w:t>
      </w:r>
    </w:p>
    <w:p>
      <w:pPr>
        <w:pStyle w:val="BodyText"/>
      </w:pPr>
      <w:r>
        <w:t xml:space="preserve">đi khám thai định kỳ mã gì</w:t>
      </w:r>
    </w:p>
    <w:p>
      <w:pPr>
        <w:pStyle w:val="BodyText"/>
      </w:pPr>
      <w:r>
        <w:t xml:space="preserve">bệnh nhân có đái tháo đường type 2 kèm suy thận mạn nên mã hóa thế nào</w:t>
      </w:r>
    </w:p>
    <w:p>
      <w:pPr>
        <w:pStyle w:val="BodyText"/>
      </w:pPr>
      <w:r>
        <w:t xml:space="preserve">mã này có được dùng làm bệnh chính không</w:t>
      </w:r>
    </w:p>
    <w:p>
      <w:pPr>
        <w:pStyle w:val="BodyText"/>
      </w:pPr>
      <w:r>
        <w:t xml:space="preserve">khi nào cần dùng mã kiếm và mã dấu sao</w:t>
      </w:r>
    </w:p>
    <w:p>
      <w:pPr>
        <w:pStyle w:val="BodyText"/>
      </w:pPr>
      <w:r>
        <w:t xml:space="preserve">tai nạn giao thông gây chấn thương sọ não phải dùng thêm mã nguyên nhân ngoài nào</w:t>
      </w:r>
    </w:p>
    <w:p>
      <w:pPr>
        <w:pStyle w:val="BodyText"/>
      </w:pPr>
      <w:r>
        <w:t xml:space="preserve">AI phải:</w:t>
      </w:r>
    </w:p>
    <w:p>
      <w:pPr>
        <w:pStyle w:val="Compact"/>
        <w:numPr>
          <w:ilvl w:val="0"/>
          <w:numId w:val="1008"/>
        </w:numPr>
      </w:pPr>
      <w:r>
        <w:t xml:space="preserve">Tìm kiếm trong Knowledge Base.</w:t>
      </w:r>
    </w:p>
    <w:p>
      <w:pPr>
        <w:pStyle w:val="Compact"/>
        <w:numPr>
          <w:ilvl w:val="0"/>
          <w:numId w:val="1008"/>
        </w:numPr>
      </w:pPr>
      <w:r>
        <w:t xml:space="preserve">Áp dụng quy tắc mã hóa.</w:t>
      </w:r>
    </w:p>
    <w:p>
      <w:pPr>
        <w:pStyle w:val="Compact"/>
        <w:numPr>
          <w:ilvl w:val="0"/>
          <w:numId w:val="1008"/>
        </w:numPr>
      </w:pPr>
      <w:r>
        <w:t xml:space="preserve">Giải thích từng bước suy luận.</w:t>
      </w:r>
    </w:p>
    <w:p>
      <w:pPr>
        <w:pStyle w:val="Compact"/>
        <w:numPr>
          <w:ilvl w:val="0"/>
          <w:numId w:val="1008"/>
        </w:numPr>
      </w:pPr>
      <w:r>
        <w:t xml:space="preserve">Không được tự tạo quy tắc.</w:t>
      </w:r>
    </w:p>
    <w:p>
      <w:pPr>
        <w:pStyle w:val="Compact"/>
        <w:numPr>
          <w:ilvl w:val="0"/>
          <w:numId w:val="1008"/>
        </w:numPr>
      </w:pPr>
      <w:r>
        <w:t xml:space="preserve">Nếu Knowledge không đủ căn cứ thì phải nói rõ.</w:t>
      </w:r>
    </w:p>
    <w:p>
      <w:pPr>
        <w:pStyle w:val="FirstParagraph"/>
      </w:pPr>
      <w:r>
        <w:t xml:space="preserve">AI hoạt động giống một Custom GPT chuyên ICD.</w:t>
      </w:r>
    </w:p>
    <w:p>
      <w:r>
        <w:pict>
          <v:rect style="width:0;height:1.5pt" o:hralign="center" o:hrstd="t" o:hr="t"/>
        </w:pict>
      </w:r>
    </w:p>
    <w:bookmarkEnd w:id="30"/>
    <w:bookmarkStart w:id="31" w:name="requirement-7-retrieval"/>
    <w:p>
      <w:pPr>
        <w:pStyle w:val="Heading2"/>
      </w:pPr>
      <w:r>
        <w:t xml:space="preserve">Requirement 7: Retrieval</w:t>
      </w:r>
    </w:p>
    <w:p>
      <w:pPr>
        <w:pStyle w:val="FirstParagraph"/>
      </w:pPr>
      <w:r>
        <w:t xml:space="preserve">Khi AI được bật:</w:t>
      </w:r>
    </w:p>
    <w:p>
      <w:pPr>
        <w:pStyle w:val="Compact"/>
        <w:numPr>
          <w:ilvl w:val="0"/>
          <w:numId w:val="1009"/>
        </w:numPr>
      </w:pPr>
      <w:r>
        <w:t xml:space="preserve">ưu tiên retrieval từ Knowledge Base cục bộ</w:t>
      </w:r>
    </w:p>
    <w:p>
      <w:pPr>
        <w:pStyle w:val="Compact"/>
        <w:numPr>
          <w:ilvl w:val="0"/>
          <w:numId w:val="1009"/>
        </w:numPr>
      </w:pPr>
      <w:r>
        <w:t xml:space="preserve">chỉ gửi phần dữ liệu liên quan vào context</w:t>
      </w:r>
    </w:p>
    <w:p>
      <w:pPr>
        <w:pStyle w:val="Compact"/>
        <w:numPr>
          <w:ilvl w:val="0"/>
          <w:numId w:val="1009"/>
        </w:numPr>
      </w:pPr>
      <w:r>
        <w:t xml:space="preserve">không gửi toàn bộ ICD vào prompt</w:t>
      </w:r>
    </w:p>
    <w:p>
      <w:pPr>
        <w:pStyle w:val="Compact"/>
        <w:numPr>
          <w:ilvl w:val="0"/>
          <w:numId w:val="1009"/>
        </w:numPr>
      </w:pPr>
      <w:r>
        <w:t xml:space="preserve">phải tối ưu token usage</w:t>
      </w:r>
    </w:p>
    <w:p>
      <w:pPr>
        <w:pStyle w:val="FirstParagraph"/>
      </w:pPr>
      <w:r>
        <w:t xml:space="preserve">Hãy đề xuất kiến trúc RAG phù hợp.</w:t>
      </w:r>
    </w:p>
    <w:p>
      <w:r>
        <w:pict>
          <v:rect style="width:0;height:1.5pt" o:hralign="center" o:hrstd="t" o:hr="t"/>
        </w:pict>
      </w:r>
    </w:p>
    <w:bookmarkEnd w:id="31"/>
    <w:bookmarkStart w:id="32" w:name="requirement-8-explainability"/>
    <w:p>
      <w:pPr>
        <w:pStyle w:val="Heading2"/>
      </w:pPr>
      <w:r>
        <w:t xml:space="preserve">Requirement 8: Explainability</w:t>
      </w:r>
    </w:p>
    <w:p>
      <w:pPr>
        <w:pStyle w:val="FirstParagraph"/>
      </w:pPr>
      <w:r>
        <w:t xml:space="preserve">Mọi kết luận của AI phải giải thích được:</w:t>
      </w:r>
    </w:p>
    <w:p>
      <w:pPr>
        <w:pStyle w:val="Compact"/>
        <w:numPr>
          <w:ilvl w:val="0"/>
          <w:numId w:val="1010"/>
        </w:numPr>
      </w:pPr>
      <w:r>
        <w:t xml:space="preserve">mã nào được chọn</w:t>
      </w:r>
    </w:p>
    <w:p>
      <w:pPr>
        <w:pStyle w:val="Compact"/>
        <w:numPr>
          <w:ilvl w:val="0"/>
          <w:numId w:val="1010"/>
        </w:numPr>
      </w:pPr>
      <w:r>
        <w:t xml:space="preserve">mã nào bị loại</w:t>
      </w:r>
    </w:p>
    <w:p>
      <w:pPr>
        <w:pStyle w:val="Compact"/>
        <w:numPr>
          <w:ilvl w:val="0"/>
          <w:numId w:val="1010"/>
        </w:numPr>
      </w:pPr>
      <w:r>
        <w:t xml:space="preserve">căn cứ nào được sử dụng</w:t>
      </w:r>
    </w:p>
    <w:p>
      <w:pPr>
        <w:pStyle w:val="Compact"/>
        <w:numPr>
          <w:ilvl w:val="0"/>
          <w:numId w:val="1010"/>
        </w:numPr>
      </w:pPr>
      <w:r>
        <w:t xml:space="preserve">quy tắc mã hóa nào được áp dụng</w:t>
      </w:r>
    </w:p>
    <w:p>
      <w:pPr>
        <w:pStyle w:val="FirstParagraph"/>
      </w:pPr>
      <w:r>
        <w:t xml:space="preserve">Không chấp nhận câu trả lời dạng black box.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non-functional-requirements"/>
    <w:p>
      <w:pPr>
        <w:pStyle w:val="Heading1"/>
      </w:pPr>
      <w:r>
        <w:t xml:space="preserve">Non-functional Requirements</w:t>
      </w:r>
    </w:p>
    <w:p>
      <w:pPr>
        <w:pStyle w:val="FirstParagraph"/>
      </w:pPr>
      <w:r>
        <w:t xml:space="preserve">Ứng dụng phải:</w:t>
      </w:r>
    </w:p>
    <w:p>
      <w:pPr>
        <w:pStyle w:val="Compact"/>
        <w:numPr>
          <w:ilvl w:val="0"/>
          <w:numId w:val="1011"/>
        </w:numPr>
      </w:pPr>
      <w:r>
        <w:t xml:space="preserve">chạy local</w:t>
      </w:r>
    </w:p>
    <w:p>
      <w:pPr>
        <w:pStyle w:val="Compact"/>
        <w:numPr>
          <w:ilvl w:val="0"/>
          <w:numId w:val="1011"/>
        </w:numPr>
      </w:pPr>
      <w:r>
        <w:t xml:space="preserve">không phụ thuộc server riêng</w:t>
      </w:r>
    </w:p>
    <w:p>
      <w:pPr>
        <w:pStyle w:val="Compact"/>
        <w:numPr>
          <w:ilvl w:val="0"/>
          <w:numId w:val="1011"/>
        </w:numPr>
      </w:pPr>
      <w:r>
        <w:t xml:space="preserve">dữ liệu ICD lưu cục bộ</w:t>
      </w:r>
    </w:p>
    <w:p>
      <w:pPr>
        <w:pStyle w:val="Compact"/>
        <w:numPr>
          <w:ilvl w:val="0"/>
          <w:numId w:val="1011"/>
        </w:numPr>
      </w:pPr>
      <w:r>
        <w:t xml:space="preserve">tốc độ tìm kiếm gần như tức thì</w:t>
      </w:r>
    </w:p>
    <w:p>
      <w:pPr>
        <w:pStyle w:val="Compact"/>
        <w:numPr>
          <w:ilvl w:val="0"/>
          <w:numId w:val="1011"/>
        </w:numPr>
      </w:pPr>
      <w:r>
        <w:t xml:space="preserve">hỗ trợ dữ liệu lớn</w:t>
      </w:r>
    </w:p>
    <w:p>
      <w:pPr>
        <w:pStyle w:val="Compact"/>
        <w:numPr>
          <w:ilvl w:val="0"/>
          <w:numId w:val="1011"/>
        </w:numPr>
      </w:pPr>
      <w:r>
        <w:t xml:space="preserve">có khả năng cập nhật bộ ICD mới trong tương lai</w:t>
      </w:r>
    </w:p>
    <w:p>
      <w:pPr>
        <w:pStyle w:val="Compact"/>
        <w:numPr>
          <w:ilvl w:val="0"/>
          <w:numId w:val="1011"/>
        </w:numPr>
      </w:pPr>
      <w:r>
        <w:t xml:space="preserve">có khả năng bổ sung aliases và quy tắc mới</w:t>
      </w:r>
    </w:p>
    <w:p>
      <w:r>
        <w:pict>
          <v:rect style="width:0;height:1.5pt" o:hralign="center" o:hrstd="t" o:hr="t"/>
        </w:pict>
      </w:r>
    </w:p>
    <w:bookmarkEnd w:id="34"/>
    <w:bookmarkStart w:id="35" w:name="deliverables-required"/>
    <w:p>
      <w:pPr>
        <w:pStyle w:val="Heading1"/>
      </w:pPr>
      <w:r>
        <w:t xml:space="preserve">Deliverables Required</w:t>
      </w:r>
    </w:p>
    <w:p>
      <w:pPr>
        <w:pStyle w:val="FirstParagraph"/>
      </w:pPr>
      <w:r>
        <w:t xml:space="preserve">Trước khi code, hãy tạo:</w:t>
      </w:r>
    </w:p>
    <w:p>
      <w:pPr>
        <w:pStyle w:val="Compact"/>
        <w:numPr>
          <w:ilvl w:val="0"/>
          <w:numId w:val="1012"/>
        </w:numPr>
      </w:pPr>
      <w:r>
        <w:t xml:space="preserve">Product Architecture</w:t>
      </w:r>
    </w:p>
    <w:p>
      <w:pPr>
        <w:pStyle w:val="Compact"/>
        <w:numPr>
          <w:ilvl w:val="0"/>
          <w:numId w:val="1012"/>
        </w:numPr>
      </w:pPr>
      <w:r>
        <w:t xml:space="preserve">Data Architecture</w:t>
      </w:r>
    </w:p>
    <w:p>
      <w:pPr>
        <w:pStyle w:val="Compact"/>
        <w:numPr>
          <w:ilvl w:val="0"/>
          <w:numId w:val="1012"/>
        </w:numPr>
      </w:pPr>
      <w:r>
        <w:t xml:space="preserve">Knowledge Base Design</w:t>
      </w:r>
    </w:p>
    <w:p>
      <w:pPr>
        <w:pStyle w:val="Compact"/>
        <w:numPr>
          <w:ilvl w:val="0"/>
          <w:numId w:val="1012"/>
        </w:numPr>
      </w:pPr>
      <w:r>
        <w:t xml:space="preserve">Search Architecture</w:t>
      </w:r>
    </w:p>
    <w:p>
      <w:pPr>
        <w:pStyle w:val="Compact"/>
        <w:numPr>
          <w:ilvl w:val="0"/>
          <w:numId w:val="1012"/>
        </w:numPr>
      </w:pPr>
      <w:r>
        <w:t xml:space="preserve">Rule Engine Design</w:t>
      </w:r>
    </w:p>
    <w:p>
      <w:pPr>
        <w:pStyle w:val="Compact"/>
        <w:numPr>
          <w:ilvl w:val="0"/>
          <w:numId w:val="1012"/>
        </w:numPr>
      </w:pPr>
      <w:r>
        <w:t xml:space="preserve">RAG Architecture</w:t>
      </w:r>
    </w:p>
    <w:p>
      <w:pPr>
        <w:pStyle w:val="Compact"/>
        <w:numPr>
          <w:ilvl w:val="0"/>
          <w:numId w:val="1012"/>
        </w:numPr>
      </w:pPr>
      <w:r>
        <w:t xml:space="preserve">LLM Integration Architecture</w:t>
      </w:r>
    </w:p>
    <w:p>
      <w:pPr>
        <w:pStyle w:val="Compact"/>
        <w:numPr>
          <w:ilvl w:val="0"/>
          <w:numId w:val="1012"/>
        </w:numPr>
      </w:pPr>
      <w:r>
        <w:t xml:space="preserve">UI/UX Wireframe</w:t>
      </w:r>
    </w:p>
    <w:p>
      <w:pPr>
        <w:pStyle w:val="Compact"/>
        <w:numPr>
          <w:ilvl w:val="0"/>
          <w:numId w:val="1012"/>
        </w:numPr>
      </w:pPr>
      <w:r>
        <w:t xml:space="preserve">Project Folder Structure</w:t>
      </w:r>
    </w:p>
    <w:p>
      <w:pPr>
        <w:pStyle w:val="Compact"/>
        <w:numPr>
          <w:ilvl w:val="0"/>
          <w:numId w:val="1012"/>
        </w:numPr>
      </w:pPr>
      <w:r>
        <w:t xml:space="preserve">Database Schema</w:t>
      </w:r>
    </w:p>
    <w:p>
      <w:pPr>
        <w:pStyle w:val="Compact"/>
        <w:numPr>
          <w:ilvl w:val="0"/>
          <w:numId w:val="1012"/>
        </w:numPr>
      </w:pPr>
      <w:r>
        <w:t xml:space="preserve">Implementation Roadmap</w:t>
      </w:r>
    </w:p>
    <w:p>
      <w:pPr>
        <w:pStyle w:val="Compact"/>
        <w:numPr>
          <w:ilvl w:val="0"/>
          <w:numId w:val="1012"/>
        </w:numPr>
      </w:pPr>
      <w:r>
        <w:t xml:space="preserve">Risks and Trade-offs</w:t>
      </w:r>
    </w:p>
    <w:p>
      <w:pPr>
        <w:pStyle w:val="FirstParagraph"/>
      </w:pPr>
      <w:r>
        <w:t xml:space="preserve">Sau khi hoàn thành plan, dừng lại và chờ phê duyệt. Không bắt đầu viết code.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2026-06-24T08:03:36Z</dcterms:created>
  <dcterms:modified xsi:type="dcterms:W3CDTF">2026-06-24T08:03:36Z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