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TÀI LIỆU THIẾT KẾ HỆ THỐNG (SDD)</w:t>
      </w:r>
    </w:p>
    <w:p>
      <w:pPr>
        <w:pStyle w:val="Heading2"/>
      </w:pPr>
      <w:r>
        <w:t>Hệ thống Quản lý Thư viện Trường Đại học: University Library System (ULS)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484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Phiên bản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Ngày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23/09/2026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Bài thực hành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LAB 02, Thiết kế Kiến trúc Hệ thống &amp; Mô hình hóa UML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Môn học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Công nghệ Phần mềm, Khoa CNTT, Trường ĐH Xây dựng Miền Trung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Giảng viên hướng dẫn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TS. Lê Tỷ Khánh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Đề tài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Đề tài 8: Phần mềm Quản lý Thư viện Trường Đại học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Nhóm thực hiện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Trần Đình Khôi, 23Q74802012006 (Nhóm trưởng); Nguyễn Như Quỳnh, 21DQ4802011003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Tài liệu liên quan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SRS v1.0 (</w:t>
            </w:r>
            <w:r>
              <w:rPr>
                <w:rFonts w:ascii="Consolas" w:hAnsi="Consolas"/>
                <w:sz w:val="20"/>
              </w:rPr>
              <w:t>docs/srs/SRS.md</w:t>
            </w:r>
            <w:r>
              <w:rPr>
                <w:sz w:val="20"/>
              </w:rPr>
              <w:t>), Prisma schema (</w:t>
            </w:r>
            <w:r>
              <w:rPr>
                <w:rFonts w:ascii="Consolas" w:hAnsi="Consolas"/>
                <w:sz w:val="20"/>
              </w:rPr>
              <w:t>backend/prisma/schema.prisma</w:t>
            </w:r>
            <w:r>
              <w:rPr>
                <w:sz w:val="20"/>
              </w:rPr>
              <w:t>)</w:t>
            </w:r>
          </w:p>
        </w:tc>
      </w:tr>
    </w:tbl>
    <w:p/>
    <w:p>
      <w:pPr>
        <w:pStyle w:val="Heading3"/>
      </w:pPr>
      <w:r>
        <w:t>Lịch sử phiên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Phiên bản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Ngày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1.0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23/09/2026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Kiến trúc, bộ UML (Use Case, Class, 3 Sequence, Activity), ERD 3NF + DDL, đặc tả API v1</w:t>
            </w:r>
          </w:p>
        </w:tc>
      </w:tr>
    </w:tbl>
    <w:p/>
    <w:p>
      <w:pPr>
        <w:spacing w:after="120"/>
      </w:pPr>
      <w:r>
        <w:rPr>
          <w:b/>
        </w:rPr>
        <w:t>Nguyên tắc của tài liệu:</w:t>
      </w:r>
      <w:r>
        <w:t xml:space="preserve"> mọi sơ đồ là mã nguồn PlantUML trong </w:t>
      </w:r>
      <w:r>
        <w:rPr>
          <w:rFonts w:ascii="Consolas" w:hAnsi="Consolas"/>
        </w:rPr>
        <w:t>docs/uml/</w:t>
      </w:r>
      <w:r>
        <w:t xml:space="preserve">; ERD được </w:t>
      </w:r>
      <w:r>
        <w:rPr>
          <w:b/>
        </w:rPr>
        <w:t>sinh tự động</w:t>
      </w:r>
      <w:r>
        <w:t xml:space="preserve"> từ </w:t>
      </w:r>
      <w:r>
        <w:rPr>
          <w:rFonts w:ascii="Consolas" w:hAnsi="Consolas"/>
        </w:rPr>
        <w:t>schema.prisma</w:t>
      </w:r>
      <w:r>
        <w:t xml:space="preserve"> (</w:t>
      </w:r>
      <w:r>
        <w:rPr>
          <w:rFonts w:ascii="Consolas" w:hAnsi="Consolas"/>
        </w:rPr>
        <w:t>docs/tools/prisma_to_erd.py</w:t>
      </w:r>
      <w:r>
        <w:t>); DDL là file migration thật của Prisma. Sửa code → chạy lại script → tài liệu khớp code.</w:t>
      </w:r>
    </w:p>
    <w:p>
      <w:pPr>
        <w:spacing w:after="0"/>
      </w:pPr>
    </w:p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pPr>
        <w:spacing w:after="120"/>
      </w:pPr>
      <w:r>
        <w:t>Tài liệu mô tả kiến trúc và thiết kế chi tiết của ULS, làm cầu nối giữa yêu cầu (SRS) và mã nguồn (LAB 3). Người đọc: nhóm phát triển, giảng viên đánh giá.</w:t>
      </w:r>
    </w:p>
    <w:p>
      <w:pPr>
        <w:pStyle w:val="Heading2"/>
      </w:pPr>
      <w:r>
        <w:t>1.2. Phạm vi</w:t>
      </w:r>
    </w:p>
    <w:p>
      <w:pPr>
        <w:spacing w:after="120"/>
      </w:pPr>
      <w:r>
        <w:t>Bao gồm: kiến trúc tổng thể và lựa chọn công nghệ; mô hình UML (Use Case, Class, Sequence, Activity); thiết kế cơ sở dữ liệu (ERD chuẩn 3NF, DDL); đặc tả REST API giữa Frontend–Backend và Backend–AI Service; thiết kế xử lý lỗi và bảo mật.</w:t>
      </w:r>
    </w:p>
    <w:p>
      <w:pPr>
        <w:pStyle w:val="Heading2"/>
      </w:pPr>
      <w:r>
        <w:t>1.3. Truy vết yêu cầu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Thành phần thiết kế</w:t>
            </w:r>
          </w:p>
        </w:tc>
        <w:tc>
          <w:tcPr>
            <w:tcW w:type="dxa" w:w="484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Đáp ứng yêu cầu SRS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Kiến trúc 3 dịch vụ + gateway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NFR-PORT-01, NFR-AVAIL-03, NFR-MAINT-01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Module Loans/Fines/Policies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FR-LOAN-01…08, FR-FINE-01/02, FR-POLICY-01/02, BR-01…BR-10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Module Books/Copies/Authors/Categories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FR-BOOK-01…05, FR-COPY-01…03, FR-SEARCH-01…04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Module Users/Auth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FR-AUTH-01…05, FR-USER-01…05, NFR-SEC-01…08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Module Reports, Ratings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FR-REPORT-01…05, FR-RATE-01/02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AI Service + Recommendations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FR-AI-01…07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Global exception filter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FR-LOAN-08, checklist "Exception Handling"</w:t>
            </w:r>
          </w:p>
        </w:tc>
      </w:tr>
    </w:tbl>
    <w:p/>
    <w:p>
      <w:pPr>
        <w:spacing w:after="0"/>
      </w:pPr>
    </w:p>
    <w:p>
      <w:pPr>
        <w:pStyle w:val="Heading1"/>
      </w:pPr>
      <w:r>
        <w:t>2. KIẾN TRÚC HỆ THỐNG</w:t>
      </w:r>
    </w:p>
    <w:p>
      <w:pPr>
        <w:pStyle w:val="Heading2"/>
      </w:pPr>
      <w:r>
        <w:t>2.1. Tổng quan</w:t>
      </w:r>
    </w:p>
    <w:p>
      <w:pPr>
        <w:spacing w:after="120"/>
      </w:pPr>
      <w:r>
        <w:t xml:space="preserve">ULS dùng kiến trúc </w:t>
      </w:r>
      <w:r>
        <w:rPr>
          <w:b/>
        </w:rPr>
        <w:t>Modular Monolith cho Backend + AI Service tách riêng</w:t>
      </w:r>
      <w:r>
        <w:t>, giao tiếp REST/JSON. Lựa chọn này thay vì microservices đầy đủ vì: nghiệp vụ thư viện gắn kết chặt (mượn ↔ bản sao ↔ phạt cần transaction chung), nhóm 1–2 người, hạ tầng miễn phí. Phần AI tách riêng vì khác ngôn ngữ (Python/scikit-learn), có chu kỳ huấn luyện riêng và được phép lỗi mà không ảnh hưởng nghiệp vụ.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97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7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2.1: Sơ đồ kiến trúc: API Gateway, Services, Database, tích hợp ngoài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Thành phần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Công nghệ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Triển khai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API Gateway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Một cổng vào duy nhất; định tuyến </w:t>
            </w:r>
            <w:r>
              <w:rPr>
                <w:rFonts w:ascii="Consolas" w:hAnsi="Consolas"/>
                <w:sz w:val="20"/>
              </w:rPr>
              <w:t>/</w:t>
            </w:r>
            <w:r>
              <w:rPr>
                <w:sz w:val="20"/>
              </w:rPr>
              <w:t xml:space="preserve"> → frontend, </w:t>
            </w:r>
            <w:r>
              <w:rPr>
                <w:rFonts w:ascii="Consolas" w:hAnsi="Consolas"/>
                <w:sz w:val="20"/>
              </w:rPr>
              <w:t>/api/*</w:t>
            </w:r>
            <w:r>
              <w:rPr>
                <w:sz w:val="20"/>
              </w:rPr>
              <w:t xml:space="preserve"> → backend, </w:t>
            </w:r>
            <w:r>
              <w:rPr>
                <w:rFonts w:ascii="Consolas" w:hAnsi="Consolas"/>
                <w:sz w:val="20"/>
              </w:rPr>
              <w:t>/ai/*</w:t>
            </w:r>
            <w:r>
              <w:rPr>
                <w:sz w:val="20"/>
              </w:rPr>
              <w:t xml:space="preserve"> → AI service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Nginx (cục bộ, cổng 8080)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Trên cloud: Vercel + Render đóng vai trò gateway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Giao diện cho 3 vai trò, gọi Backend qua REST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Next.js 15 App Router, TypeScript, TailwindCSS, TanStack Query, Axios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Vercel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Backend API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Nguồn sự thật duy nhất; toàn bộ quy tắc nghiệp vụ; xác thực/phân quyền; Swagger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NestJS 10, Prisma 6, Passport-JWT, class-validator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Render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AI Service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Gợi ý sách, dự báo trả trễ; lấy dữ liệu huấn luyện từ Backend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FastAPI, scikit-learn, pandas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Render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Lưu trữ quan hệ, 10 bảng, 3NF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PostgreSQL 16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Neon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Tích hợp ngoài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Thông tin sách theo ISBN (mô tả, NXB, thể loại, bìa)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Google Books API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</w:tr>
    </w:tbl>
    <w:p/>
    <w:p>
      <w:pPr>
        <w:pStyle w:val="Heading2"/>
      </w:pPr>
      <w:r>
        <w:t>2.2. Kiến trúc phân tầng Backend</w:t>
      </w:r>
    </w:p>
    <w:p>
      <w:pPr>
        <w:spacing w:after="120"/>
      </w:pPr>
      <w:r>
        <w:t xml:space="preserve">Mỗi module NestJS tuân theo </w:t>
      </w:r>
      <w:r>
        <w:rPr>
          <w:b/>
        </w:rPr>
        <w:t>Controller → Service → Repository (Prisma)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Tầng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Trách nhiệm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Không được làm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Controller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Nhận HTTP, validate DTO, kiểm tra JWT/role (Guard), gọi Service, trả DTO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Chứa logic nghiệp vụ, truy vấn DB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Service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Toàn bộ quy tắc nghiệp vụ (BR-01…BR-12), transaction, gọi AI/Google Books qua client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Biết về HTTP (request/response)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Repository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 xml:space="preserve">Truy vấn qua Prisma Client; mỗi Service dùng </w:t>
            </w:r>
            <w:r>
              <w:rPr>
                <w:rFonts w:ascii="Consolas" w:hAnsi="Consolas"/>
                <w:sz w:val="20"/>
              </w:rPr>
              <w:t>PrismaService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Chứa quy tắc nghiệp vụ</w:t>
            </w:r>
          </w:p>
        </w:tc>
      </w:tr>
    </w:tbl>
    <w:p/>
    <w:p>
      <w:pPr>
        <w:spacing w:after="120"/>
      </w:pPr>
      <w:r>
        <w:t xml:space="preserve">Thành phần cắt ngang (cross-cutting): </w:t>
      </w:r>
      <w:r>
        <w:rPr>
          <w:rFonts w:ascii="Consolas" w:hAnsi="Consolas"/>
        </w:rPr>
        <w:t>ValidationPipe</w:t>
      </w:r>
      <w:r>
        <w:t xml:space="preserve"> (whitelist, forbidNonWhitelisted), </w:t>
      </w:r>
      <w:r>
        <w:rPr>
          <w:rFonts w:ascii="Consolas" w:hAnsi="Consolas"/>
        </w:rPr>
        <w:t>JwtAuthGuard</w:t>
      </w:r>
      <w:r>
        <w:t xml:space="preserve"> + </w:t>
      </w:r>
      <w:r>
        <w:rPr>
          <w:rFonts w:ascii="Consolas" w:hAnsi="Consolas"/>
        </w:rPr>
        <w:t>RolesGuard</w:t>
      </w:r>
      <w:r>
        <w:t xml:space="preserve">, </w:t>
      </w:r>
      <w:r>
        <w:rPr>
          <w:rFonts w:ascii="Consolas" w:hAnsi="Consolas"/>
        </w:rPr>
        <w:t>HttpExceptionFilter</w:t>
      </w:r>
      <w:r>
        <w:t xml:space="preserve"> (format lỗi thống nhất), Swagger (</w:t>
      </w:r>
      <w:r>
        <w:rPr>
          <w:rFonts w:ascii="Consolas" w:hAnsi="Consolas"/>
        </w:rPr>
        <w:t>/api/docs</w:t>
      </w:r>
      <w:r>
        <w:t xml:space="preserve">), </w:t>
      </w:r>
      <w:r>
        <w:rPr>
          <w:rFonts w:ascii="Consolas" w:hAnsi="Consolas"/>
        </w:rPr>
        <w:t>ConfigModule</w:t>
      </w:r>
      <w:r>
        <w:t xml:space="preserve"> (biến môi trường).</w:t>
      </w:r>
    </w:p>
    <w:p>
      <w:pPr>
        <w:pStyle w:val="Heading2"/>
      </w:pPr>
      <w:r>
        <w:t>2.3. Danh sách module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Module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Đường dẫn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Chức năng SRS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auth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/api/auth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F1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users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/api/users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F3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books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authors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categories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copies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/api/books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/api/authors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/api/categories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/api/copies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F2, F5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/api/loans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F4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fines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/api/fines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F4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policies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/api/policies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F8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ratings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/api/books/:id/ratings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F7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reports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/api/reports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F6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recommendations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/api/recommendations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F9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internal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/api/internal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Cấp dữ liệu huấn luyện cho AI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health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/api/health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Giám sát</w:t>
            </w:r>
          </w:p>
        </w:tc>
      </w:tr>
    </w:tbl>
    <w:p/>
    <w:p>
      <w:pPr>
        <w:pStyle w:val="Heading2"/>
      </w:pPr>
      <w:r>
        <w:t>2.4. Giao tiếp giữa các dịch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Từ → Đến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Giao thức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Bảo vệ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Timeout / Fallback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Frontend → Backend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REST/JSON, HTTPS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Bearer JWT, CORS whitelist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Backend → AI Service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REST/JSON nội bộ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Mạng nội bộ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predict-overdue</w:t>
            </w:r>
            <w:r>
              <w:rPr>
                <w:sz w:val="20"/>
              </w:rPr>
              <w:t xml:space="preserve"> 2 s → </w:t>
            </w:r>
            <w:r>
              <w:rPr>
                <w:rFonts w:ascii="Consolas" w:hAnsi="Consolas"/>
                <w:sz w:val="20"/>
              </w:rPr>
              <w:t>risk = null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</w:rPr>
              <w:t>recommend</w:t>
            </w:r>
            <w:r>
              <w:rPr>
                <w:sz w:val="20"/>
              </w:rPr>
              <w:t xml:space="preserve"> 3 s → danh sách rỗng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AI Service → Backend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REST/JSON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Header </w:t>
            </w:r>
            <w:r>
              <w:rPr>
                <w:rFonts w:ascii="Consolas" w:hAnsi="Consolas"/>
                <w:sz w:val="20"/>
              </w:rPr>
              <w:t>X-Internal-Key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có dữ liệu → giữ model cũ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Backend → Google Books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HTTPS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API key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tìm thấy → bỏ qua ISBN đó, báo cáo lại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Backend → PostgreSQL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Prisma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Chuỗi kết nối trong biến môi trường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Transaction cho mượn/trả/phạt</w:t>
            </w:r>
          </w:p>
        </w:tc>
      </w:tr>
    </w:tbl>
    <w:p/>
    <w:p>
      <w:pPr>
        <w:spacing w:after="0"/>
      </w:pPr>
    </w:p>
    <w:p>
      <w:pPr>
        <w:pStyle w:val="Heading1"/>
      </w:pPr>
      <w:r>
        <w:t>3. MÔ HÌNH UML</w:t>
      </w:r>
    </w:p>
    <w:p>
      <w:pPr>
        <w:pStyle w:val="Heading2"/>
      </w:pPr>
      <w:r>
        <w:t>3.1. Use Case tổng quan</w:t>
      </w:r>
    </w:p>
    <w:p>
      <w:pPr>
        <w:spacing w:after="120"/>
      </w:pPr>
      <w:r>
        <w:t>Ba actor chính với quyền lồng nhau (Admin ⊃ Librarian ⊃ Reader), hai actor phụ là AI Service và Google Books API. Chi tiết mô tả actor và use case ở SRS mục 2.3.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871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8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3.1: Use Case tổng quan</w:t>
      </w:r>
    </w:p>
    <w:p>
      <w:pPr>
        <w:pStyle w:val="Heading2"/>
      </w:pPr>
      <w:r>
        <w:t>3.2. Class Diagram</w:t>
      </w:r>
    </w:p>
    <w:p>
      <w:pPr>
        <w:spacing w:after="120"/>
      </w:pPr>
      <w:r>
        <w:t xml:space="preserve">Sơ đồ lớp gồm hai gói: </w:t>
      </w:r>
      <w:r>
        <w:rPr>
          <w:b/>
        </w:rPr>
        <w:t>Domain</w:t>
      </w:r>
      <w:r>
        <w:t xml:space="preserve"> (entity ánh xạ 1-1 với Prisma schema, có phương thức dẫn xuất </w:t>
      </w:r>
      <w:r>
        <w:rPr>
          <w:rFonts w:ascii="Consolas" w:hAnsi="Consolas"/>
        </w:rPr>
        <w:t>isOverdue</w:t>
      </w:r>
      <w:r>
        <w:t xml:space="preserve">, </w:t>
      </w:r>
      <w:r>
        <w:rPr>
          <w:rFonts w:ascii="Consolas" w:hAnsi="Consolas"/>
        </w:rPr>
        <w:t>overdueDays</w:t>
      </w:r>
      <w:r>
        <w:t xml:space="preserve">) và </w:t>
      </w:r>
      <w:r>
        <w:rPr>
          <w:b/>
        </w:rPr>
        <w:t>Application</w:t>
      </w:r>
      <w:r>
        <w:t xml:space="preserve"> (các Service của NestJS và hai client ra ngoài </w:t>
      </w:r>
      <w:r>
        <w:rPr>
          <w:rFonts w:ascii="Consolas" w:hAnsi="Consolas"/>
        </w:rPr>
        <w:t>AiClient</w:t>
      </w:r>
      <w:r>
        <w:t xml:space="preserve">, </w:t>
      </w:r>
      <w:r>
        <w:rPr>
          <w:rFonts w:ascii="Consolas" w:hAnsi="Consolas"/>
        </w:rPr>
        <w:t>GoogleBooksClient</w:t>
      </w:r>
      <w:r>
        <w:t xml:space="preserve">). </w:t>
      </w:r>
      <w:r>
        <w:rPr>
          <w:rFonts w:ascii="Consolas" w:hAnsi="Consolas"/>
        </w:rPr>
        <w:t>LoansService</w:t>
      </w:r>
      <w:r>
        <w:t xml:space="preserve"> là lớp trung tâm của nghiệp vụ: phụ thuộc </w:t>
      </w:r>
      <w:r>
        <w:rPr>
          <w:rFonts w:ascii="Consolas" w:hAnsi="Consolas"/>
        </w:rPr>
        <w:t>PoliciesService</w:t>
      </w:r>
      <w:r>
        <w:t xml:space="preserve"> (lấy chính sách), </w:t>
      </w:r>
      <w:r>
        <w:rPr>
          <w:rFonts w:ascii="Consolas" w:hAnsi="Consolas"/>
        </w:rPr>
        <w:t>FinesService</w:t>
      </w:r>
      <w:r>
        <w:t xml:space="preserve"> (tính/tạo phạt), </w:t>
      </w:r>
      <w:r>
        <w:rPr>
          <w:rFonts w:ascii="Consolas" w:hAnsi="Consolas"/>
        </w:rPr>
        <w:t>CopiesService</w:t>
      </w:r>
      <w:r>
        <w:t xml:space="preserve"> (đổi trạng thái bản sao) và </w:t>
      </w:r>
      <w:r>
        <w:rPr>
          <w:rFonts w:ascii="Consolas" w:hAnsi="Consolas"/>
        </w:rPr>
        <w:t>AiClient</w:t>
      </w:r>
      <w:r>
        <w:t xml:space="preserve"> (dự báo).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09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3.2: Class Diagram</w:t>
      </w:r>
    </w:p>
    <w:p>
      <w:pPr>
        <w:pStyle w:val="Heading2"/>
      </w:pPr>
      <w:r>
        <w:t>3.3. Sequence Diagram</w:t>
      </w:r>
    </w:p>
    <w:p>
      <w:pPr>
        <w:pStyle w:val="Heading3"/>
      </w:pPr>
      <w:r>
        <w:t>3.3.1. Cho mượn sách tại quầy kèm dự báo trả trễ (US07, US19)</w:t>
      </w:r>
    </w:p>
    <w:p>
      <w:pPr>
        <w:spacing w:after="120"/>
      </w:pPr>
      <w:r>
        <w:t>Luồng phức tạp nhất của hệ thống: 5 điều kiện chặn (BR-01…BR-05), gọi AI có timeout, và transaction gồm tạo phiếu + đổi trạng thái bản sao.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73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borr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3.3: Sequence: cho mượn sách</w:t>
      </w:r>
    </w:p>
    <w:p>
      <w:pPr>
        <w:pStyle w:val="Heading3"/>
      </w:pPr>
      <w:r>
        <w:t>3.3.2. Nhận trả sách, tính phạt, thu tiền (US08, US12)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36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return-f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3.4: Sequence: nhận trả và phạt</w:t>
      </w:r>
    </w:p>
    <w:p>
      <w:pPr>
        <w:pStyle w:val="Heading3"/>
      </w:pPr>
      <w:r>
        <w:t>3.3.3. Gợi ý sách cá nhân hoá (US18)</w:t>
      </w:r>
    </w:p>
    <w:p>
      <w:pPr>
        <w:spacing w:after="120"/>
      </w:pPr>
      <w:r>
        <w:t>Gồm hai pha: huấn luyện (AI Service kéo dữ liệu từ Backend) và phục vụ gợi ý (Backend gọi AI, làm giàu kết quả bằng dữ liệu sách thật, fallback khi AI lỗi).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654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recomm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3.5: Sequence: gợi ý sách</w:t>
      </w:r>
    </w:p>
    <w:p>
      <w:pPr>
        <w:pStyle w:val="Heading2"/>
      </w:pPr>
      <w:r>
        <w:t>3.4. Activity Diagram: quy trình cho mượn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0287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borr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02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3.6: Activity: cho mượn sách tại quầy</w:t>
      </w:r>
    </w:p>
    <w:p>
      <w:pPr>
        <w:spacing w:after="0"/>
      </w:pPr>
    </w:p>
    <w:p>
      <w:pPr>
        <w:pStyle w:val="Heading1"/>
      </w:pPr>
      <w:r>
        <w:t>4. THIẾT KẾ CƠ SỞ DỮ LIỆU</w:t>
      </w:r>
    </w:p>
    <w:p>
      <w:pPr>
        <w:pStyle w:val="Heading2"/>
      </w:pPr>
      <w:r>
        <w:t>4.1. ERD (sinh từ Prisma schema)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95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4.1: ERD chuẩn 3NF, 10 bảng</w:t>
      </w:r>
    </w:p>
    <w:p>
      <w:pPr>
        <w:pStyle w:val="Heading2"/>
      </w:pPr>
      <w:r>
        <w:t>4.2. Mô tả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Bảng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Mục đích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Khoá chính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Khoá ngoại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Ràng buộc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users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Mọi tài khoản: bạn đọc, thủ thư, admin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email</w:t>
            </w:r>
            <w:r>
              <w:rPr>
                <w:sz w:val="20"/>
              </w:rPr>
              <w:t xml:space="preserve"> UNIQUE, </w:t>
            </w:r>
            <w:r>
              <w:rPr>
                <w:rFonts w:ascii="Consolas" w:hAnsi="Consolas"/>
                <w:sz w:val="20"/>
              </w:rPr>
              <w:t>member_code</w:t>
            </w:r>
            <w:r>
              <w:rPr>
                <w:sz w:val="20"/>
              </w:rPr>
              <w:t xml:space="preserve"> UNIQUE, </w:t>
            </w:r>
            <w:r>
              <w:rPr>
                <w:rFonts w:ascii="Consolas" w:hAnsi="Consolas"/>
                <w:sz w:val="20"/>
              </w:rPr>
              <w:t>role</w:t>
            </w:r>
            <w:r>
              <w:rPr>
                <w:sz w:val="20"/>
              </w:rPr>
              <w:t xml:space="preserve"> enum, </w:t>
            </w:r>
            <w:r>
              <w:rPr>
                <w:rFonts w:ascii="Consolas" w:hAnsi="Consolas"/>
                <w:sz w:val="20"/>
              </w:rPr>
              <w:t>member_type</w:t>
            </w:r>
            <w:r>
              <w:rPr>
                <w:sz w:val="20"/>
              </w:rPr>
              <w:t xml:space="preserve"> enum (chỉ READER có)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loan_policies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Chính sách mượn theo loại bạn đọc (BR-10)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member_type</w:t>
            </w:r>
            <w:r>
              <w:rPr>
                <w:sz w:val="20"/>
              </w:rPr>
              <w:t xml:space="preserve"> UNIQUE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authors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Tác giả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categories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Thể loại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name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slug</w:t>
            </w:r>
            <w:r>
              <w:rPr>
                <w:sz w:val="20"/>
              </w:rPr>
              <w:t xml:space="preserve"> UNIQUE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books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Đầu sách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category_id → categories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isbn</w:t>
            </w:r>
            <w:r>
              <w:rPr>
                <w:sz w:val="20"/>
              </w:rPr>
              <w:t xml:space="preserve"> UNIQUE, </w:t>
            </w:r>
            <w:r>
              <w:rPr>
                <w:rFonts w:ascii="Consolas" w:hAnsi="Consolas"/>
                <w:sz w:val="20"/>
              </w:rPr>
              <w:t>goodbooks_id</w:t>
            </w:r>
            <w:r>
              <w:rPr>
                <w:sz w:val="20"/>
              </w:rPr>
              <w:t xml:space="preserve"> UNIQUE, </w:t>
            </w:r>
            <w:r>
              <w:rPr>
                <w:rFonts w:ascii="Consolas" w:hAnsi="Consolas"/>
                <w:sz w:val="20"/>
              </w:rPr>
              <w:t>price</w:t>
            </w:r>
            <w:r>
              <w:rPr>
                <w:sz w:val="20"/>
              </w:rPr>
              <w:t xml:space="preserve"> cho phạt mất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book_authors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Quan hệ </w:t>
            </w:r>
            <w:r>
              <w:rPr>
                <w:b/>
                <w:sz w:val="20"/>
              </w:rPr>
              <w:t>n-n</w:t>
            </w:r>
            <w:r>
              <w:rPr>
                <w:sz w:val="20"/>
              </w:rPr>
              <w:t xml:space="preserve"> sách – tác giả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(</w:t>
            </w:r>
            <w:r>
              <w:rPr>
                <w:rFonts w:ascii="Consolas" w:hAnsi="Consolas"/>
                <w:sz w:val="20"/>
              </w:rPr>
              <w:t>book_id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author_id</w:t>
            </w:r>
            <w:r>
              <w:rPr>
                <w:sz w:val="20"/>
              </w:rPr>
              <w:t>)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cả hai, ON DELETE CASCADE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book_copies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Bản sao vật lý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book_id → books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barcode</w:t>
            </w:r>
            <w:r>
              <w:rPr>
                <w:sz w:val="20"/>
              </w:rPr>
              <w:t xml:space="preserve"> UNIQUE, </w:t>
            </w:r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 enum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Phiếu mượn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copy_id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user_id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created_by → users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 enum; index (</w:t>
            </w:r>
            <w:r>
              <w:rPr>
                <w:rFonts w:ascii="Consolas" w:hAnsi="Consolas"/>
                <w:sz w:val="20"/>
              </w:rPr>
              <w:t>user_id</w:t>
            </w:r>
            <w:r>
              <w:rPr>
                <w:sz w:val="20"/>
              </w:rPr>
              <w:t>,</w:t>
            </w:r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>), (</w:t>
            </w:r>
            <w:r>
              <w:rPr>
                <w:rFonts w:ascii="Consolas" w:hAnsi="Consolas"/>
                <w:sz w:val="20"/>
              </w:rPr>
              <w:t>due_at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fines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Khoản phạt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loan_id → loans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paid_to → users</w:t>
            </w:r>
            <w:r>
              <w:rPr>
                <w:sz w:val="20"/>
              </w:rPr>
              <w:t xml:space="preserve"> (SET NULL)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type</w:t>
            </w:r>
            <w:r>
              <w:rPr>
                <w:sz w:val="20"/>
              </w:rPr>
              <w:t xml:space="preserve"> enum; index (</w:t>
            </w:r>
            <w:r>
              <w:rPr>
                <w:rFonts w:ascii="Consolas" w:hAnsi="Consolas"/>
                <w:sz w:val="20"/>
              </w:rPr>
              <w:t>paid_at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ratings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Đánh giá sách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user_id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book_id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UNIQUE (</w:t>
            </w:r>
            <w:r>
              <w:rPr>
                <w:rFonts w:ascii="Consolas" w:hAnsi="Consolas"/>
                <w:sz w:val="20"/>
              </w:rPr>
              <w:t>user_id</w:t>
            </w:r>
            <w:r>
              <w:rPr>
                <w:sz w:val="20"/>
              </w:rPr>
              <w:t>,</w:t>
            </w:r>
            <w:r>
              <w:rPr>
                <w:rFonts w:ascii="Consolas" w:hAnsi="Consolas"/>
                <w:sz w:val="20"/>
              </w:rPr>
              <w:t>book_id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score</w:t>
            </w:r>
            <w:r>
              <w:rPr>
                <w:sz w:val="20"/>
              </w:rPr>
              <w:t xml:space="preserve"> 1–5</w:t>
            </w:r>
          </w:p>
        </w:tc>
      </w:tr>
    </w:tbl>
    <w:p/>
    <w:p>
      <w:pPr>
        <w:spacing w:after="120"/>
      </w:pPr>
      <w:r>
        <w:rPr>
          <w:b/>
        </w:rPr>
        <w:t>Khoá:</w:t>
      </w:r>
      <w:r>
        <w:t xml:space="preserve"> mọi bảng đều có khoá chính (</w:t>
      </w:r>
      <w:r>
        <w:rPr>
          <w:rFonts w:ascii="Consolas" w:hAnsi="Consolas"/>
        </w:rPr>
        <w:t>id</w:t>
      </w:r>
      <w:r>
        <w:t xml:space="preserve"> tự tăng, riêng </w:t>
      </w:r>
      <w:r>
        <w:rPr>
          <w:rFonts w:ascii="Consolas" w:hAnsi="Consolas"/>
        </w:rPr>
        <w:t>book_authors</w:t>
      </w:r>
      <w:r>
        <w:t xml:space="preserve"> dùng khoá phức </w:t>
      </w:r>
      <w:r>
        <w:rPr>
          <w:rFonts w:ascii="Consolas" w:hAnsi="Consolas"/>
        </w:rPr>
        <w:t>(book_id, author_id)</w:t>
      </w:r>
      <w:r>
        <w:t>); mọi liên kết đều khai báo khoá ngoại có ràng buộc tham chiếu, xem phần DDL ở mục 4.4.</w:t>
      </w:r>
    </w:p>
    <w:p>
      <w:pPr>
        <w:spacing w:after="120"/>
      </w:pPr>
      <w:r>
        <w:rPr>
          <w:b/>
        </w:rPr>
        <w:t>Quan hệ:</w:t>
      </w:r>
      <w:r>
        <w:t xml:space="preserve"> 1-n: categories–books, books–book_copies, book_copies–loans, users–loans (2 vai: reader, created_by), loans–fines, users–ratings, books–ratings. n-n: books–authors qua </w:t>
      </w:r>
      <w:r>
        <w:rPr>
          <w:rFonts w:ascii="Consolas" w:hAnsi="Consolas"/>
        </w:rPr>
        <w:t>book_authors</w:t>
      </w:r>
      <w:r>
        <w:t>.</w:t>
      </w:r>
    </w:p>
    <w:p>
      <w:pPr>
        <w:pStyle w:val="Heading2"/>
      </w:pPr>
      <w:r>
        <w:t>4.3. Chuẩn hoá 3NF</w:t>
      </w:r>
    </w:p>
    <w:p>
      <w:pPr>
        <w:pStyle w:val="ListBullet"/>
      </w:pPr>
      <w:r>
        <w:rPr>
          <w:b/>
        </w:rPr>
        <w:t>1NF:</w:t>
      </w:r>
      <w:r>
        <w:t xml:space="preserve"> mọi cột nguyên tử; danh sách tác giả không lưu chuỗi "A, B" mà tách bảng </w:t>
      </w:r>
      <w:r>
        <w:rPr>
          <w:rFonts w:ascii="Consolas" w:hAnsi="Consolas"/>
        </w:rPr>
        <w:t>book_authors</w:t>
      </w:r>
      <w:r>
        <w:t>.</w:t>
      </w:r>
    </w:p>
    <w:p>
      <w:pPr>
        <w:pStyle w:val="ListBullet"/>
      </w:pPr>
      <w:r>
        <w:rPr>
          <w:b/>
        </w:rPr>
        <w:t>2NF:</w:t>
      </w:r>
      <w:r>
        <w:t xml:space="preserve"> bảng có khoá phức </w:t>
      </w:r>
      <w:r>
        <w:rPr>
          <w:rFonts w:ascii="Consolas" w:hAnsi="Consolas"/>
        </w:rPr>
        <w:t>book_authors</w:t>
      </w:r>
      <w:r>
        <w:t xml:space="preserve"> không có cột phụ thuộc một phần khoá.</w:t>
      </w:r>
    </w:p>
    <w:p>
      <w:pPr>
        <w:pStyle w:val="ListBullet"/>
      </w:pPr>
      <w:r>
        <w:rPr>
          <w:b/>
        </w:rPr>
        <w:t>3NF:</w:t>
      </w:r>
      <w:r>
        <w:t xml:space="preserve"> không có phụ thuộc bắc cầu: thông tin thể loại tách </w:t>
      </w:r>
      <w:r>
        <w:rPr>
          <w:rFonts w:ascii="Consolas" w:hAnsi="Consolas"/>
        </w:rPr>
        <w:t>categories</w:t>
      </w:r>
      <w:r>
        <w:t xml:space="preserve">; chính sách mượn tách </w:t>
      </w:r>
      <w:r>
        <w:rPr>
          <w:rFonts w:ascii="Consolas" w:hAnsi="Consolas"/>
        </w:rPr>
        <w:t>loan_policies</w:t>
      </w:r>
      <w:r>
        <w:t xml:space="preserve"> thay vì lặp trong </w:t>
      </w:r>
      <w:r>
        <w:rPr>
          <w:rFonts w:ascii="Consolas" w:hAnsi="Consolas"/>
        </w:rPr>
        <w:t>users</w:t>
      </w:r>
      <w:r>
        <w:t xml:space="preserve">; tiền phạt tách </w:t>
      </w:r>
      <w:r>
        <w:rPr>
          <w:rFonts w:ascii="Consolas" w:hAnsi="Consolas"/>
        </w:rPr>
        <w:t>fines</w:t>
      </w:r>
      <w:r>
        <w:t xml:space="preserve"> thay vì cột trong </w:t>
      </w:r>
      <w:r>
        <w:rPr>
          <w:rFonts w:ascii="Consolas" w:hAnsi="Consolas"/>
        </w:rPr>
        <w:t>loans</w:t>
      </w:r>
      <w:r>
        <w:t xml:space="preserve"> (một phiếu có thể vừa phạt trễ vừa phạt mất).</w:t>
      </w:r>
    </w:p>
    <w:p>
      <w:pPr>
        <w:pStyle w:val="ListBullet"/>
      </w:pPr>
      <w:r>
        <w:rPr>
          <w:b/>
        </w:rPr>
        <w:t>Dẫn xuất không lưu:</w:t>
      </w:r>
      <w:r>
        <w:t xml:space="preserve"> trạng thái "quá hạn" tính từ </w:t>
      </w:r>
      <w:r>
        <w:rPr>
          <w:rFonts w:ascii="Consolas" w:hAnsi="Consolas"/>
        </w:rPr>
        <w:t>due_at</w:t>
      </w:r>
      <w:r>
        <w:t xml:space="preserve">, </w:t>
      </w:r>
      <w:r>
        <w:rPr>
          <w:rFonts w:ascii="Consolas" w:hAnsi="Consolas"/>
        </w:rPr>
        <w:t>returned_at</w:t>
      </w:r>
      <w:r>
        <w:t xml:space="preserve"> (BR-09); số bản còn tính từ </w:t>
      </w:r>
      <w:r>
        <w:rPr>
          <w:rFonts w:ascii="Consolas" w:hAnsi="Consolas"/>
        </w:rPr>
        <w:t>book_copies.status</w:t>
      </w:r>
      <w:r>
        <w:t>.</w:t>
      </w:r>
    </w:p>
    <w:p>
      <w:pPr>
        <w:pStyle w:val="Heading2"/>
      </w:pPr>
      <w:r>
        <w:t>4.4. DDL minh hoạ</w:t>
      </w:r>
    </w:p>
    <w:p>
      <w:pPr>
        <w:spacing w:after="120"/>
      </w:pPr>
      <w:r>
        <w:t xml:space="preserve">Toàn bộ DDL là file migration Prisma </w:t>
      </w:r>
      <w:r>
        <w:rPr>
          <w:rFonts w:ascii="Consolas" w:hAnsi="Consolas"/>
        </w:rPr>
        <w:t>docs/erd/ddl.sql</w:t>
      </w:r>
      <w:r>
        <w:t xml:space="preserve"> (10 bảng, 5 enum, 9 unique index, 11 foreign key). Trích bảng trung tâm: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CREATE TYPE "LoanStatus" AS ENUM ('ACTIVE', 'RETURNED', 'LOST');</w:t>
        <w:br/>
        <w:t>CREATE TYPE "FineType"   AS ENUM ('OVERDUE', 'LOST');</w:t>
        <w:br/>
        <w:br/>
        <w:t>CREATE TABLE "loans" (</w:t>
        <w:br/>
        <w:t xml:space="preserve">    "id"                     SERIAL NOT NULL,</w:t>
        <w:br/>
        <w:t xml:space="preserve">    "copy_id"                INTEGER NOT NULL,</w:t>
        <w:br/>
        <w:t xml:space="preserve">    "user_id"                INTEGER NOT NULL,</w:t>
        <w:br/>
        <w:t xml:space="preserve">    "created_by"             INTEGER NOT NULL,</w:t>
        <w:br/>
        <w:t xml:space="preserve">    "borrowed_at"            TIMESTAMP(3) NOT NULL DEFAULT CURRENT_TIMESTAMP,</w:t>
        <w:br/>
        <w:t xml:space="preserve">    "due_at"                 TIMESTAMP(3) NOT NULL,</w:t>
        <w:br/>
        <w:t xml:space="preserve">    "returned_at"            TIMESTAMP(3),</w:t>
        <w:br/>
        <w:t xml:space="preserve">    "renewed_count"          INTEGER NOT NULL DEFAULT 0,</w:t>
        <w:br/>
        <w:t xml:space="preserve">    "status"                 "LoanStatus" NOT NULL DEFAULT 'ACTIVE',</w:t>
        <w:br/>
        <w:t xml:space="preserve">    "predicted_overdue_risk" DOUBLE PRECISION,</w:t>
        <w:br/>
        <w:t xml:space="preserve">    CONSTRAINT "loans_pkey" PRIMARY KEY ("id")</w:t>
        <w:br/>
        <w:t>);</w:t>
        <w:br/>
        <w:t>CREATE INDEX "loans_user_id_status_idx" ON "loans"("user_id", "status");</w:t>
        <w:br/>
        <w:t>CREATE INDEX "loans_due_at_idx" ON "loans"("due_at");</w:t>
        <w:br/>
        <w:t>ALTER TABLE "loans" ADD CONSTRAINT "loans_copy_id_fkey"</w:t>
        <w:br/>
        <w:t xml:space="preserve">  FOREIGN KEY ("copy_id") REFERENCES "book_copies"("id") ON DELETE RESTRICT ON UPDATE CASCADE;</w:t>
        <w:br/>
        <w:t>ALTER TABLE "loans" ADD CONSTRAINT "loans_user_id_fkey"</w:t>
        <w:br/>
        <w:t xml:space="preserve">  FOREIGN KEY ("user_id") REFERENCES "users"("id") ON DELETE RESTRICT ON UPDATE CASCADE;</w:t>
        <w:br/>
        <w:br/>
        <w:t>CREATE TABLE "fines" (</w:t>
        <w:br/>
        <w:t xml:space="preserve">    "id"         SERIAL NOT NULL,</w:t>
        <w:br/>
        <w:t xml:space="preserve">    "loan_id"    INTEGER NOT NULL,</w:t>
        <w:br/>
        <w:t xml:space="preserve">    "type"       "FineType" NOT NULL,</w:t>
        <w:br/>
        <w:t xml:space="preserve">    "amount"     INTEGER NOT NULL,</w:t>
        <w:br/>
        <w:t xml:space="preserve">    "paid_at"    TIMESTAMP(3),</w:t>
        <w:br/>
        <w:t xml:space="preserve">    "paid_to"    INTEGER,</w:t>
        <w:br/>
        <w:t xml:space="preserve">    "created_at" TIMESTAMP(3) NOT NULL DEFAULT CURRENT_TIMESTAMP,</w:t>
        <w:br/>
        <w:t xml:space="preserve">    CONSTRAINT "fines_pkey" PRIMARY KEY ("id")</w:t>
        <w:br/>
        <w:t>);</w:t>
        <w:br/>
        <w:br/>
        <w:t>CREATE TABLE "book_authors" (</w:t>
        <w:br/>
        <w:t xml:space="preserve">    "book_id"   INTEGER NOT NULL,</w:t>
        <w:br/>
        <w:t xml:space="preserve">    "author_id" INTEGER NOT NULL,</w:t>
        <w:br/>
        <w:t xml:space="preserve">    CONSTRAINT "book_authors_pkey" PRIMARY KEY ("book_id","author_id")</w:t>
        <w:br/>
        <w:t>);</w:t>
      </w:r>
    </w:p>
    <w:p>
      <w:pPr>
        <w:spacing w:after="0"/>
      </w:pPr>
    </w:p>
    <w:p>
      <w:pPr>
        <w:pStyle w:val="Heading1"/>
      </w:pPr>
      <w:r>
        <w:t>5. ĐẶC TẢ API</w:t>
      </w:r>
    </w:p>
    <w:p>
      <w:pPr>
        <w:pStyle w:val="Heading2"/>
      </w:pPr>
      <w:r>
        <w:t>5.1. Quy ước chung</w:t>
      </w:r>
    </w:p>
    <w:p>
      <w:pPr>
        <w:pStyle w:val="ListBullet"/>
      </w:pPr>
      <w:r>
        <w:t xml:space="preserve">Base URL: </w:t>
      </w:r>
      <w:r>
        <w:rPr>
          <w:rFonts w:ascii="Consolas" w:hAnsi="Consolas"/>
        </w:rPr>
        <w:t>/api</w:t>
      </w:r>
      <w:r>
        <w:t xml:space="preserve"> (cục bộ </w:t>
      </w:r>
      <w:r>
        <w:rPr>
          <w:rFonts w:ascii="Consolas" w:hAnsi="Consolas"/>
        </w:rPr>
        <w:t>http://localhost:8080/api</w:t>
      </w:r>
      <w:r>
        <w:t xml:space="preserve">). Swagger UI: </w:t>
      </w:r>
      <w:r>
        <w:rPr>
          <w:rFonts w:ascii="Consolas" w:hAnsi="Consolas"/>
        </w:rPr>
        <w:t>/api/docs</w:t>
      </w:r>
      <w:r>
        <w:t xml:space="preserve">, OpenAPI JSON: </w:t>
      </w:r>
      <w:r>
        <w:rPr>
          <w:rFonts w:ascii="Consolas" w:hAnsi="Consolas"/>
        </w:rPr>
        <w:t>/api/docs-json</w:t>
      </w:r>
      <w:r>
        <w:t>.</w:t>
      </w:r>
    </w:p>
    <w:p>
      <w:pPr>
        <w:pStyle w:val="ListBullet"/>
      </w:pPr>
      <w:r>
        <w:t>Định dạng: JSON, UTF-8. Ngày giờ ISO 8601 (UTC). Tiền: số nguyên VND.</w:t>
      </w:r>
    </w:p>
    <w:p>
      <w:pPr>
        <w:pStyle w:val="ListBullet"/>
      </w:pPr>
      <w:r>
        <w:t xml:space="preserve">Xác thực: </w:t>
      </w:r>
      <w:r>
        <w:rPr>
          <w:rFonts w:ascii="Consolas" w:hAnsi="Consolas"/>
        </w:rPr>
        <w:t>Authorization: Bearer &lt;JWT&gt;</w:t>
      </w:r>
      <w:r>
        <w:t xml:space="preserve">; JWT hạn 24 h, payload </w:t>
      </w:r>
      <w:r>
        <w:rPr>
          <w:rFonts w:ascii="Consolas" w:hAnsi="Consolas"/>
        </w:rPr>
        <w:t>{sub, role, memberType}</w:t>
      </w:r>
      <w:r>
        <w:t>.</w:t>
      </w:r>
    </w:p>
    <w:p>
      <w:pPr>
        <w:pStyle w:val="ListBullet"/>
      </w:pPr>
      <w:r>
        <w:t xml:space="preserve">Phân trang: </w:t>
      </w:r>
      <w:r>
        <w:rPr>
          <w:rFonts w:ascii="Consolas" w:hAnsi="Consolas"/>
        </w:rPr>
        <w:t>?page=1&amp;limit=20</w:t>
      </w:r>
      <w:r>
        <w:t xml:space="preserve"> (limit ≤ 100) → </w:t>
      </w:r>
      <w:r>
        <w:rPr>
          <w:rFonts w:ascii="Consolas" w:hAnsi="Consolas"/>
        </w:rPr>
        <w:t>{items, total, page, limit}</w:t>
      </w:r>
      <w:r>
        <w:t>.</w:t>
      </w:r>
    </w:p>
    <w:p>
      <w:pPr>
        <w:pStyle w:val="ListBullet"/>
      </w:pPr>
      <w:r>
        <w:t xml:space="preserve">Vai trò trong bảng: </w:t>
      </w:r>
      <w:r>
        <w:rPr>
          <w:b/>
        </w:rPr>
        <w:t>Pub</w:t>
      </w:r>
      <w:r>
        <w:t xml:space="preserve"> = không cần đăng nhập, </w:t>
      </w:r>
      <w:r>
        <w:rPr>
          <w:b/>
        </w:rPr>
        <w:t>R</w:t>
      </w:r>
      <w:r>
        <w:t xml:space="preserve"> = Reader, </w:t>
      </w:r>
      <w:r>
        <w:rPr>
          <w:b/>
        </w:rPr>
        <w:t>L</w:t>
      </w:r>
      <w:r>
        <w:t xml:space="preserve"> = Librarian, </w:t>
      </w:r>
      <w:r>
        <w:rPr>
          <w:b/>
        </w:rPr>
        <w:t>A</w:t>
      </w:r>
      <w:r>
        <w:t xml:space="preserve"> = Admin (A luôn có quyền của L).</w:t>
      </w:r>
    </w:p>
    <w:p>
      <w:pPr>
        <w:spacing w:after="120"/>
      </w:pPr>
      <w:r>
        <w:rPr>
          <w:b/>
        </w:rPr>
        <w:t>Mã phản hồi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Mã</w:t>
            </w:r>
          </w:p>
        </w:tc>
        <w:tc>
          <w:tcPr>
            <w:tcW w:type="dxa" w:w="484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200 / 201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Thành công / tạo mới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400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Dữ liệu vào không hợp lệ (</w:t>
            </w:r>
            <w:r>
              <w:rPr>
                <w:rFonts w:ascii="Consolas" w:hAnsi="Consolas"/>
                <w:sz w:val="20"/>
              </w:rPr>
              <w:t>error: "Bad Request"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message</w:t>
            </w:r>
            <w:r>
              <w:rPr>
                <w:sz w:val="20"/>
              </w:rPr>
              <w:t xml:space="preserve"> là mảng lỗi từng trường)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401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Thiếu / sai / hết hạn JWT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403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Đúng JWT nhưng sai vai trò, hoặc truy cập dữ liệu người khác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404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Không tìm thấy tài nguyên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 xml:space="preserve">Vi phạm quy tắc nghiệp vụ hoặc trùng dữ liệu, </w:t>
            </w:r>
            <w:r>
              <w:rPr>
                <w:rFonts w:ascii="Consolas" w:hAnsi="Consolas"/>
                <w:sz w:val="20"/>
              </w:rPr>
              <w:t>error</w:t>
            </w:r>
            <w:r>
              <w:rPr>
                <w:sz w:val="20"/>
              </w:rPr>
              <w:t xml:space="preserve"> là mã nghiệp vụ (bảng 5.10)</w:t>
            </w:r>
          </w:p>
        </w:tc>
      </w:tr>
      <w:tr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500</w:t>
            </w:r>
          </w:p>
        </w:tc>
        <w:tc>
          <w:tcPr>
            <w:tcW w:type="dxa" w:w="4844"/>
          </w:tcPr>
          <w:p>
            <w:pPr>
              <w:spacing w:after="0"/>
            </w:pPr>
            <w:r/>
            <w:r>
              <w:rPr>
                <w:sz w:val="20"/>
              </w:rPr>
              <w:t>Lỗi hệ thống</w:t>
            </w:r>
          </w:p>
        </w:tc>
      </w:tr>
    </w:tbl>
    <w:p/>
    <w:p>
      <w:pPr>
        <w:spacing w:after="120"/>
      </w:pPr>
      <w:r>
        <w:rPr>
          <w:b/>
        </w:rPr>
        <w:t>Format lỗi thống nhất (global exception filter):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"statusCode": 409,</w:t>
        <w:br/>
        <w:t xml:space="preserve">  "error": "UNPAID_FINE",</w:t>
        <w:br/>
        <w:t xml:space="preserve">  "message": "Bạn đọc còn 15.000đ phạt chưa thanh toán",</w:t>
        <w:br/>
        <w:t xml:space="preserve">  "path": "/api/loans",</w:t>
        <w:br/>
        <w:t xml:space="preserve">  "timestamp": "2026-10-01T08:30:00.000Z"</w:t>
        <w:br/>
        <w:t>}</w:t>
      </w:r>
    </w:p>
    <w:p>
      <w:pPr>
        <w:pStyle w:val="Heading2"/>
      </w:pPr>
      <w:r>
        <w:t>5.2. Auth: `/api/auth`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 body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/auth/register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{email, password (≥8), fullName, memberType: STUDENT|LECTURER, memberCode}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201 </w:t>
            </w:r>
            <w:r>
              <w:rPr>
                <w:rFonts w:ascii="Consolas" w:hAnsi="Consolas"/>
                <w:sz w:val="20"/>
              </w:rPr>
              <w:t>{id, email, fullName, role: READER, memberType, memberCode}</w:t>
            </w:r>
            <w:r>
              <w:rPr>
                <w:sz w:val="20"/>
              </w:rPr>
              <w:t xml:space="preserve"> · 400 · 409 </w:t>
            </w:r>
            <w:r>
              <w:rPr>
                <w:rFonts w:ascii="Consolas" w:hAnsi="Consolas"/>
                <w:sz w:val="20"/>
              </w:rPr>
              <w:t>EMAIL_EXISTS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MEMBER_CODE_EXISTS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/auth/login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{email, password}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{accessToken, user}</w:t>
            </w:r>
            <w:r>
              <w:rPr>
                <w:sz w:val="20"/>
              </w:rPr>
              <w:t xml:space="preserve"> · 400 · 401 </w:t>
            </w:r>
            <w:r>
              <w:rPr>
                <w:rFonts w:ascii="Consolas" w:hAnsi="Consolas"/>
                <w:sz w:val="20"/>
              </w:rPr>
              <w:t>INVALID_CREDENTIALS</w:t>
            </w:r>
            <w:r>
              <w:rPr>
                <w:sz w:val="20"/>
              </w:rPr>
              <w:t xml:space="preserve"> · 403 </w:t>
            </w:r>
            <w:r>
              <w:rPr>
                <w:rFonts w:ascii="Consolas" w:hAnsi="Consolas"/>
                <w:sz w:val="20"/>
              </w:rPr>
              <w:t>ACCOUNT_LOCKED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/auth/me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R/L/A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{id, email, fullName, role, memberType, memberCode, isActive}</w:t>
            </w:r>
            <w:r>
              <w:rPr>
                <w:sz w:val="20"/>
              </w:rPr>
              <w:t xml:space="preserve"> · 401</w:t>
            </w:r>
          </w:p>
        </w:tc>
      </w:tr>
    </w:tbl>
    <w:p/>
    <w:p>
      <w:pPr>
        <w:pStyle w:val="Heading2"/>
      </w:pPr>
      <w:r>
        <w:t>5.3. Users: `/api/users` (quản lý bạn đọc)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/users?q=&amp;role=&amp;isActive=&amp;page=&amp;limit=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[User], total, page, limit}</w:t>
            </w:r>
            <w:r>
              <w:rPr>
                <w:sz w:val="20"/>
              </w:rPr>
              <w:t xml:space="preserve"> · 403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/users/:id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{...User, activeLoans, unpaidFines}</w:t>
            </w:r>
            <w:r>
              <w:rPr>
                <w:sz w:val="20"/>
              </w:rPr>
              <w:t xml:space="preserve">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/users/:id/loans?status=&amp;page=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[Loan], total}</w:t>
            </w:r>
            <w:r>
              <w:rPr>
                <w:sz w:val="20"/>
              </w:rPr>
              <w:t xml:space="preserve">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PATCH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/users/:id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{isActive?, memberType?, fullName?}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200 User · 400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/users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{email, password, fullName, role: LIBRARIAN|ADMIN}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201 User · 400 · 403 · 409 </w:t>
            </w:r>
            <w:r>
              <w:rPr>
                <w:rFonts w:ascii="Consolas" w:hAnsi="Consolas"/>
                <w:sz w:val="20"/>
              </w:rPr>
              <w:t>EMAIL_EXISTS</w:t>
            </w:r>
          </w:p>
        </w:tc>
      </w:tr>
    </w:tbl>
    <w:p/>
    <w:p>
      <w:pPr>
        <w:pStyle w:val="Heading2"/>
      </w:pPr>
      <w:r>
        <w:t>5.4. Books, Authors, Categories, Copies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/books?q=&amp;categoryId=&amp;authorId=&amp;available=&amp;page=&amp;limit=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[BookSummary], total, page, limit}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{...Book, authors[], category, copiesTotal, copiesAvailable, ratingAvg, ratingCount}</w:t>
            </w:r>
            <w:r>
              <w:rPr>
                <w:sz w:val="20"/>
              </w:rPr>
              <w:t xml:space="preserve">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{title, isbn?, description?, publisher?, publishedYear?, price, coverUrl?, categoryId, authorIds[]}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201 Book · 400 · 409 </w:t>
            </w:r>
            <w:r>
              <w:rPr>
                <w:rFonts w:ascii="Consolas" w:hAnsi="Consolas"/>
                <w:sz w:val="20"/>
              </w:rPr>
              <w:t>ISBN_EXISTS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PATCH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các trường trên (tuỳ chọn)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200 Book · 400 · 404 · 409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DELETE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204 · 404 · 409 </w:t>
            </w:r>
            <w:r>
              <w:rPr>
                <w:rFonts w:ascii="Consolas" w:hAnsi="Consolas"/>
                <w:sz w:val="20"/>
              </w:rPr>
              <w:t>BOOK_HAS_ACTIVE_LOANS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/books/import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{isbns: string[] (≤100)}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{created: [Book], skipped: [{isbn, reason: EXISTS|NOT_FOUND}]}</w:t>
            </w:r>
            <w:r>
              <w:rPr>
                <w:sz w:val="20"/>
              </w:rPr>
              <w:t xml:space="preserve"> · 400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/books/:id/copies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[BookCopy]</w:t>
            </w:r>
            <w:r>
              <w:rPr>
                <w:sz w:val="20"/>
              </w:rPr>
              <w:t xml:space="preserve">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/books/:id/copies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{barcode, shelfLocation?}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201 BookCopy · 400 · 404 · 409 </w:t>
            </w:r>
            <w:r>
              <w:rPr>
                <w:rFonts w:ascii="Consolas" w:hAnsi="Consolas"/>
                <w:sz w:val="20"/>
              </w:rPr>
              <w:t>BARCODE_EXISTS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PATCH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/copies/:id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{status?, shelfLocation?}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BookCopy · 400 · 404 · 409 </w:t>
            </w:r>
            <w:r>
              <w:rPr>
                <w:rFonts w:ascii="Consolas" w:hAnsi="Consolas"/>
                <w:sz w:val="20"/>
              </w:rPr>
              <w:t>COPY_HAS_ACTIVE_LOAN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/authors?q=&amp;page=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{items, total}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 / PATCH / DELETE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/authors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/authors/:id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{name}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201 / 200 / 204 · 400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/categories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[Category]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 / PATCH / DELETE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/categories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/categories/:id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{name, slug?}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201 / 200 / 204 · 400 · 404 · 409 </w:t>
            </w:r>
            <w:r>
              <w:rPr>
                <w:rFonts w:ascii="Consolas" w:hAnsi="Consolas"/>
                <w:sz w:val="20"/>
              </w:rPr>
              <w:t>CATEGORY_EXISTS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CATEGORY_IN_USE</w:t>
            </w:r>
          </w:p>
        </w:tc>
      </w:tr>
    </w:tbl>
    <w:p/>
    <w:p>
      <w:pPr>
        <w:pStyle w:val="Heading2"/>
      </w:pPr>
      <w:r>
        <w:t>5.5. Loans: `/api/loans`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{barcode, memberCode}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201 </w:t>
            </w:r>
            <w:r>
              <w:rPr>
                <w:rFonts w:ascii="Consolas" w:hAnsi="Consolas"/>
                <w:sz w:val="20"/>
              </w:rPr>
              <w:t>{loan: Loan, overdueRisk: number|null}</w:t>
            </w:r>
            <w:r>
              <w:rPr>
                <w:sz w:val="20"/>
              </w:rPr>
              <w:t xml:space="preserve"> · 400 · 404 </w:t>
            </w:r>
            <w:r>
              <w:rPr>
                <w:rFonts w:ascii="Consolas" w:hAnsi="Consolas"/>
                <w:sz w:val="20"/>
              </w:rPr>
              <w:t>USER_NOT_FOUND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COPY_NOT_FOUND</w:t>
            </w:r>
            <w:r>
              <w:rPr>
                <w:sz w:val="20"/>
              </w:rPr>
              <w:t xml:space="preserve"> · 409 </w:t>
            </w:r>
            <w:r>
              <w:rPr>
                <w:rFonts w:ascii="Consolas" w:hAnsi="Consolas"/>
                <w:sz w:val="20"/>
              </w:rPr>
              <w:t>NOT_A_READER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ACCOUNT_LOCKED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COPY_NOT_AVAILABLE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LOAN_LIMIT_REACHED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HAS_OVERDUE_LOAN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UNPAID_FINE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/loans/:id/return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{loan, fine: Fine|null, overdueDays}</w:t>
            </w:r>
            <w:r>
              <w:rPr>
                <w:sz w:val="20"/>
              </w:rPr>
              <w:t xml:space="preserve"> · 404 · 409 </w:t>
            </w:r>
            <w:r>
              <w:rPr>
                <w:rFonts w:ascii="Consolas" w:hAnsi="Consolas"/>
                <w:sz w:val="20"/>
              </w:rPr>
              <w:t>LOAN_NOT_ACTIVE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/loans/:id/report-lost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{loan, fine}</w:t>
            </w:r>
            <w:r>
              <w:rPr>
                <w:sz w:val="20"/>
              </w:rPr>
              <w:t xml:space="preserve"> · 404 · 409 </w:t>
            </w:r>
            <w:r>
              <w:rPr>
                <w:rFonts w:ascii="Consolas" w:hAnsi="Consolas"/>
                <w:sz w:val="20"/>
              </w:rPr>
              <w:t>LOAN_NOT_ACTIVE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/loans/:id/renew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R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Loan · 403 (phiếu người khác) · 404 · 409 </w:t>
            </w:r>
            <w:r>
              <w:rPr>
                <w:rFonts w:ascii="Consolas" w:hAnsi="Consolas"/>
                <w:sz w:val="20"/>
              </w:rPr>
              <w:t>LOAN_NOT_ACTIVE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RENEW_LIMIT_REACHED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LOAN_OVERDUE_CANNOT_RENEW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UNPAID_FINE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/loans/me?status=&amp;page=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R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[LoanWithBook], total}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/loans?status=&amp;overdue=true&amp;userId=&amp;page=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[LoanWithBookUser], total}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/loans/:id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200 Loan · 404</w:t>
            </w:r>
          </w:p>
        </w:tc>
      </w:tr>
    </w:tbl>
    <w:p/>
    <w:p>
      <w:pPr>
        <w:spacing w:after="120"/>
      </w:pPr>
      <w:r>
        <w:t xml:space="preserve">Đối tượng </w:t>
      </w:r>
      <w:r>
        <w:rPr>
          <w:rFonts w:ascii="Consolas" w:hAnsi="Consolas"/>
        </w:rPr>
        <w:t>Loan</w:t>
      </w:r>
      <w:r>
        <w:t xml:space="preserve">: </w:t>
      </w:r>
      <w:r>
        <w:rPr>
          <w:rFonts w:ascii="Consolas" w:hAnsi="Consolas"/>
        </w:rPr>
        <w:t>{id, copy: {id, barcode, book: {id, title, coverUrl}}, user: {id, fullName, memberCode}, borrowedAt, dueAt, returnedAt, renewedCount, status, predictedOverdueRisk, isOverdue, overdueDays}</w:t>
      </w:r>
      <w:r>
        <w:t>.</w:t>
      </w:r>
    </w:p>
    <w:p>
      <w:pPr>
        <w:pStyle w:val="Heading2"/>
      </w:pPr>
      <w:r>
        <w:t>5.6. Fines: `/api/fines`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/fines/me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R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[Fine], unpaidTotal}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/fines?paid=false&amp;userId=&amp;page=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[FineWithLoanUser], total}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/fines/:id/pay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Fine · 404 · 409 </w:t>
            </w:r>
            <w:r>
              <w:rPr>
                <w:rFonts w:ascii="Consolas" w:hAnsi="Consolas"/>
                <w:sz w:val="20"/>
              </w:rPr>
              <w:t>FINE_ALREADY_PAID</w:t>
            </w:r>
          </w:p>
        </w:tc>
      </w:tr>
    </w:tbl>
    <w:p/>
    <w:p>
      <w:pPr>
        <w:spacing w:after="120"/>
      </w:pPr>
      <w:r>
        <w:rPr>
          <w:rFonts w:ascii="Consolas" w:hAnsi="Consolas"/>
        </w:rPr>
        <w:t>Fine</w:t>
      </w:r>
      <w:r>
        <w:t xml:space="preserve">: </w:t>
      </w:r>
      <w:r>
        <w:rPr>
          <w:rFonts w:ascii="Consolas" w:hAnsi="Consolas"/>
        </w:rPr>
        <w:t>{id, loanId, type: OVERDUE\|LOST, amount, paidAt, paidTo, createdAt, loan: {book: {title}, dueAt, returnedAt}}</w:t>
      </w:r>
      <w:r>
        <w:t>.</w:t>
      </w:r>
    </w:p>
    <w:p>
      <w:pPr>
        <w:pStyle w:val="Heading2"/>
      </w:pPr>
      <w:r>
        <w:t>5.7. Policies, Ratings,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/policies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[{memberType, maxBooks, loanDays, renewLimit, renewExtraDays, finePerDay}]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PATCH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/policies/:memberType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{maxBooks?, loanDays?, renewLimit?, renewExtraDays?, finePerDay?}</w:t>
            </w:r>
            <w:r>
              <w:rPr>
                <w:sz w:val="20"/>
              </w:rPr>
              <w:t xml:space="preserve"> (nguyên dương)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200 Policy · 400 · 403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/books/:id/ratings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R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{score: 1..5}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{id, score}</w:t>
            </w:r>
            <w:r>
              <w:rPr>
                <w:sz w:val="20"/>
              </w:rPr>
              <w:t xml:space="preserve"> (tạo hoặc ghi đè) · 400 · 403 </w:t>
            </w:r>
            <w:r>
              <w:rPr>
                <w:rFonts w:ascii="Consolas" w:hAnsi="Consolas"/>
                <w:sz w:val="20"/>
              </w:rPr>
              <w:t>NOT_BORROWED</w:t>
            </w:r>
            <w:r>
              <w:rPr>
                <w:sz w:val="20"/>
              </w:rPr>
              <w:t xml:space="preserve"> · 404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/books/:id/ratings/summary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{avg, count}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/reports/top-books?from=&amp;to=&amp;limit=10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[{book, loanCount}]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/reports/overdue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[{user, loan, overdueDays, estimatedFine}]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/reports/loans-by-month?months=12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[{month: "2026-09", count}]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/reports/inventory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[{category, total, available, borrowed, lost, maintenance}]</w:t>
            </w:r>
          </w:p>
        </w:tc>
      </w:tr>
    </w:tbl>
    <w:p/>
    <w:p>
      <w:pPr>
        <w:pStyle w:val="Heading2"/>
      </w:pPr>
      <w:r>
        <w:t>5.8. Recommendations &amp;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Vai trò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3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/recommendations/me?k=10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R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{items: [BookSummary], source: MODEL|POPULAR|NONE, reason?}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/recommendations/train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A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202 </w:t>
            </w:r>
            <w:r>
              <w:rPr>
                <w:rFonts w:ascii="Consolas" w:hAnsi="Consolas"/>
                <w:sz w:val="20"/>
              </w:rPr>
              <w:t>{status: "started"}</w:t>
            </w:r>
            <w:r>
              <w:rPr>
                <w:sz w:val="20"/>
              </w:rPr>
              <w:t xml:space="preserve"> · 503 </w:t>
            </w:r>
            <w:r>
              <w:rPr>
                <w:rFonts w:ascii="Consolas" w:hAnsi="Consolas"/>
                <w:sz w:val="20"/>
              </w:rPr>
              <w:t>AI_UNAVAILABLE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/recommendations/metrics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số đo hai mô hình (chuyển tiếp từ AI </w:t>
            </w:r>
            <w:r>
              <w:rPr>
                <w:rFonts w:ascii="Consolas" w:hAnsi="Consolas"/>
                <w:sz w:val="20"/>
              </w:rPr>
              <w:t>/metrics</w:t>
            </w:r>
            <w:r>
              <w:rPr>
                <w:sz w:val="20"/>
              </w:rPr>
              <w:t xml:space="preserve">) · 503 </w:t>
            </w:r>
            <w:r>
              <w:rPr>
                <w:rFonts w:ascii="Consolas" w:hAnsi="Consolas"/>
                <w:sz w:val="20"/>
              </w:rPr>
              <w:t>AI_UNAVAILABLE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/recommendations/overdue-accuracy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L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{sampled, predictedHigh, actuallyLate, hitRate}</w:t>
            </w:r>
            <w:r>
              <w:rPr>
                <w:sz w:val="20"/>
              </w:rPr>
              <w:t>, đối chiếu dự báo đã lưu với kết quả thật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/internal/training-data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AI (header </w:t>
            </w:r>
            <w:r>
              <w:rPr>
                <w:rFonts w:ascii="Consolas" w:hAnsi="Consolas"/>
                <w:sz w:val="20"/>
              </w:rPr>
              <w:t>X-Internal-Key</w:t>
            </w:r>
            <w:r>
              <w:rPr>
                <w:sz w:val="20"/>
              </w:rPr>
              <w:t>)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{books: [{id, title, authors, category, description}], interactions: [{userId, bookId, type: LOAN|RATING, score?, borrowedAt?, dueAt?, returnedAt?}], users: [{id, memberType}]}</w:t>
            </w:r>
            <w:r>
              <w:rPr>
                <w:sz w:val="20"/>
              </w:rPr>
              <w:t xml:space="preserve"> · 401</w:t>
            </w:r>
          </w:p>
        </w:tc>
      </w:tr>
      <w:tr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/health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Pub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1938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{status, service, database, timestamp}</w:t>
            </w:r>
          </w:p>
        </w:tc>
      </w:tr>
    </w:tbl>
    <w:p/>
    <w:p>
      <w:pPr>
        <w:pStyle w:val="Heading2"/>
      </w:pPr>
      <w:r>
        <w:t>5.9. AI Service (nội bộ, cổng 8000, qua gateway `/ai`)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/health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{status, service, models: {recommender, overdue}}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/recommend?user_id=&amp;k=10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query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{user_id, book_ids: [int], source: "model"|"popular"}</w:t>
            </w:r>
            <w:r>
              <w:rPr>
                <w:sz w:val="20"/>
              </w:rPr>
              <w:t xml:space="preserve"> · 503 model chưa sẵn sàng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/predict-overdue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{member_type, prior_loans, prior_overdue, active_loans, category_id, loan_days, month}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{risk: 0.0–1.0, model: "rf"|"logreg"}</w:t>
            </w:r>
            <w:r>
              <w:rPr>
                <w:sz w:val="20"/>
              </w:rPr>
              <w:t xml:space="preserve"> · 503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POST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/train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202 </w:t>
            </w:r>
            <w:r>
              <w:rPr>
                <w:rFonts w:ascii="Consolas" w:hAnsi="Consolas"/>
                <w:sz w:val="20"/>
              </w:rPr>
              <w:t>{status: "training"}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GET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/metrics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không có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200 </w:t>
            </w:r>
            <w:r>
              <w:rPr>
                <w:rFonts w:ascii="Consolas" w:hAnsi="Consolas"/>
                <w:sz w:val="20"/>
              </w:rPr>
              <w:t>{recommender: {books, users, interactions, precision_at_5, recall_at_5, evaluated_users, trained_at}, overdue: {samples, positive_rate, chosen, logistic_regression: {...}, random_forest: {...}, trained_at}, lastTraining, note}</w:t>
            </w:r>
          </w:p>
        </w:tc>
      </w:tr>
    </w:tbl>
    <w:p/>
    <w:p>
      <w:pPr>
        <w:pStyle w:val="Heading2"/>
      </w:pPr>
      <w:r>
        <w:t>5.10. Bảng mã lỗi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Mã (</w:t>
            </w:r>
            <w:r>
              <w:rPr>
                <w:rFonts w:ascii="Consolas" w:hAnsi="Consolas"/>
                <w:b/>
                <w:sz w:val="20"/>
              </w:rPr>
              <w:t>error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HTTP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Khi nào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Quy tắc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EMAIL_EXISTS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MEMBER_CODE_EXISTS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Đăng ký/tạo user trùng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FR-AUTH-01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INVALID_CREDENTIALS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401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Sai email/mật khẩu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FR-AUTH-02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ACCOUNT_LOCKED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403 / 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Đăng nhập hoặc mượn với thẻ bị khoá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FR-AUTH-05, BR-05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NOT_A_READER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Cho mượn với tài khoản không phải READER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BR-01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COPY_NOT_AVAILABLE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Bản sao không AVAILABLE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BR-05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LOAN_LIMIT_REACHED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Đủ số cuốn theo chính sách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BR-02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HAS_OVERDUE_LOAN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Đang có phiếu quá hạn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BR-03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UNPAID_FINE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Còn phạt chưa trả (mượn hoặc gia hạn)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BR-04, BR-06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LOAN_NOT_ACTIVE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Trả/gia hạn/báo mất phiếu đã đóng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FR-LOAN-03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RENEW_LIMIT_REACHED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Hết lượt gia hạn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BR-06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LOAN_OVERDUE_CANNOT_RENEW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Gia hạn khi đã quá hạn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BR-06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FINE_ALREADY_PAID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Thu lại khoản đã thu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FR-FINE-02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NOT_BORROWED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403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Chấm sao sách chưa từng mượn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BR-11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ISBN_EXISTS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BARCODE_EXISTS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CATEGORY_EXISTS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Trùng khoá duy nhất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FR-BOOK-01, FR-COPY-01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BOOK_HAS_ACTIVE_LOANS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COPY_HAS_ACTIVE_LOAN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CATEGORY_IN_USE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409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Xoá/đổi trạng thái khi còn ràng buộc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BR-12, FR-COPY-02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AI_UNAVAILABLE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503 (train) / fallback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AI Service không phản hồi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NFR-AVAIL-03</w:t>
            </w:r>
          </w:p>
        </w:tc>
      </w:tr>
    </w:tbl>
    <w:p/>
    <w:p>
      <w:pPr>
        <w:spacing w:after="0"/>
      </w:pPr>
    </w:p>
    <w:p>
      <w:pPr>
        <w:pStyle w:val="Heading1"/>
      </w:pPr>
      <w:r>
        <w:t>6. THIẾT KẾ BẢO MẬT VÀ XỬ LÝ LỖI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Mối đe doạ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Biện pháp</w:t>
            </w:r>
          </w:p>
        </w:tc>
        <w:tc>
          <w:tcPr>
            <w:tcW w:type="dxa" w:w="3230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Yêu cầu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Lộ mật khẩu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 xml:space="preserve">bcrypt cost 10; không bao giờ trả </w:t>
            </w:r>
            <w:r>
              <w:rPr>
                <w:rFonts w:ascii="Consolas" w:hAnsi="Consolas"/>
                <w:sz w:val="20"/>
              </w:rPr>
              <w:t>passwordHash</w:t>
            </w:r>
            <w:r>
              <w:rPr>
                <w:sz w:val="20"/>
              </w:rPr>
              <w:t xml:space="preserve"> (DTO response tách riêng)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NFR-SEC-01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Giả mạo token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 xml:space="preserve">JWT HS256, secret từ biến môi trường, hạn 24 h; </w:t>
            </w:r>
            <w:r>
              <w:rPr>
                <w:rFonts w:ascii="Consolas" w:hAnsi="Consolas"/>
                <w:sz w:val="20"/>
              </w:rPr>
              <w:t>JwtAuthGuard</w:t>
            </w:r>
            <w:r>
              <w:rPr>
                <w:sz w:val="20"/>
              </w:rPr>
              <w:t xml:space="preserve"> toàn cục, route công khai đánh dấu </w:t>
            </w:r>
            <w:r>
              <w:rPr>
                <w:rFonts w:ascii="Consolas" w:hAnsi="Consolas"/>
                <w:sz w:val="20"/>
              </w:rPr>
              <w:t>@Public()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NFR-SEC-02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Leo thang quyền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RolesGuard</w:t>
            </w:r>
            <w:r>
              <w:rPr>
                <w:sz w:val="20"/>
              </w:rPr>
              <w:t xml:space="preserve"> đọc </w:t>
            </w:r>
            <w:r>
              <w:rPr>
                <w:rFonts w:ascii="Consolas" w:hAnsi="Consolas"/>
                <w:sz w:val="20"/>
              </w:rPr>
              <w:t>@Roles()</w:t>
            </w:r>
            <w:r>
              <w:rPr>
                <w:sz w:val="20"/>
              </w:rPr>
              <w:t xml:space="preserve">; Reader chỉ truy cập </w:t>
            </w:r>
            <w:r>
              <w:rPr>
                <w:rFonts w:ascii="Consolas" w:hAnsi="Consolas"/>
                <w:sz w:val="20"/>
              </w:rPr>
              <w:t>/me</w:t>
            </w:r>
            <w:r>
              <w:rPr>
                <w:sz w:val="20"/>
              </w:rPr>
              <w:t xml:space="preserve">; service kiểm tra </w:t>
            </w:r>
            <w:r>
              <w:rPr>
                <w:rFonts w:ascii="Consolas" w:hAnsi="Consolas"/>
                <w:sz w:val="20"/>
              </w:rPr>
              <w:t>loan.userId === req.user.id</w:t>
            </w:r>
            <w:r>
              <w:rPr>
                <w:sz w:val="20"/>
              </w:rPr>
              <w:t xml:space="preserve"> khi gia hạn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NFR-SEC-03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Dữ liệu vào độc hại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ValidationPipe</w:t>
            </w:r>
            <w:r>
              <w:rPr>
                <w:sz w:val="20"/>
              </w:rPr>
              <w:t xml:space="preserve"> whitelist + forbidNonWhitelisted; Prisma tham số hoá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NFR-SEC-04, 06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Brute-force đăng nhập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@nestjs/throttler</w:t>
            </w:r>
            <w:r>
              <w:rPr>
                <w:sz w:val="20"/>
              </w:rPr>
              <w:t xml:space="preserve"> 10 req/phút cho </w:t>
            </w:r>
            <w:r>
              <w:rPr>
                <w:rFonts w:ascii="Consolas" w:hAnsi="Consolas"/>
                <w:sz w:val="20"/>
              </w:rPr>
              <w:t>/auth/login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NFR-SEC-05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Gọi trộm endpoint nội bộ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InternalKeyGuard</w:t>
            </w:r>
            <w:r>
              <w:rPr>
                <w:sz w:val="20"/>
              </w:rPr>
              <w:t xml:space="preserve"> so sánh </w:t>
            </w:r>
            <w:r>
              <w:rPr>
                <w:rFonts w:ascii="Consolas" w:hAnsi="Consolas"/>
                <w:sz w:val="20"/>
              </w:rPr>
              <w:t>X-Internal-Key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NFR-SEC-08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Lỗi không đồng nhất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HttpExceptionFilter</w:t>
            </w:r>
            <w:r>
              <w:rPr>
                <w:sz w:val="20"/>
              </w:rPr>
              <w:t xml:space="preserve"> bắt mọi exception → format mục 5.1; lỗi 500 được log, không lộ stack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FR-LOAN-08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Mất nhất quán dữ liệu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prisma.$transaction</w:t>
            </w:r>
            <w:r>
              <w:rPr>
                <w:sz w:val="20"/>
              </w:rPr>
              <w:t xml:space="preserve"> cho mượn/trả/báo mất/thu phạt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sz w:val="20"/>
              </w:rPr>
              <w:t>NFR-AVAIL-02</w:t>
            </w:r>
          </w:p>
        </w:tc>
      </w:tr>
    </w:tbl>
    <w:p/>
    <w:p>
      <w:pPr>
        <w:spacing w:after="0"/>
      </w:pPr>
    </w:p>
    <w:p>
      <w:pPr>
        <w:pStyle w:val="Heading1"/>
      </w:pPr>
      <w:r>
        <w:t>7. QUYẾT ĐỊNH THIẾT KẾ (ADR rút gọn)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Quyết định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Lý do</w:t>
            </w:r>
          </w:p>
        </w:tc>
        <w:tc>
          <w:tcPr>
            <w:tcW w:type="dxa" w:w="2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20"/>
              </w:rPr>
              <w:t>Hệ quả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Modular monolith + AI tách riêng thay vì 4–5 microservices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Nghiệp vụ cần transaction chung; nhóm nhỏ; hạ tầng free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Sơ đồ kiến trúc vẫn có gateway, 3 dịch vụ, DB, tích hợp ngoài; dễ tách thêm sau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"Quá hạn" là trạng thái dẫn xuất, đếm theo ngày lịch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Tránh cron và trạng thái lệch; phạt theo ngày lịch đúng cách thư viện tính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Truy vấn dùng </w:t>
            </w:r>
            <w:r>
              <w:rPr>
                <w:rFonts w:ascii="Consolas" w:hAnsi="Consolas"/>
                <w:sz w:val="20"/>
              </w:rPr>
              <w:t>due_at &lt; overdueCutoff(now)</w:t>
            </w:r>
            <w:r>
              <w:rPr>
                <w:sz w:val="20"/>
              </w:rPr>
              <w:t xml:space="preserve"> (nửa đêm đầu ngày hôm nay, giờ thư viện); có index </w:t>
            </w:r>
            <w:r>
              <w:rPr>
                <w:rFonts w:ascii="Consolas" w:hAnsi="Consolas"/>
                <w:sz w:val="20"/>
              </w:rPr>
              <w:t>due_at</w:t>
            </w:r>
            <w:r>
              <w:rPr>
                <w:sz w:val="20"/>
              </w:rPr>
              <w:t xml:space="preserve">; hàm chung </w:t>
            </w:r>
            <w:r>
              <w:rPr>
                <w:rFonts w:ascii="Consolas" w:hAnsi="Consolas"/>
                <w:sz w:val="20"/>
              </w:rPr>
              <w:t>src/common/date.util.ts</w:t>
            </w:r>
            <w:r>
              <w:rPr>
                <w:sz w:val="20"/>
              </w:rPr>
              <w:t xml:space="preserve"> để API và báo cáo không lệch nhau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Chính sách mượn trong bảng, chụp vào phiếu lúc tạo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Admin đổi qua UI; phiếu cũ không bị ảnh hưởng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due_at</w:t>
            </w:r>
            <w:r>
              <w:rPr>
                <w:sz w:val="20"/>
              </w:rPr>
              <w:t xml:space="preserve"> tính tại thời điểm mượn (BR-10)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AI không chạm DB, lấy dữ liệu qua </w:t>
            </w:r>
            <w:r>
              <w:rPr>
                <w:rFonts w:ascii="Consolas" w:hAnsi="Consolas"/>
                <w:sz w:val="20"/>
              </w:rPr>
              <w:t>/internal/training-data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Một nơi sở hữu schema; AI thay được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Backend thêm 1 endpoint; AI cần key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Mô hình giữ trong bộ nhớ, huấn luyện lại khi khởi động và khi gọi </w:t>
            </w:r>
            <w:r>
              <w:rPr>
                <w:rFonts w:ascii="Consolas" w:hAnsi="Consolas"/>
                <w:sz w:val="20"/>
              </w:rPr>
              <w:t>/train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1.000 sách × 2.000 bạn đọc train hết ~1,5 s nên không cần lưu </w:t>
            </w:r>
            <w:r>
              <w:rPr>
                <w:rFonts w:ascii="Consolas" w:hAnsi="Consolas"/>
                <w:sz w:val="20"/>
              </w:rPr>
              <w:t>.joblib</w:t>
            </w:r>
            <w:r>
              <w:rPr>
                <w:sz w:val="20"/>
              </w:rPr>
              <w:t xml:space="preserve"> lên đĩa ephemeral của Render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Khởi động lại là mất model vài giây rồi có lại; </w:t>
            </w:r>
            <w:r>
              <w:rPr>
                <w:rFonts w:ascii="Consolas" w:hAnsi="Consolas"/>
                <w:sz w:val="20"/>
              </w:rPr>
              <w:t>/health</w:t>
            </w:r>
            <w:r>
              <w:rPr>
                <w:sz w:val="20"/>
              </w:rPr>
              <w:t xml:space="preserve"> báo </w:t>
            </w:r>
            <w:r>
              <w:rPr>
                <w:rFonts w:ascii="Consolas" w:hAnsi="Consolas"/>
                <w:sz w:val="20"/>
              </w:rPr>
              <w:t>not_loaded</w:t>
            </w:r>
            <w:r>
              <w:rPr>
                <w:sz w:val="20"/>
              </w:rPr>
              <w:t xml:space="preserve"> trong lúc đó, API gọi vào nhận 503 và Backend tự fallback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Phiếu </w:t>
            </w:r>
            <w:r>
              <w:rPr>
                <w:rFonts w:ascii="Consolas" w:hAnsi="Consolas"/>
                <w:sz w:val="20"/>
              </w:rPr>
              <w:t>LOST</w:t>
            </w:r>
            <w:r>
              <w:rPr>
                <w:sz w:val="20"/>
              </w:rPr>
              <w:t xml:space="preserve"> không được coi là lần trả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Nếu tính là trả thì mô hình học nhầm là trả đúng hạn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/internal/training-data</w:t>
            </w:r>
            <w:r>
              <w:rPr>
                <w:sz w:val="20"/>
              </w:rPr>
              <w:t xml:space="preserve"> trả </w:t>
            </w:r>
            <w:r>
              <w:rPr>
                <w:rFonts w:ascii="Consolas" w:hAnsi="Consolas"/>
                <w:sz w:val="20"/>
              </w:rPr>
              <w:t>returnedAt = null</w:t>
            </w:r>
            <w:r>
              <w:rPr>
                <w:sz w:val="20"/>
              </w:rPr>
              <w:t xml:space="preserve"> cho phiếu LOST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Gọi AI có timeout + fallback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Render free cold start ~50 s không được chặn quầy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rFonts w:ascii="Consolas" w:hAnsi="Consolas"/>
                <w:sz w:val="20"/>
              </w:rPr>
              <w:t>overdueRisk</w:t>
            </w:r>
            <w:r>
              <w:rPr>
                <w:sz w:val="20"/>
              </w:rPr>
              <w:t xml:space="preserve"> có thể null; UI hiển thị "không có dự báo"</w:t>
            </w:r>
          </w:p>
        </w:tc>
      </w:tr>
      <w:tr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Google Books chỉ ở seed và nhập hàng loạt, không gọi khi tra cứu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>Giới hạn 1.000 req/ngày; tra cứu phải &lt; 1 s</w:t>
            </w:r>
          </w:p>
        </w:tc>
        <w:tc>
          <w:tcPr>
            <w:tcW w:type="dxa" w:w="2422"/>
          </w:tcPr>
          <w:p>
            <w:pPr>
              <w:spacing w:after="0"/>
            </w:pPr>
            <w:r/>
            <w:r>
              <w:rPr>
                <w:sz w:val="20"/>
              </w:rPr>
              <w:t xml:space="preserve">Dữ liệu sách lưu cục bộ, có </w:t>
            </w:r>
            <w:r>
              <w:rPr>
                <w:rFonts w:ascii="Consolas" w:hAnsi="Consolas"/>
                <w:sz w:val="20"/>
              </w:rPr>
              <w:t>goodbooks_id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20"/>
              </w:rPr>
              <w:t>isbn</w:t>
            </w:r>
            <w:r>
              <w:rPr>
                <w:sz w:val="20"/>
              </w:rPr>
              <w:t xml:space="preserve"> để đối chiếu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