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120"/>
        <w:jc w:val="center"/>
      </w:pPr>
      <w:r>
        <w:rPr>
          <w:rFonts w:ascii="Times New Roman" w:hAnsi="Times New Roman"/>
          <w:b/>
          <w:sz w:val="28"/>
        </w:rPr>
        <w:t>TRƯỜNG ĐẠI HỌC [ TÊN TRƯỜNG ]</w:t>
      </w:r>
    </w:p>
    <w:p>
      <w:pPr>
        <w:spacing w:before="0" w:after="600"/>
        <w:jc w:val="center"/>
      </w:pPr>
      <w:r>
        <w:rPr>
          <w:rFonts w:ascii="Times New Roman" w:hAnsi="Times New Roman"/>
          <w:b/>
          <w:sz w:val="28"/>
        </w:rPr>
        <w:t>KHOA [ TÊN KHOA ]</w:t>
      </w:r>
    </w:p>
    <w:p>
      <w:pPr>
        <w:spacing w:before="0" w:after="600"/>
        <w:jc w:val="center"/>
      </w:pPr>
      <w:r>
        <w:rPr>
          <w:rFonts w:ascii="Times New Roman" w:hAnsi="Times New Roman"/>
          <w:b w:val="0"/>
          <w:color w:val="64748B"/>
          <w:sz w:val="28"/>
        </w:rPr>
        <w:t>─── ✦ ───</w:t>
      </w:r>
    </w:p>
    <w:p>
      <w:pPr>
        <w:spacing w:before="0" w:after="160"/>
        <w:jc w:val="center"/>
      </w:pPr>
      <w:r>
        <w:rPr>
          <w:rFonts w:ascii="Times New Roman" w:hAnsi="Times New Roman"/>
          <w:b/>
          <w:color w:val="003366"/>
          <w:sz w:val="40"/>
        </w:rPr>
        <w:t>BÁO CÁO DỰ ÁN</w:t>
      </w:r>
    </w:p>
    <w:p>
      <w:pPr>
        <w:spacing w:before="0" w:after="80"/>
        <w:jc w:val="center"/>
      </w:pPr>
      <w:r>
        <w:rPr>
          <w:rFonts w:ascii="Times New Roman" w:hAnsi="Times New Roman"/>
          <w:b/>
          <w:color w:val="003366"/>
          <w:sz w:val="36"/>
        </w:rPr>
        <w:t>HỆ THỐNG NHẬN DIỆN</w:t>
      </w:r>
    </w:p>
    <w:p>
      <w:pPr>
        <w:spacing w:before="0" w:after="400"/>
        <w:jc w:val="center"/>
      </w:pPr>
      <w:r>
        <w:rPr>
          <w:rFonts w:ascii="Times New Roman" w:hAnsi="Times New Roman"/>
          <w:b/>
          <w:color w:val="003366"/>
          <w:sz w:val="36"/>
        </w:rPr>
        <w:t>ĐÈN GIAO THÔNG THÔNG MINH ĐA TẦNG</w:t>
      </w:r>
    </w:p>
    <w:p>
      <w:pPr>
        <w:spacing w:before="0" w:after="160"/>
        <w:jc w:val="center"/>
      </w:pPr>
      <w:r>
        <w:rPr>
          <w:rFonts w:ascii="Times New Roman" w:hAnsi="Times New Roman"/>
          <w:b w:val="0"/>
          <w:color w:val="64748B"/>
          <w:sz w:val="26"/>
        </w:rPr>
        <w:t>SDO — Smart Detection &amp; Optimization</w:t>
      </w:r>
    </w:p>
    <w:p>
      <w:pPr>
        <w:spacing w:before="0" w:after="800"/>
        <w:jc w:val="center"/>
      </w:pPr>
      <w:r>
        <w:rPr>
          <w:rFonts w:ascii="Times New Roman" w:hAnsi="Times New Roman"/>
          <w:b w:val="0"/>
          <w:color w:val="64748B"/>
          <w:sz w:val="24"/>
        </w:rPr>
        <w:t>Sử dụng YOLOv8, YOLO-P2 Custom, HSV Thích Nghi và OCR Pipeline</w:t>
      </w:r>
    </w:p>
    <w:tbl>
      <w:tblPr>
        <w:tblW w:type="auto" w:w="0"/>
        <w:jc w:val="center"/>
        <w:tblLook w:firstColumn="1" w:firstRow="1" w:lastColumn="0" w:lastRow="0" w:noHBand="0" w:noVBand="1" w:val="04A0"/>
      </w:tblPr>
      <w:tblGrid>
        <w:gridCol w:w="4561"/>
        <w:gridCol w:w="4561"/>
      </w:tblGrid>
      <w:tr>
        <w:tc>
          <w:tcPr>
            <w:tcW w:type="dxa" w:w="2835"/>
            <w:tcBorders>
              <w:top w:val="none" w:sz="0"/>
              <w:left w:val="none" w:sz="0"/>
              <w:bottom w:val="none" w:sz="0"/>
              <w:right w:val="none" w:sz="0"/>
            </w:tcBorders>
          </w:tcPr>
          <w:p>
            <w:pPr>
              <w:jc w:val="right"/>
            </w:pPr>
            <w:r/>
            <w:r>
              <w:rPr>
                <w:rFonts w:ascii="Times New Roman" w:hAnsi="Times New Roman"/>
                <w:b/>
                <w:sz w:val="26"/>
              </w:rPr>
              <w:t>Sinh viên:</w:t>
            </w:r>
          </w:p>
        </w:tc>
        <w:tc>
          <w:tcPr>
            <w:tcW w:type="dxa" w:w="4535"/>
            <w:tcBorders>
              <w:top w:val="none" w:sz="0"/>
              <w:left w:val="none" w:sz="0"/>
              <w:bottom w:val="none" w:sz="0"/>
              <w:right w:val="none" w:sz="0"/>
            </w:tcBorders>
          </w:tcPr>
          <w:p>
            <w:r/>
            <w:r>
              <w:rPr>
                <w:rFonts w:ascii="Times New Roman" w:hAnsi="Times New Roman"/>
                <w:sz w:val="26"/>
              </w:rPr>
              <w:t>[ Họ tên sinh viên ]</w:t>
            </w:r>
          </w:p>
        </w:tc>
      </w:tr>
      <w:tr>
        <w:tc>
          <w:tcPr>
            <w:tcW w:type="dxa" w:w="2835"/>
            <w:tcBorders>
              <w:top w:val="none" w:sz="0"/>
              <w:left w:val="none" w:sz="0"/>
              <w:bottom w:val="none" w:sz="0"/>
              <w:right w:val="none" w:sz="0"/>
            </w:tcBorders>
          </w:tcPr>
          <w:p>
            <w:pPr>
              <w:jc w:val="right"/>
            </w:pPr>
            <w:r/>
            <w:r>
              <w:rPr>
                <w:rFonts w:ascii="Times New Roman" w:hAnsi="Times New Roman"/>
                <w:b/>
                <w:sz w:val="26"/>
              </w:rPr>
              <w:t>MSSV:</w:t>
            </w:r>
          </w:p>
        </w:tc>
        <w:tc>
          <w:tcPr>
            <w:tcW w:type="dxa" w:w="4535"/>
            <w:tcBorders>
              <w:top w:val="none" w:sz="0"/>
              <w:left w:val="none" w:sz="0"/>
              <w:bottom w:val="none" w:sz="0"/>
              <w:right w:val="none" w:sz="0"/>
            </w:tcBorders>
          </w:tcPr>
          <w:p>
            <w:r/>
            <w:r>
              <w:rPr>
                <w:rFonts w:ascii="Times New Roman" w:hAnsi="Times New Roman"/>
                <w:sz w:val="26"/>
              </w:rPr>
              <w:t>[ Mã số sinh viên ]</w:t>
            </w:r>
          </w:p>
        </w:tc>
      </w:tr>
      <w:tr>
        <w:tc>
          <w:tcPr>
            <w:tcW w:type="dxa" w:w="2835"/>
            <w:tcBorders>
              <w:top w:val="none" w:sz="0"/>
              <w:left w:val="none" w:sz="0"/>
              <w:bottom w:val="none" w:sz="0"/>
              <w:right w:val="none" w:sz="0"/>
            </w:tcBorders>
          </w:tcPr>
          <w:p>
            <w:pPr>
              <w:jc w:val="right"/>
            </w:pPr>
            <w:r/>
            <w:r>
              <w:rPr>
                <w:rFonts w:ascii="Times New Roman" w:hAnsi="Times New Roman"/>
                <w:b/>
                <w:sz w:val="26"/>
              </w:rPr>
              <w:t>GVHD:</w:t>
            </w:r>
          </w:p>
        </w:tc>
        <w:tc>
          <w:tcPr>
            <w:tcW w:type="dxa" w:w="4535"/>
            <w:tcBorders>
              <w:top w:val="none" w:sz="0"/>
              <w:left w:val="none" w:sz="0"/>
              <w:bottom w:val="none" w:sz="0"/>
              <w:right w:val="none" w:sz="0"/>
            </w:tcBorders>
          </w:tcPr>
          <w:p>
            <w:r/>
            <w:r>
              <w:rPr>
                <w:rFonts w:ascii="Times New Roman" w:hAnsi="Times New Roman"/>
                <w:sz w:val="26"/>
              </w:rPr>
              <w:t>[ Họ tên giảng viên ]</w:t>
            </w:r>
          </w:p>
        </w:tc>
      </w:tr>
      <w:tr>
        <w:tc>
          <w:tcPr>
            <w:tcW w:type="dxa" w:w="2835"/>
            <w:tcBorders>
              <w:top w:val="none" w:sz="0"/>
              <w:left w:val="none" w:sz="0"/>
              <w:bottom w:val="none" w:sz="0"/>
              <w:right w:val="none" w:sz="0"/>
            </w:tcBorders>
          </w:tcPr>
          <w:p>
            <w:pPr>
              <w:jc w:val="right"/>
            </w:pPr>
            <w:r/>
            <w:r>
              <w:rPr>
                <w:rFonts w:ascii="Times New Roman" w:hAnsi="Times New Roman"/>
                <w:b/>
                <w:sz w:val="26"/>
              </w:rPr>
              <w:t>Năm học:</w:t>
            </w:r>
          </w:p>
        </w:tc>
        <w:tc>
          <w:tcPr>
            <w:tcW w:type="dxa" w:w="4535"/>
            <w:tcBorders>
              <w:top w:val="none" w:sz="0"/>
              <w:left w:val="none" w:sz="0"/>
              <w:bottom w:val="none" w:sz="0"/>
              <w:right w:val="none" w:sz="0"/>
            </w:tcBorders>
          </w:tcPr>
          <w:p>
            <w:r/>
            <w:r>
              <w:rPr>
                <w:rFonts w:ascii="Times New Roman" w:hAnsi="Times New Roman"/>
                <w:sz w:val="26"/>
              </w:rPr>
              <w:t>2025 – 2026</w:t>
            </w:r>
          </w:p>
        </w:tc>
      </w:tr>
    </w:tbl>
    <w:p>
      <w:r>
        <w:br w:type="page"/>
      </w:r>
    </w:p>
    <w:p>
      <w:pPr>
        <w:pStyle w:val="Heading1"/>
      </w:pPr>
      <w:r>
        <w:t>MỤC LỤC</w:t>
      </w:r>
    </w:p>
    <w:p>
      <w:pPr>
        <w:spacing w:after="80"/>
        <w:ind w:left="567"/>
      </w:pPr>
      <w:r>
        <w:rPr>
          <w:rFonts w:ascii="Times New Roman" w:hAnsi="Times New Roman"/>
          <w:sz w:val="26"/>
        </w:rPr>
        <w:t>1. Tổng Quan Hệ Thống &amp; Kiến Trúc</w:t>
      </w:r>
    </w:p>
    <w:p>
      <w:pPr>
        <w:spacing w:after="80"/>
        <w:ind w:left="567"/>
      </w:pPr>
      <w:r>
        <w:rPr>
          <w:rFonts w:ascii="Times New Roman" w:hAnsi="Times New Roman"/>
          <w:sz w:val="26"/>
        </w:rPr>
        <w:t>2. Huấn Luyện Mô Hình YOLO-P2 Custom</w:t>
      </w:r>
    </w:p>
    <w:p>
      <w:pPr>
        <w:spacing w:after="80"/>
        <w:ind w:left="567"/>
      </w:pPr>
      <w:r>
        <w:rPr>
          <w:rFonts w:ascii="Times New Roman" w:hAnsi="Times New Roman"/>
          <w:sz w:val="26"/>
        </w:rPr>
        <w:t>3. Pipeline Phát Hiện Đèn Giao Thông</w:t>
      </w:r>
    </w:p>
    <w:p>
      <w:pPr>
        <w:spacing w:after="80"/>
        <w:ind w:left="567"/>
      </w:pPr>
      <w:r>
        <w:rPr>
          <w:rFonts w:ascii="Times New Roman" w:hAnsi="Times New Roman"/>
          <w:sz w:val="26"/>
        </w:rPr>
        <w:t>4. Phân Tích Màu HSV Thích Nghi</w:t>
      </w:r>
    </w:p>
    <w:p>
      <w:pPr>
        <w:spacing w:after="80"/>
        <w:ind w:left="567"/>
      </w:pPr>
      <w:r>
        <w:rPr>
          <w:rFonts w:ascii="Times New Roman" w:hAnsi="Times New Roman"/>
          <w:sz w:val="26"/>
        </w:rPr>
        <w:t>5. Nhận Diện Số Đếm Ngược (OCR Pipeline)</w:t>
      </w:r>
    </w:p>
    <w:p>
      <w:pPr>
        <w:spacing w:after="80"/>
        <w:ind w:left="567"/>
      </w:pPr>
      <w:r>
        <w:rPr>
          <w:rFonts w:ascii="Times New Roman" w:hAnsi="Times New Roman"/>
          <w:sz w:val="26"/>
        </w:rPr>
        <w:t>6. Bộ Lọc Biển Báo Ngữ Nghĩa (Sign Filter)</w:t>
      </w:r>
    </w:p>
    <w:p>
      <w:pPr>
        <w:spacing w:after="80"/>
        <w:ind w:left="567"/>
      </w:pPr>
      <w:r>
        <w:rPr>
          <w:rFonts w:ascii="Times New Roman" w:hAnsi="Times New Roman"/>
          <w:sz w:val="26"/>
        </w:rPr>
        <w:t>7. Các Cải Tiến &amp; Tối Ưu Đã Thực Hiện</w:t>
      </w:r>
    </w:p>
    <w:p>
      <w:pPr>
        <w:spacing w:after="80"/>
        <w:ind w:left="567"/>
      </w:pPr>
      <w:r>
        <w:rPr>
          <w:rFonts w:ascii="Times New Roman" w:hAnsi="Times New Roman"/>
          <w:sz w:val="26"/>
        </w:rPr>
        <w:t>8. Kết Quả Thực Nghiệm</w:t>
      </w:r>
    </w:p>
    <w:p>
      <w:pPr>
        <w:spacing w:after="80"/>
        <w:ind w:left="567"/>
      </w:pPr>
      <w:r>
        <w:rPr>
          <w:rFonts w:ascii="Times New Roman" w:hAnsi="Times New Roman"/>
          <w:sz w:val="26"/>
        </w:rPr>
        <w:t>9. Demo Giao Diện Web</w:t>
      </w:r>
    </w:p>
    <w:p>
      <w:pPr>
        <w:spacing w:after="80"/>
        <w:ind w:left="567"/>
      </w:pPr>
      <w:r>
        <w:rPr>
          <w:rFonts w:ascii="Times New Roman" w:hAnsi="Times New Roman"/>
          <w:sz w:val="26"/>
        </w:rPr>
        <w:t>10. Kết Luận &amp; Hướng Phát Triển</w:t>
      </w:r>
    </w:p>
    <w:p>
      <w:r>
        <w:br w:type="page"/>
      </w:r>
    </w:p>
    <w:p>
      <w:pPr>
        <w:pStyle w:val="Heading1"/>
      </w:pPr>
      <w:r>
        <w:t>1. Tổng Quan Hệ Thống &amp; Kiến Trúc</w:t>
      </w:r>
    </w:p>
    <w:p>
      <w:r>
        <w:rPr>
          <w:rFonts w:ascii="Times New Roman" w:hAnsi="Times New Roman"/>
          <w:b w:val="0"/>
          <w:i w:val="0"/>
          <w:sz w:val="26"/>
        </w:rPr>
        <w:t>SDO (Smart Detection &amp; Optimization) là hệ thống nhận diện đèn giao thông end-to-end sử dụng kiến trúc Microservices, bao gồm 3 thành phần chính:</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701"/>
            <w:shd w:fill="003366"/>
          </w:tcPr>
          <w:p>
            <w:pPr>
              <w:jc w:val="center"/>
            </w:pPr>
            <w:r/>
            <w:r>
              <w:rPr>
                <w:rFonts w:ascii="Times New Roman" w:hAnsi="Times New Roman"/>
                <w:b/>
                <w:color w:val="FFFFFF"/>
                <w:sz w:val="24"/>
              </w:rPr>
              <w:t>Thành phần</w:t>
            </w:r>
          </w:p>
        </w:tc>
        <w:tc>
          <w:tcPr>
            <w:tcW w:type="dxa" w:w="1984"/>
            <w:shd w:fill="003366"/>
          </w:tcPr>
          <w:p>
            <w:pPr>
              <w:jc w:val="center"/>
            </w:pPr>
            <w:r/>
            <w:r>
              <w:rPr>
                <w:rFonts w:ascii="Times New Roman" w:hAnsi="Times New Roman"/>
                <w:b/>
                <w:color w:val="FFFFFF"/>
                <w:sz w:val="24"/>
              </w:rPr>
              <w:t>Công nghệ</w:t>
            </w:r>
          </w:p>
        </w:tc>
        <w:tc>
          <w:tcPr>
            <w:tcW w:type="dxa" w:w="3402"/>
            <w:shd w:fill="003366"/>
          </w:tcPr>
          <w:p>
            <w:pPr>
              <w:jc w:val="center"/>
            </w:pPr>
            <w:r/>
            <w:r>
              <w:rPr>
                <w:rFonts w:ascii="Times New Roman" w:hAnsi="Times New Roman"/>
                <w:b/>
                <w:color w:val="FFFFFF"/>
                <w:sz w:val="24"/>
              </w:rPr>
              <w:t>Chức năng</w:t>
            </w:r>
          </w:p>
        </w:tc>
        <w:tc>
          <w:tcPr>
            <w:tcW w:type="dxa" w:w="850"/>
            <w:shd w:fill="003366"/>
          </w:tcPr>
          <w:p>
            <w:pPr>
              <w:jc w:val="center"/>
            </w:pPr>
            <w:r/>
            <w:r>
              <w:rPr>
                <w:rFonts w:ascii="Times New Roman" w:hAnsi="Times New Roman"/>
                <w:b/>
                <w:color w:val="FFFFFF"/>
                <w:sz w:val="24"/>
              </w:rPr>
              <w:t>Port</w:t>
            </w:r>
          </w:p>
        </w:tc>
      </w:tr>
      <w:tr>
        <w:tc>
          <w:tcPr>
            <w:tcW w:type="dxa" w:w="1701"/>
          </w:tcPr>
          <w:p>
            <w:r/>
            <w:r>
              <w:rPr>
                <w:rFonts w:ascii="Times New Roman" w:hAnsi="Times New Roman"/>
                <w:sz w:val="24"/>
              </w:rPr>
              <w:t>Worker</w:t>
            </w:r>
          </w:p>
        </w:tc>
        <w:tc>
          <w:tcPr>
            <w:tcW w:type="dxa" w:w="1984"/>
          </w:tcPr>
          <w:p>
            <w:r/>
            <w:r>
              <w:rPr>
                <w:rFonts w:ascii="Times New Roman" w:hAnsi="Times New Roman"/>
                <w:sz w:val="24"/>
              </w:rPr>
              <w:t>Python / FastAPI</w:t>
            </w:r>
          </w:p>
        </w:tc>
        <w:tc>
          <w:tcPr>
            <w:tcW w:type="dxa" w:w="3402"/>
          </w:tcPr>
          <w:p>
            <w:r/>
            <w:r>
              <w:rPr>
                <w:rFonts w:ascii="Times New Roman" w:hAnsi="Times New Roman"/>
                <w:sz w:val="24"/>
              </w:rPr>
              <w:t>Suy luận YOLO, phân tích HSV, OCR</w:t>
            </w:r>
          </w:p>
        </w:tc>
        <w:tc>
          <w:tcPr>
            <w:tcW w:type="dxa" w:w="850"/>
          </w:tcPr>
          <w:p>
            <w:r/>
            <w:r>
              <w:rPr>
                <w:rFonts w:ascii="Times New Roman" w:hAnsi="Times New Roman"/>
                <w:sz w:val="24"/>
              </w:rPr>
              <w:t>8000</w:t>
            </w:r>
          </w:p>
        </w:tc>
      </w:tr>
      <w:tr>
        <w:tc>
          <w:tcPr>
            <w:tcW w:type="dxa" w:w="1701"/>
            <w:shd w:fill="F0F4F8"/>
          </w:tcPr>
          <w:p>
            <w:r/>
            <w:r>
              <w:rPr>
                <w:rFonts w:ascii="Times New Roman" w:hAnsi="Times New Roman"/>
                <w:sz w:val="24"/>
              </w:rPr>
              <w:t>Orchestrator</w:t>
            </w:r>
          </w:p>
        </w:tc>
        <w:tc>
          <w:tcPr>
            <w:tcW w:type="dxa" w:w="1984"/>
            <w:shd w:fill="F0F4F8"/>
          </w:tcPr>
          <w:p>
            <w:r/>
            <w:r>
              <w:rPr>
                <w:rFonts w:ascii="Times New Roman" w:hAnsi="Times New Roman"/>
                <w:sz w:val="24"/>
              </w:rPr>
              <w:t>TypeScript / NestJS</w:t>
            </w:r>
          </w:p>
        </w:tc>
        <w:tc>
          <w:tcPr>
            <w:tcW w:type="dxa" w:w="3402"/>
            <w:shd w:fill="F0F4F8"/>
          </w:tcPr>
          <w:p>
            <w:r/>
            <w:r>
              <w:rPr>
                <w:rFonts w:ascii="Times New Roman" w:hAnsi="Times New Roman"/>
                <w:sz w:val="24"/>
              </w:rPr>
              <w:t>Điều phối luồng ảnh, Redis cache</w:t>
            </w:r>
          </w:p>
        </w:tc>
        <w:tc>
          <w:tcPr>
            <w:tcW w:type="dxa" w:w="850"/>
            <w:shd w:fill="F0F4F8"/>
          </w:tcPr>
          <w:p>
            <w:r/>
            <w:r>
              <w:rPr>
                <w:rFonts w:ascii="Times New Roman" w:hAnsi="Times New Roman"/>
                <w:sz w:val="24"/>
              </w:rPr>
              <w:t>3000</w:t>
            </w:r>
          </w:p>
        </w:tc>
      </w:tr>
      <w:tr>
        <w:tc>
          <w:tcPr>
            <w:tcW w:type="dxa" w:w="1701"/>
          </w:tcPr>
          <w:p>
            <w:r/>
            <w:r>
              <w:rPr>
                <w:rFonts w:ascii="Times New Roman" w:hAnsi="Times New Roman"/>
                <w:sz w:val="24"/>
              </w:rPr>
              <w:t>Frontend</w:t>
            </w:r>
          </w:p>
        </w:tc>
        <w:tc>
          <w:tcPr>
            <w:tcW w:type="dxa" w:w="1984"/>
          </w:tcPr>
          <w:p>
            <w:r/>
            <w:r>
              <w:rPr>
                <w:rFonts w:ascii="Times New Roman" w:hAnsi="Times New Roman"/>
                <w:sz w:val="24"/>
              </w:rPr>
              <w:t>TypeScript / Next.js</w:t>
            </w:r>
          </w:p>
        </w:tc>
        <w:tc>
          <w:tcPr>
            <w:tcW w:type="dxa" w:w="3402"/>
          </w:tcPr>
          <w:p>
            <w:r/>
            <w:r>
              <w:rPr>
                <w:rFonts w:ascii="Times New Roman" w:hAnsi="Times New Roman"/>
                <w:sz w:val="24"/>
              </w:rPr>
              <w:t>Hiển thị ảnh với detection overlay</w:t>
            </w:r>
          </w:p>
        </w:tc>
        <w:tc>
          <w:tcPr>
            <w:tcW w:type="dxa" w:w="850"/>
          </w:tcPr>
          <w:p>
            <w:r/>
            <w:r>
              <w:rPr>
                <w:rFonts w:ascii="Times New Roman" w:hAnsi="Times New Roman"/>
                <w:sz w:val="24"/>
              </w:rPr>
              <w:t>4200</w:t>
            </w:r>
          </w:p>
        </w:tc>
      </w:tr>
    </w:tbl>
    <w:p/>
    <w:p>
      <w:r>
        <w:rPr>
          <w:rFonts w:ascii="Times New Roman" w:hAnsi="Times New Roman"/>
          <w:b w:val="0"/>
          <w:i w:val="0"/>
          <w:sz w:val="26"/>
        </w:rPr>
        <w:t>Dự án được tổ chức dưới dạng NX Monorepo với cấu trúc thư mục:</w:t>
      </w:r>
    </w:p>
    <w:p>
      <w:pPr>
        <w:pStyle w:val="ListBullet"/>
        <w:ind w:left="720"/>
      </w:pPr>
      <w:r>
        <w:rPr>
          <w:rFonts w:ascii="Times New Roman" w:hAnsi="Times New Roman"/>
          <w:sz w:val="26"/>
        </w:rPr>
        <w:t>apps/worker/ — Python FastAPI: YOLO + HSV + OCR</w:t>
      </w:r>
    </w:p>
    <w:p>
      <w:pPr>
        <w:pStyle w:val="ListBullet"/>
        <w:ind w:left="720"/>
      </w:pPr>
      <w:r>
        <w:rPr>
          <w:rFonts w:ascii="Times New Roman" w:hAnsi="Times New Roman"/>
          <w:sz w:val="26"/>
        </w:rPr>
        <w:t>apps/orchestrator/ — NestJS: Redis + routing</w:t>
      </w:r>
    </w:p>
    <w:p>
      <w:pPr>
        <w:pStyle w:val="ListBullet"/>
        <w:ind w:left="720"/>
      </w:pPr>
      <w:r>
        <w:rPr>
          <w:rFonts w:ascii="Times New Roman" w:hAnsi="Times New Roman"/>
          <w:sz w:val="26"/>
        </w:rPr>
        <w:t>apps/frontend/ — Next.js: UI hiển thị kết quả</w:t>
      </w:r>
    </w:p>
    <w:p>
      <w:pPr>
        <w:pStyle w:val="ListBullet"/>
        <w:ind w:left="720"/>
      </w:pPr>
      <w:r>
        <w:rPr>
          <w:rFonts w:ascii="Times New Roman" w:hAnsi="Times New Roman"/>
          <w:sz w:val="26"/>
        </w:rPr>
        <w:t>packages/types/ — Shared TypeScript interfaces</w:t>
      </w:r>
    </w:p>
    <w:p>
      <w:pPr>
        <w:pStyle w:val="Heading2"/>
      </w:pPr>
      <w:r>
        <w:t>Luồng xử lý (Data Flow)</w:t>
      </w:r>
    </w:p>
    <w:p>
      <w:r>
        <w:rPr>
          <w:rFonts w:ascii="Times New Roman" w:hAnsi="Times New Roman"/>
          <w:b w:val="0"/>
          <w:i w:val="0"/>
          <w:sz w:val="26"/>
        </w:rPr>
        <w:t>Ảnh đầu vào → YOLOv8n (imgsz=1280) → Crop + 4× Upscale → YOLO-P2 Custom → HSV Filter → EasyOCR → Sign Filter → API Result</w:t>
      </w:r>
    </w:p>
    <w:p>
      <w:r>
        <w:rPr>
          <w:rFonts w:ascii="Times New Roman" w:hAnsi="Times New Roman"/>
          <w:b w:val="0"/>
          <w:i w:val="0"/>
          <w:sz w:val="26"/>
        </w:rPr>
        <w:t>Chi tiết luồng xử lý:</w:t>
      </w:r>
    </w:p>
    <w:p>
      <w:pPr>
        <w:pStyle w:val="ListBullet"/>
        <w:ind w:left="720"/>
      </w:pPr>
      <w:r>
        <w:rPr>
          <w:rFonts w:ascii="Times New Roman" w:hAnsi="Times New Roman"/>
          <w:sz w:val="26"/>
        </w:rPr>
        <w:t>Người dùng upload ảnh qua Frontend (Next.js)</w:t>
      </w:r>
    </w:p>
    <w:p>
      <w:pPr>
        <w:pStyle w:val="ListBullet"/>
        <w:ind w:left="720"/>
      </w:pPr>
      <w:r>
        <w:rPr>
          <w:rFonts w:ascii="Times New Roman" w:hAnsi="Times New Roman"/>
          <w:sz w:val="26"/>
        </w:rPr>
        <w:t>Orchestrator (NestJS) nhận request, kiểm tra Redis cache, gửi đến Worker</w:t>
      </w:r>
    </w:p>
    <w:p>
      <w:pPr>
        <w:pStyle w:val="ListBullet"/>
        <w:ind w:left="720"/>
      </w:pPr>
      <w:r>
        <w:rPr>
          <w:rFonts w:ascii="Times New Roman" w:hAnsi="Times New Roman"/>
          <w:sz w:val="26"/>
        </w:rPr>
        <w:t>Worker (FastAPI) chạy pipeline detection đa tầng</w:t>
      </w:r>
    </w:p>
    <w:p>
      <w:pPr>
        <w:pStyle w:val="ListBullet"/>
        <w:ind w:left="720"/>
      </w:pPr>
      <w:r>
        <w:rPr>
          <w:rFonts w:ascii="Times New Roman" w:hAnsi="Times New Roman"/>
          <w:sz w:val="26"/>
        </w:rPr>
        <w:t>Kết quả trả về dưới dạng RegionNode với danh sách Detection lồng nhau</w:t>
      </w:r>
    </w:p>
    <w:p>
      <w:r>
        <w:br w:type="page"/>
      </w:r>
    </w:p>
    <w:p>
      <w:pPr>
        <w:pStyle w:val="Heading1"/>
      </w:pPr>
      <w:r>
        <w:t>2. Huấn Luyện Mô Hình YOLO-P2 Custom</w:t>
      </w:r>
    </w:p>
    <w:p>
      <w:pPr>
        <w:pStyle w:val="Heading2"/>
      </w:pPr>
      <w:r>
        <w:t>Lý do cần mô hình custom</w:t>
      </w:r>
    </w:p>
    <w:p>
      <w:r>
        <w:rPr>
          <w:rFonts w:ascii="Times New Roman" w:hAnsi="Times New Roman"/>
          <w:b w:val="0"/>
          <w:i w:val="0"/>
          <w:sz w:val="26"/>
        </w:rPr>
        <w:t>YOLOv8n pretrained trên COCO chỉ có class "traffic light" (class_id=9) nhưng không phân biệt được trạng thái (đỏ/vàng/xanh) và không phát hiện được vật thể rất nhỏ như bóng đèn đơn lẻ trong cụm đèn giao thông. Do đó, chúng tôi huấn luyện một mô hình YOLO-P2 chuyên biệt.</w:t>
      </w:r>
    </w:p>
    <w:p>
      <w:pPr>
        <w:pStyle w:val="Heading2"/>
      </w:pPr>
      <w:r>
        <w:t>YOLOv8-P2 là gì?</w:t>
      </w:r>
    </w:p>
    <w:p>
      <w:r>
        <w:rPr>
          <w:rFonts w:ascii="Times New Roman" w:hAnsi="Times New Roman"/>
          <w:b w:val="0"/>
          <w:i w:val="0"/>
          <w:sz w:val="26"/>
        </w:rPr>
        <w:t>YOLOv8 tiêu chuẩn có 3 detection head ở stride 8 (P3), 16 (P4), 32 (P5). Biến thể P2 thêm một detection head bổ sung ở stride 4, tương đương feature map lớn gấp 4 lần P3. Điều này cho phép phát hiện các vật thể cực nhỏ (tiny objects) như bóng đèn LED, chữ số đếm ngược trên đèn giao thông.</w:t>
      </w:r>
    </w:p>
    <w:p>
      <w:pPr>
        <w:pStyle w:val="Heading2"/>
      </w:pPr>
      <w:r>
        <w:t>Thông tin huấn luyện</w:t>
      </w:r>
    </w:p>
    <w:tbl>
      <w:tblPr>
        <w:tblStyle w:val="TableGrid"/>
        <w:tblW w:type="auto" w:w="0"/>
        <w:jc w:val="center"/>
        <w:tblLook w:firstColumn="1" w:firstRow="1" w:lastColumn="0" w:lastRow="0" w:noHBand="0" w:noVBand="1" w:val="04A0"/>
      </w:tblPr>
      <w:tblGrid>
        <w:gridCol w:w="4561"/>
        <w:gridCol w:w="4561"/>
      </w:tblGrid>
      <w:tr>
        <w:tc>
          <w:tcPr>
            <w:tcW w:type="dxa" w:w="2835"/>
            <w:shd w:fill="003366"/>
          </w:tcPr>
          <w:p>
            <w:pPr>
              <w:jc w:val="center"/>
            </w:pPr>
            <w:r/>
            <w:r>
              <w:rPr>
                <w:rFonts w:ascii="Times New Roman" w:hAnsi="Times New Roman"/>
                <w:b/>
                <w:color w:val="FFFFFF"/>
                <w:sz w:val="24"/>
              </w:rPr>
              <w:t>Tham số</w:t>
            </w:r>
          </w:p>
        </w:tc>
        <w:tc>
          <w:tcPr>
            <w:tcW w:type="dxa" w:w="5669"/>
            <w:shd w:fill="003366"/>
          </w:tcPr>
          <w:p>
            <w:pPr>
              <w:jc w:val="center"/>
            </w:pPr>
            <w:r/>
            <w:r>
              <w:rPr>
                <w:rFonts w:ascii="Times New Roman" w:hAnsi="Times New Roman"/>
                <w:b/>
                <w:color w:val="FFFFFF"/>
                <w:sz w:val="24"/>
              </w:rPr>
              <w:t>Giá trị</w:t>
            </w:r>
          </w:p>
        </w:tc>
      </w:tr>
      <w:tr>
        <w:tc>
          <w:tcPr>
            <w:tcW w:type="dxa" w:w="2835"/>
          </w:tcPr>
          <w:p>
            <w:r/>
            <w:r>
              <w:rPr>
                <w:rFonts w:ascii="Times New Roman" w:hAnsi="Times New Roman"/>
                <w:sz w:val="24"/>
              </w:rPr>
              <w:t>Base model</w:t>
            </w:r>
          </w:p>
        </w:tc>
        <w:tc>
          <w:tcPr>
            <w:tcW w:type="dxa" w:w="5669"/>
          </w:tcPr>
          <w:p>
            <w:r/>
            <w:r>
              <w:rPr>
                <w:rFonts w:ascii="Times New Roman" w:hAnsi="Times New Roman"/>
                <w:sz w:val="24"/>
              </w:rPr>
              <w:t>yolov8n-p2.yaml (nano variant + P2 head)</w:t>
            </w:r>
          </w:p>
        </w:tc>
      </w:tr>
      <w:tr>
        <w:tc>
          <w:tcPr>
            <w:tcW w:type="dxa" w:w="2835"/>
            <w:shd w:fill="F0F4F8"/>
          </w:tcPr>
          <w:p>
            <w:r/>
            <w:r>
              <w:rPr>
                <w:rFonts w:ascii="Times New Roman" w:hAnsi="Times New Roman"/>
                <w:sz w:val="24"/>
              </w:rPr>
              <w:t>Pretrained weights</w:t>
            </w:r>
          </w:p>
        </w:tc>
        <w:tc>
          <w:tcPr>
            <w:tcW w:type="dxa" w:w="5669"/>
            <w:shd w:fill="F0F4F8"/>
          </w:tcPr>
          <w:p>
            <w:r/>
            <w:r>
              <w:rPr>
                <w:rFonts w:ascii="Times New Roman" w:hAnsi="Times New Roman"/>
                <w:sz w:val="24"/>
              </w:rPr>
              <w:t>yolov8n.pt (COCO pretrained, transfer learning)</w:t>
            </w:r>
          </w:p>
        </w:tc>
      </w:tr>
      <w:tr>
        <w:tc>
          <w:tcPr>
            <w:tcW w:type="dxa" w:w="2835"/>
          </w:tcPr>
          <w:p>
            <w:r/>
            <w:r>
              <w:rPr>
                <w:rFonts w:ascii="Times New Roman" w:hAnsi="Times New Roman"/>
                <w:sz w:val="24"/>
              </w:rPr>
              <w:t>Số classes</w:t>
            </w:r>
          </w:p>
        </w:tc>
        <w:tc>
          <w:tcPr>
            <w:tcW w:type="dxa" w:w="5669"/>
          </w:tcPr>
          <w:p>
            <w:r/>
            <w:r>
              <w:rPr>
                <w:rFonts w:ascii="Times New Roman" w:hAnsi="Times New Roman"/>
                <w:sz w:val="24"/>
              </w:rPr>
              <w:t>3 — red, yellow, green</w:t>
            </w:r>
          </w:p>
        </w:tc>
      </w:tr>
      <w:tr>
        <w:tc>
          <w:tcPr>
            <w:tcW w:type="dxa" w:w="2835"/>
            <w:shd w:fill="F0F4F8"/>
          </w:tcPr>
          <w:p>
            <w:r/>
            <w:r>
              <w:rPr>
                <w:rFonts w:ascii="Times New Roman" w:hAnsi="Times New Roman"/>
                <w:sz w:val="24"/>
              </w:rPr>
              <w:t>Input size</w:t>
            </w:r>
          </w:p>
        </w:tc>
        <w:tc>
          <w:tcPr>
            <w:tcW w:type="dxa" w:w="5669"/>
            <w:shd w:fill="F0F4F8"/>
          </w:tcPr>
          <w:p>
            <w:r/>
            <w:r>
              <w:rPr>
                <w:rFonts w:ascii="Times New Roman" w:hAnsi="Times New Roman"/>
                <w:sz w:val="24"/>
              </w:rPr>
              <w:t>640 × 640</w:t>
            </w:r>
          </w:p>
        </w:tc>
      </w:tr>
      <w:tr>
        <w:tc>
          <w:tcPr>
            <w:tcW w:type="dxa" w:w="2835"/>
          </w:tcPr>
          <w:p>
            <w:r/>
            <w:r>
              <w:rPr>
                <w:rFonts w:ascii="Times New Roman" w:hAnsi="Times New Roman"/>
                <w:sz w:val="24"/>
              </w:rPr>
              <w:t>File weights output</w:t>
            </w:r>
          </w:p>
        </w:tc>
        <w:tc>
          <w:tcPr>
            <w:tcW w:type="dxa" w:w="5669"/>
          </w:tcPr>
          <w:p>
            <w:r/>
            <w:r>
              <w:rPr>
                <w:rFonts w:ascii="Times New Roman" w:hAnsi="Times New Roman"/>
                <w:sz w:val="24"/>
              </w:rPr>
              <w:t>yolov8_p2_custom_best.pt</w:t>
            </w:r>
          </w:p>
        </w:tc>
      </w:tr>
      <w:tr>
        <w:tc>
          <w:tcPr>
            <w:tcW w:type="dxa" w:w="2835"/>
            <w:shd w:fill="F0F4F8"/>
          </w:tcPr>
          <w:p>
            <w:r/>
            <w:r>
              <w:rPr>
                <w:rFonts w:ascii="Times New Roman" w:hAnsi="Times New Roman"/>
                <w:sz w:val="24"/>
              </w:rPr>
              <w:t>Inference target</w:t>
            </w:r>
          </w:p>
        </w:tc>
        <w:tc>
          <w:tcPr>
            <w:tcW w:type="dxa" w:w="5669"/>
            <w:shd w:fill="F0F4F8"/>
          </w:tcPr>
          <w:p>
            <w:r/>
            <w:r>
              <w:rPr>
                <w:rFonts w:ascii="Times New Roman" w:hAnsi="Times New Roman"/>
                <w:sz w:val="24"/>
              </w:rPr>
              <w:t>Crop upscaled 4× của từng cụm đèn giao thông</w:t>
            </w:r>
          </w:p>
        </w:tc>
      </w:tr>
      <w:tr>
        <w:tc>
          <w:tcPr>
            <w:tcW w:type="dxa" w:w="2835"/>
          </w:tcPr>
          <w:p>
            <w:r/>
            <w:r>
              <w:rPr>
                <w:rFonts w:ascii="Times New Roman" w:hAnsi="Times New Roman"/>
                <w:sz w:val="24"/>
              </w:rPr>
              <w:t>Confidence threshold</w:t>
            </w:r>
          </w:p>
        </w:tc>
        <w:tc>
          <w:tcPr>
            <w:tcW w:type="dxa" w:w="5669"/>
          </w:tcPr>
          <w:p>
            <w:r/>
            <w:r>
              <w:rPr>
                <w:rFonts w:ascii="Times New Roman" w:hAnsi="Times New Roman"/>
                <w:sz w:val="24"/>
              </w:rPr>
              <w:t>conf_threshold = 0.10</w:t>
            </w:r>
          </w:p>
        </w:tc>
      </w:tr>
    </w:tbl>
    <w:p/>
    <w:p>
      <w:pPr>
        <w:pStyle w:val="Heading2"/>
      </w:pPr>
      <w:r>
        <w:t>Class SmallObjectDetector</w:t>
      </w:r>
    </w:p>
    <w:p>
      <w:r>
        <w:rPr>
          <w:rFonts w:ascii="Times New Roman" w:hAnsi="Times New Roman"/>
          <w:b w:val="0"/>
          <w:i w:val="0"/>
          <w:sz w:val="26"/>
        </w:rPr>
        <w:t>Model YOLO-P2 được đóng gói trong class SmallObjectDetector với các tính năng:</w:t>
      </w:r>
    </w:p>
    <w:p>
      <w:pPr>
        <w:pStyle w:val="ListBullet"/>
        <w:ind w:left="720"/>
      </w:pPr>
      <w:r>
        <w:rPr>
          <w:rFonts w:ascii="Times New Roman" w:hAnsi="Times New Roman"/>
          <w:b/>
          <w:sz w:val="26"/>
        </w:rPr>
        <w:t xml:space="preserve">Adaptive Letterbox: </w:t>
      </w:r>
      <w:r>
        <w:rPr>
          <w:rFonts w:ascii="Times New Roman" w:hAnsi="Times New Roman"/>
          <w:sz w:val="26"/>
        </w:rPr>
        <w:t>Scale ảnh giữ tỷ lệ về 640×640, pad pixel (114,114,114)</w:t>
      </w:r>
    </w:p>
    <w:p>
      <w:pPr>
        <w:pStyle w:val="ListBullet"/>
        <w:ind w:left="720"/>
      </w:pPr>
      <w:r>
        <w:rPr>
          <w:rFonts w:ascii="Times New Roman" w:hAnsi="Times New Roman"/>
          <w:b/>
          <w:sz w:val="26"/>
        </w:rPr>
        <w:t xml:space="preserve">Coordinate Remap: </w:t>
      </w:r>
      <w:r>
        <w:rPr>
          <w:rFonts w:ascii="Times New Roman" w:hAnsi="Times New Roman"/>
          <w:sz w:val="26"/>
        </w:rPr>
        <w:t>Chuyển tọa độ từ không gian padded về tọa độ crop gốc</w:t>
      </w:r>
    </w:p>
    <w:p>
      <w:pPr>
        <w:pStyle w:val="ListBullet"/>
        <w:ind w:left="720"/>
      </w:pPr>
      <w:r>
        <w:rPr>
          <w:rFonts w:ascii="Times New Roman" w:hAnsi="Times New Roman"/>
          <w:b/>
          <w:sz w:val="26"/>
        </w:rPr>
        <w:t xml:space="preserve">Device Selection: </w:t>
      </w:r>
      <w:r>
        <w:rPr>
          <w:rFonts w:ascii="Times New Roman" w:hAnsi="Times New Roman"/>
          <w:sz w:val="26"/>
        </w:rPr>
        <w:t>Tự động chọn CUDA → MPS → CPU</w:t>
      </w:r>
    </w:p>
    <w:p>
      <w:r>
        <w:br w:type="page"/>
      </w:r>
    </w:p>
    <w:p>
      <w:pPr>
        <w:pStyle w:val="Heading1"/>
      </w:pPr>
      <w:r>
        <w:t>3. Pipeline Phát Hiện Đèn Giao Thông</w:t>
      </w:r>
    </w:p>
    <w:p>
      <w:r>
        <w:rPr>
          <w:rFonts w:ascii="Times New Roman" w:hAnsi="Times New Roman"/>
          <w:b w:val="0"/>
          <w:i w:val="0"/>
          <w:sz w:val="26"/>
        </w:rPr>
        <w:t>Pipeline detection gồm 4 tầng xử lý tuần tự trong hàm execute_spatial_recursion():</w:t>
      </w:r>
    </w:p>
    <w:p>
      <w:pPr>
        <w:pStyle w:val="Heading2"/>
      </w:pPr>
      <w:r>
        <w:t>Tầng 1 — Phát hiện cụm đèn (Base YOLO)</w:t>
      </w:r>
    </w:p>
    <w:p>
      <w:r>
        <w:rPr>
          <w:rFonts w:ascii="Times New Roman" w:hAnsi="Times New Roman"/>
          <w:b w:val="0"/>
          <w:i w:val="0"/>
          <w:sz w:val="26"/>
        </w:rPr>
        <w:t>Chạy YOLOv8n trên toàn bộ ảnh gốc với cấu hình:</w:t>
      </w:r>
    </w:p>
    <w:p>
      <w:pPr>
        <w:pStyle w:val="ListBullet"/>
        <w:ind w:left="720"/>
      </w:pPr>
      <w:r>
        <w:rPr>
          <w:rFonts w:ascii="Times New Roman" w:hAnsi="Times New Roman"/>
          <w:sz w:val="26"/>
        </w:rPr>
        <w:t>imgsz = 1280 — độ phân giải cao giúp phát hiện đèn nhỏ/xa</w:t>
      </w:r>
    </w:p>
    <w:p>
      <w:pPr>
        <w:pStyle w:val="ListBullet"/>
        <w:ind w:left="720"/>
      </w:pPr>
      <w:r>
        <w:rPr>
          <w:rFonts w:ascii="Times New Roman" w:hAnsi="Times New Roman"/>
          <w:sz w:val="26"/>
        </w:rPr>
        <w:t>conf_threshold = 0.10 — ngưỡng thấp để không bỏ sót</w:t>
      </w:r>
    </w:p>
    <w:p>
      <w:pPr>
        <w:pStyle w:val="ListBullet"/>
        <w:ind w:left="720"/>
      </w:pPr>
      <w:r>
        <w:rPr>
          <w:rFonts w:ascii="Times New Roman" w:hAnsi="Times New Roman"/>
          <w:sz w:val="26"/>
        </w:rPr>
        <w:t>Chỉ lấy class_id == 9 (traffic light)</w:t>
      </w:r>
    </w:p>
    <w:p>
      <w:pPr>
        <w:pStyle w:val="ListBullet"/>
        <w:ind w:left="720"/>
      </w:pPr>
      <w:r>
        <w:rPr>
          <w:rFonts w:ascii="Times New Roman" w:hAnsi="Times New Roman"/>
          <w:sz w:val="26"/>
        </w:rPr>
        <w:t>Bỏ qua box nhỏ hơn 20 × 15 px</w:t>
      </w:r>
    </w:p>
    <w:p>
      <w:pPr>
        <w:pStyle w:val="Heading2"/>
      </w:pPr>
      <w:r>
        <w:t>Tầng 2 — Weighted Box Fusion (WBF)</w:t>
      </w:r>
    </w:p>
    <w:p>
      <w:r>
        <w:rPr>
          <w:rFonts w:ascii="Times New Roman" w:hAnsi="Times New Roman"/>
          <w:b w:val="0"/>
          <w:i w:val="0"/>
          <w:sz w:val="26"/>
        </w:rPr>
        <w:t>Merge các box chồng chéo bằng thuật toán WBF với IoU threshold = 0.30. Mỗi cluster box được fuse thành 1 detection duy nhất với tọa độ trung bình có trọng số theo confidence.</w:t>
      </w:r>
    </w:p>
    <w:p>
      <w:pPr>
        <w:pStyle w:val="Heading2"/>
      </w:pPr>
      <w:r>
        <w:t>Tầng 3 — Phân tích chi tiết từng cụm đèn</w:t>
      </w:r>
    </w:p>
    <w:p>
      <w:r>
        <w:rPr>
          <w:rFonts w:ascii="Times New Roman" w:hAnsi="Times New Roman"/>
          <w:b w:val="0"/>
          <w:i w:val="0"/>
          <w:sz w:val="26"/>
        </w:rPr>
        <w:t>Với mỗi cụm đèn đã phát hiện:</w:t>
      </w:r>
    </w:p>
    <w:p>
      <w:pPr>
        <w:pStyle w:val="ListBullet"/>
        <w:ind w:left="720"/>
      </w:pPr>
      <w:r>
        <w:rPr>
          <w:rFonts w:ascii="Times New Roman" w:hAnsi="Times New Roman"/>
          <w:sz w:val="26"/>
        </w:rPr>
        <w:t>Crop vùng đèn từ ảnh gốc</w:t>
      </w:r>
    </w:p>
    <w:p>
      <w:pPr>
        <w:pStyle w:val="ListBullet"/>
        <w:ind w:left="720"/>
      </w:pPr>
      <w:r>
        <w:rPr>
          <w:rFonts w:ascii="Times New Roman" w:hAnsi="Times New Roman"/>
          <w:sz w:val="26"/>
        </w:rPr>
        <w:t>Upscale 4× bằng Lanczos4 — nội suy chất lượng cao</w:t>
      </w:r>
    </w:p>
    <w:p>
      <w:pPr>
        <w:pStyle w:val="ListBullet"/>
        <w:ind w:left="720"/>
      </w:pPr>
      <w:r>
        <w:rPr>
          <w:rFonts w:ascii="Times New Roman" w:hAnsi="Times New Roman"/>
          <w:sz w:val="26"/>
        </w:rPr>
        <w:t>Chạy YOLO-P2 custom trên crop upscaled → phát hiện bóng đèn đỏ/vàng/xanh</w:t>
      </w:r>
    </w:p>
    <w:p>
      <w:pPr>
        <w:pStyle w:val="ListBullet"/>
        <w:ind w:left="720"/>
      </w:pPr>
      <w:r>
        <w:rPr>
          <w:rFonts w:ascii="Times New Roman" w:hAnsi="Times New Roman"/>
          <w:sz w:val="26"/>
        </w:rPr>
        <w:t>HSV Fallback — quét màu trên không gian HSV (xem mục 4)</w:t>
      </w:r>
    </w:p>
    <w:p>
      <w:pPr>
        <w:pStyle w:val="ListBullet"/>
        <w:ind w:left="720"/>
      </w:pPr>
      <w:r>
        <w:rPr>
          <w:rFonts w:ascii="Times New Roman" w:hAnsi="Times New Roman"/>
          <w:sz w:val="26"/>
        </w:rPr>
        <w:t>Merge kết quả YOLO-P2 + HSV bằng WBF (IoU = 0.35)</w:t>
      </w:r>
    </w:p>
    <w:p>
      <w:pPr>
        <w:pStyle w:val="Heading2"/>
      </w:pPr>
      <w:r>
        <w:t>Tầng 4 — OCR nhận diện số đếm ngược</w:t>
      </w:r>
    </w:p>
    <w:p>
      <w:r>
        <w:rPr>
          <w:rFonts w:ascii="Times New Roman" w:hAnsi="Times New Roman"/>
          <w:b w:val="0"/>
          <w:i w:val="0"/>
          <w:sz w:val="26"/>
        </w:rPr>
        <w:t>Với mỗi bóng đèn phát hiện, crop và chạy OCR pipeline (xem mục 5).</w:t>
      </w:r>
    </w:p>
    <w:p>
      <w:pPr>
        <w:pStyle w:val="Heading2"/>
      </w:pPr>
      <w:r>
        <w:t>Điểm cải tiến: Single-Pass Detection</w:t>
      </w:r>
    </w:p>
    <w:p>
      <w:r>
        <w:rPr>
          <w:rFonts w:ascii="Times New Roman" w:hAnsi="Times New Roman"/>
          <w:b w:val="0"/>
          <w:i/>
          <w:sz w:val="26"/>
        </w:rPr>
        <w:t>Ban đầu hệ thống sử dụng Quadtree Spatial Slicing để chia nhỏ ảnh thành 3–5 lần suy luận. Chúng tôi đã loại bỏ hoàn toàn cơ chế đệ quy và thay bằng 1 lượt suy luận duy nhất ở imgsz=1280. Kết quả: giảm latency ~65%, tăng confidence từ 0.20 lên 0.63.</w:t>
      </w:r>
    </w:p>
    <w:p>
      <w:r>
        <w:br w:type="page"/>
      </w:r>
    </w:p>
    <w:p>
      <w:pPr>
        <w:pStyle w:val="Heading1"/>
      </w:pPr>
      <w:r>
        <w:t>4. Phân Tích Màu HSV Thích Nghi</w:t>
      </w:r>
    </w:p>
    <w:p>
      <w:r>
        <w:rPr>
          <w:rFonts w:ascii="Times New Roman" w:hAnsi="Times New Roman"/>
          <w:b w:val="0"/>
          <w:i w:val="0"/>
          <w:sz w:val="26"/>
        </w:rPr>
        <w:t>Ngoài YOLO-P2, hệ thống sử dụng phân tích màu HSV (Hue-Saturation-Value) như một fallback detector để bắt được các bóng đèn mà YOLO-P2 bỏ sót. HSV tách biệt thông tin màu sắc (Hue) khỏi độ sáng (Value), phù hợp với điều kiện ánh sáng thay đổi.</w:t>
      </w:r>
    </w:p>
    <w:p>
      <w:pPr>
        <w:pStyle w:val="Heading2"/>
      </w:pPr>
      <w:r>
        <w:t>Bảng ngưỡng HSV cho Detection</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417"/>
            <w:shd w:fill="003366"/>
          </w:tcPr>
          <w:p>
            <w:pPr>
              <w:jc w:val="center"/>
            </w:pPr>
            <w:r/>
            <w:r>
              <w:rPr>
                <w:rFonts w:ascii="Times New Roman" w:hAnsi="Times New Roman"/>
                <w:b/>
                <w:color w:val="FFFFFF"/>
                <w:sz w:val="24"/>
              </w:rPr>
              <w:t>Màu</w:t>
            </w:r>
          </w:p>
        </w:tc>
        <w:tc>
          <w:tcPr>
            <w:tcW w:type="dxa" w:w="1134"/>
            <w:shd w:fill="003366"/>
          </w:tcPr>
          <w:p>
            <w:pPr>
              <w:jc w:val="center"/>
            </w:pPr>
            <w:r/>
            <w:r>
              <w:rPr>
                <w:rFonts w:ascii="Times New Roman" w:hAnsi="Times New Roman"/>
                <w:b/>
                <w:color w:val="FFFFFF"/>
                <w:sz w:val="24"/>
              </w:rPr>
              <w:t>Hue Min</w:t>
            </w:r>
          </w:p>
        </w:tc>
        <w:tc>
          <w:tcPr>
            <w:tcW w:type="dxa" w:w="1134"/>
            <w:shd w:fill="003366"/>
          </w:tcPr>
          <w:p>
            <w:pPr>
              <w:jc w:val="center"/>
            </w:pPr>
            <w:r/>
            <w:r>
              <w:rPr>
                <w:rFonts w:ascii="Times New Roman" w:hAnsi="Times New Roman"/>
                <w:b/>
                <w:color w:val="FFFFFF"/>
                <w:sz w:val="24"/>
              </w:rPr>
              <w:t>Hue Max</w:t>
            </w:r>
          </w:p>
        </w:tc>
        <w:tc>
          <w:tcPr>
            <w:tcW w:type="dxa" w:w="1134"/>
            <w:shd w:fill="003366"/>
          </w:tcPr>
          <w:p>
            <w:pPr>
              <w:jc w:val="center"/>
            </w:pPr>
            <w:r/>
            <w:r>
              <w:rPr>
                <w:rFonts w:ascii="Times New Roman" w:hAnsi="Times New Roman"/>
                <w:b/>
                <w:color w:val="FFFFFF"/>
                <w:sz w:val="24"/>
              </w:rPr>
              <w:t>Sat Min</w:t>
            </w:r>
          </w:p>
        </w:tc>
        <w:tc>
          <w:tcPr>
            <w:tcW w:type="dxa" w:w="1134"/>
            <w:shd w:fill="003366"/>
          </w:tcPr>
          <w:p>
            <w:pPr>
              <w:jc w:val="center"/>
            </w:pPr>
            <w:r/>
            <w:r>
              <w:rPr>
                <w:rFonts w:ascii="Times New Roman" w:hAnsi="Times New Roman"/>
                <w:b/>
                <w:color w:val="FFFFFF"/>
                <w:sz w:val="24"/>
              </w:rPr>
              <w:t>Val Min</w:t>
            </w:r>
          </w:p>
        </w:tc>
        <w:tc>
          <w:tcPr>
            <w:tcW w:type="dxa" w:w="2551"/>
            <w:shd w:fill="003366"/>
          </w:tcPr>
          <w:p>
            <w:pPr>
              <w:jc w:val="center"/>
            </w:pPr>
            <w:r/>
            <w:r>
              <w:rPr>
                <w:rFonts w:ascii="Times New Roman" w:hAnsi="Times New Roman"/>
                <w:b/>
                <w:color w:val="FFFFFF"/>
                <w:sz w:val="24"/>
              </w:rPr>
              <w:t>Ghi chú</w:t>
            </w:r>
          </w:p>
        </w:tc>
      </w:tr>
      <w:tr>
        <w:tc>
          <w:tcPr>
            <w:tcW w:type="dxa" w:w="1417"/>
          </w:tcPr>
          <w:p>
            <w:r/>
            <w:r>
              <w:rPr>
                <w:rFonts w:ascii="Times New Roman" w:hAnsi="Times New Roman"/>
                <w:sz w:val="24"/>
              </w:rPr>
              <w:t>Đỏ (1)</w:t>
            </w:r>
          </w:p>
        </w:tc>
        <w:tc>
          <w:tcPr>
            <w:tcW w:type="dxa" w:w="1134"/>
          </w:tcPr>
          <w:p>
            <w:r/>
            <w:r>
              <w:rPr>
                <w:rFonts w:ascii="Times New Roman" w:hAnsi="Times New Roman"/>
                <w:sz w:val="24"/>
              </w:rPr>
              <w:t>0</w:t>
            </w:r>
          </w:p>
        </w:tc>
        <w:tc>
          <w:tcPr>
            <w:tcW w:type="dxa" w:w="1134"/>
          </w:tcPr>
          <w:p>
            <w:r/>
            <w:r>
              <w:rPr>
                <w:rFonts w:ascii="Times New Roman" w:hAnsi="Times New Roman"/>
                <w:sz w:val="24"/>
              </w:rPr>
              <w:t>12</w:t>
            </w:r>
          </w:p>
        </w:tc>
        <w:tc>
          <w:tcPr>
            <w:tcW w:type="dxa" w:w="1134"/>
          </w:tcPr>
          <w:p>
            <w:r/>
            <w:r>
              <w:rPr>
                <w:rFonts w:ascii="Times New Roman" w:hAnsi="Times New Roman"/>
                <w:sz w:val="24"/>
              </w:rPr>
              <w:t>50</w:t>
            </w:r>
          </w:p>
        </w:tc>
        <w:tc>
          <w:tcPr>
            <w:tcW w:type="dxa" w:w="1134"/>
          </w:tcPr>
          <w:p>
            <w:r/>
            <w:r>
              <w:rPr>
                <w:rFonts w:ascii="Times New Roman" w:hAnsi="Times New Roman"/>
                <w:sz w:val="24"/>
              </w:rPr>
              <w:t>130</w:t>
            </w:r>
          </w:p>
        </w:tc>
        <w:tc>
          <w:tcPr>
            <w:tcW w:type="dxa" w:w="2551"/>
          </w:tcPr>
          <w:p>
            <w:r/>
            <w:r>
              <w:rPr>
                <w:rFonts w:ascii="Times New Roman" w:hAnsi="Times New Roman"/>
                <w:sz w:val="24"/>
              </w:rPr>
              <w:t>Dải đỏ thấp</w:t>
            </w:r>
          </w:p>
        </w:tc>
      </w:tr>
      <w:tr>
        <w:tc>
          <w:tcPr>
            <w:tcW w:type="dxa" w:w="1417"/>
            <w:shd w:fill="F0F4F8"/>
          </w:tcPr>
          <w:p>
            <w:r/>
            <w:r>
              <w:rPr>
                <w:rFonts w:ascii="Times New Roman" w:hAnsi="Times New Roman"/>
                <w:sz w:val="24"/>
              </w:rPr>
              <w:t>Đỏ (2)</w:t>
            </w:r>
          </w:p>
        </w:tc>
        <w:tc>
          <w:tcPr>
            <w:tcW w:type="dxa" w:w="1134"/>
            <w:shd w:fill="F0F4F8"/>
          </w:tcPr>
          <w:p>
            <w:r/>
            <w:r>
              <w:rPr>
                <w:rFonts w:ascii="Times New Roman" w:hAnsi="Times New Roman"/>
                <w:sz w:val="24"/>
              </w:rPr>
              <w:t>165</w:t>
            </w:r>
          </w:p>
        </w:tc>
        <w:tc>
          <w:tcPr>
            <w:tcW w:type="dxa" w:w="1134"/>
            <w:shd w:fill="F0F4F8"/>
          </w:tcPr>
          <w:p>
            <w:r/>
            <w:r>
              <w:rPr>
                <w:rFonts w:ascii="Times New Roman" w:hAnsi="Times New Roman"/>
                <w:sz w:val="24"/>
              </w:rPr>
              <w:t>180</w:t>
            </w:r>
          </w:p>
        </w:tc>
        <w:tc>
          <w:tcPr>
            <w:tcW w:type="dxa" w:w="1134"/>
            <w:shd w:fill="F0F4F8"/>
          </w:tcPr>
          <w:p>
            <w:r/>
            <w:r>
              <w:rPr>
                <w:rFonts w:ascii="Times New Roman" w:hAnsi="Times New Roman"/>
                <w:sz w:val="24"/>
              </w:rPr>
              <w:t>50</w:t>
            </w:r>
          </w:p>
        </w:tc>
        <w:tc>
          <w:tcPr>
            <w:tcW w:type="dxa" w:w="1134"/>
            <w:shd w:fill="F0F4F8"/>
          </w:tcPr>
          <w:p>
            <w:r/>
            <w:r>
              <w:rPr>
                <w:rFonts w:ascii="Times New Roman" w:hAnsi="Times New Roman"/>
                <w:sz w:val="24"/>
              </w:rPr>
              <w:t>130</w:t>
            </w:r>
          </w:p>
        </w:tc>
        <w:tc>
          <w:tcPr>
            <w:tcW w:type="dxa" w:w="2551"/>
            <w:shd w:fill="F0F4F8"/>
          </w:tcPr>
          <w:p>
            <w:r/>
            <w:r>
              <w:rPr>
                <w:rFonts w:ascii="Times New Roman" w:hAnsi="Times New Roman"/>
                <w:sz w:val="24"/>
              </w:rPr>
              <w:t>Dải đỏ cao (wrap-around)</w:t>
            </w:r>
          </w:p>
        </w:tc>
      </w:tr>
      <w:tr>
        <w:tc>
          <w:tcPr>
            <w:tcW w:type="dxa" w:w="1417"/>
          </w:tcPr>
          <w:p>
            <w:r/>
            <w:r>
              <w:rPr>
                <w:rFonts w:ascii="Times New Roman" w:hAnsi="Times New Roman"/>
                <w:sz w:val="24"/>
              </w:rPr>
              <w:t>Vàng</w:t>
            </w:r>
          </w:p>
        </w:tc>
        <w:tc>
          <w:tcPr>
            <w:tcW w:type="dxa" w:w="1134"/>
          </w:tcPr>
          <w:p>
            <w:r/>
            <w:r>
              <w:rPr>
                <w:rFonts w:ascii="Times New Roman" w:hAnsi="Times New Roman"/>
                <w:sz w:val="24"/>
              </w:rPr>
              <w:t>13</w:t>
            </w:r>
          </w:p>
        </w:tc>
        <w:tc>
          <w:tcPr>
            <w:tcW w:type="dxa" w:w="1134"/>
          </w:tcPr>
          <w:p>
            <w:r/>
            <w:r>
              <w:rPr>
                <w:rFonts w:ascii="Times New Roman" w:hAnsi="Times New Roman"/>
                <w:sz w:val="24"/>
              </w:rPr>
              <w:t>34</w:t>
            </w:r>
          </w:p>
        </w:tc>
        <w:tc>
          <w:tcPr>
            <w:tcW w:type="dxa" w:w="1134"/>
          </w:tcPr>
          <w:p>
            <w:r/>
            <w:r>
              <w:rPr>
                <w:rFonts w:ascii="Times New Roman" w:hAnsi="Times New Roman"/>
                <w:sz w:val="24"/>
              </w:rPr>
              <w:t>50</w:t>
            </w:r>
          </w:p>
        </w:tc>
        <w:tc>
          <w:tcPr>
            <w:tcW w:type="dxa" w:w="1134"/>
          </w:tcPr>
          <w:p>
            <w:r/>
            <w:r>
              <w:rPr>
                <w:rFonts w:ascii="Times New Roman" w:hAnsi="Times New Roman"/>
                <w:sz w:val="24"/>
              </w:rPr>
              <w:t>130</w:t>
            </w:r>
          </w:p>
        </w:tc>
        <w:tc>
          <w:tcPr>
            <w:tcW w:type="dxa" w:w="2551"/>
          </w:tcPr>
          <w:p>
            <w:r/>
            <w:r>
              <w:rPr>
                <w:rFonts w:ascii="Times New Roman" w:hAnsi="Times New Roman"/>
                <w:sz w:val="24"/>
              </w:rPr>
            </w:r>
          </w:p>
        </w:tc>
      </w:tr>
      <w:tr>
        <w:tc>
          <w:tcPr>
            <w:tcW w:type="dxa" w:w="1417"/>
            <w:shd w:fill="F0F4F8"/>
          </w:tcPr>
          <w:p>
            <w:r/>
            <w:r>
              <w:rPr>
                <w:rFonts w:ascii="Times New Roman" w:hAnsi="Times New Roman"/>
                <w:sz w:val="24"/>
              </w:rPr>
              <w:t>Xanh lá</w:t>
            </w:r>
          </w:p>
        </w:tc>
        <w:tc>
          <w:tcPr>
            <w:tcW w:type="dxa" w:w="1134"/>
            <w:shd w:fill="F0F4F8"/>
          </w:tcPr>
          <w:p>
            <w:r/>
            <w:r>
              <w:rPr>
                <w:rFonts w:ascii="Times New Roman" w:hAnsi="Times New Roman"/>
                <w:sz w:val="24"/>
              </w:rPr>
              <w:t>35</w:t>
            </w:r>
          </w:p>
        </w:tc>
        <w:tc>
          <w:tcPr>
            <w:tcW w:type="dxa" w:w="1134"/>
            <w:shd w:fill="F0F4F8"/>
          </w:tcPr>
          <w:p>
            <w:r/>
            <w:r>
              <w:rPr>
                <w:rFonts w:ascii="Times New Roman" w:hAnsi="Times New Roman"/>
                <w:sz w:val="24"/>
              </w:rPr>
              <w:t>110</w:t>
            </w:r>
          </w:p>
        </w:tc>
        <w:tc>
          <w:tcPr>
            <w:tcW w:type="dxa" w:w="1134"/>
            <w:shd w:fill="F0F4F8"/>
          </w:tcPr>
          <w:p>
            <w:r/>
            <w:r>
              <w:rPr>
                <w:rFonts w:ascii="Times New Roman" w:hAnsi="Times New Roman"/>
                <w:sz w:val="24"/>
              </w:rPr>
              <w:t>35</w:t>
            </w:r>
          </w:p>
        </w:tc>
        <w:tc>
          <w:tcPr>
            <w:tcW w:type="dxa" w:w="1134"/>
            <w:shd w:fill="F0F4F8"/>
          </w:tcPr>
          <w:p>
            <w:r/>
            <w:r>
              <w:rPr>
                <w:rFonts w:ascii="Times New Roman" w:hAnsi="Times New Roman"/>
                <w:sz w:val="24"/>
              </w:rPr>
              <w:t>120</w:t>
            </w:r>
          </w:p>
        </w:tc>
        <w:tc>
          <w:tcPr>
            <w:tcW w:type="dxa" w:w="2551"/>
            <w:shd w:fill="F0F4F8"/>
          </w:tcPr>
          <w:p>
            <w:r/>
            <w:r>
              <w:rPr>
                <w:rFonts w:ascii="Times New Roman" w:hAnsi="Times New Roman"/>
                <w:sz w:val="24"/>
              </w:rPr>
              <w:t>⚡ Mở rộng phủ cyan LED</w:t>
            </w:r>
          </w:p>
        </w:tc>
      </w:tr>
    </w:tbl>
    <w:p/>
    <w:p>
      <w:pPr>
        <w:pStyle w:val="Heading2"/>
      </w:pPr>
      <w:r>
        <w:t>Cải tiến quan trọng: Mở rộng ngưỡng xanh lá</w:t>
      </w:r>
    </w:p>
    <w:p>
      <w:r>
        <w:rPr>
          <w:rFonts w:ascii="Times New Roman" w:hAnsi="Times New Roman"/>
          <w:b w:val="0"/>
          <w:i w:val="0"/>
          <w:sz w:val="26"/>
        </w:rPr>
        <w:t>Đèn LED xanh lá hiện đại tại Việt Nam phát xạ ở bước sóng 495–565 nm, tương đương Hue ~90–110 trong HSV. Ngưỡng cũ [36, 90] bỏ sót ~30% đèn xanh thực tế. Chúng tôi mở rộng lên [35, 110] để phủ được dải cyan LED. Kết quả: confidence đèn xanh đạt 90–97%.</w:t>
      </w:r>
    </w:p>
    <w:p>
      <w:pPr>
        <w:pStyle w:val="Heading2"/>
      </w:pPr>
      <w:r>
        <w:t>Xử lý contour</w:t>
      </w:r>
    </w:p>
    <w:p>
      <w:pPr>
        <w:pStyle w:val="ListBullet"/>
        <w:ind w:left="720"/>
      </w:pPr>
      <w:r>
        <w:rPr>
          <w:rFonts w:ascii="Times New Roman" w:hAnsi="Times New Roman"/>
          <w:sz w:val="26"/>
        </w:rPr>
        <w:t>Morphological Open + Close: kernel ELLIPSE 3×3</w:t>
      </w:r>
    </w:p>
    <w:p>
      <w:pPr>
        <w:pStyle w:val="ListBullet"/>
        <w:ind w:left="720"/>
      </w:pPr>
      <w:r>
        <w:rPr>
          <w:rFonts w:ascii="Times New Roman" w:hAnsi="Times New Roman"/>
          <w:sz w:val="26"/>
        </w:rPr>
        <w:t>Diện tích tối thiểu: 350 pixel (trên ảnh upscaled 4×)</w:t>
      </w:r>
    </w:p>
    <w:p>
      <w:pPr>
        <w:pStyle w:val="ListBullet"/>
        <w:ind w:left="720"/>
      </w:pPr>
      <w:r>
        <w:rPr>
          <w:rFonts w:ascii="Times New Roman" w:hAnsi="Times New Roman"/>
          <w:sz w:val="26"/>
        </w:rPr>
        <w:t>Aspect ratio: 0.4 ≤ ar ≤ 2.5</w:t>
      </w:r>
    </w:p>
    <w:p>
      <w:pPr>
        <w:pStyle w:val="ListBullet"/>
        <w:ind w:left="720"/>
      </w:pPr>
      <w:r>
        <w:rPr>
          <w:rFonts w:ascii="Times New Roman" w:hAnsi="Times New Roman"/>
          <w:sz w:val="26"/>
        </w:rPr>
        <w:t>Confidence = 0.5 + 0.5 × solidity (solidity = area / convex_hull_area)</w:t>
      </w:r>
    </w:p>
    <w:p>
      <w:r>
        <w:br w:type="page"/>
      </w:r>
    </w:p>
    <w:p>
      <w:pPr>
        <w:pStyle w:val="Heading1"/>
      </w:pPr>
      <w:r>
        <w:t>5. Nhận Diện Số Đếm Ngược (OCR Pipeline)</w:t>
      </w:r>
    </w:p>
    <w:p>
      <w:r>
        <w:rPr>
          <w:rFonts w:ascii="Times New Roman" w:hAnsi="Times New Roman"/>
          <w:b w:val="0"/>
          <w:i w:val="0"/>
          <w:sz w:val="26"/>
        </w:rPr>
        <w:t>Hệ thống đọc số đếm ngược trên đèn giao thông bằng pipeline 6 bước:</w:t>
      </w:r>
    </w:p>
    <w:tbl>
      <w:tblPr>
        <w:tblStyle w:val="TableGrid"/>
        <w:tblW w:type="auto" w:w="0"/>
        <w:jc w:val="center"/>
        <w:tblLook w:firstColumn="1" w:firstRow="1" w:lastColumn="0" w:lastRow="0" w:noHBand="0" w:noVBand="1" w:val="04A0"/>
      </w:tblPr>
      <w:tblGrid>
        <w:gridCol w:w="3041"/>
        <w:gridCol w:w="3041"/>
        <w:gridCol w:w="3041"/>
      </w:tblGrid>
      <w:tr>
        <w:tc>
          <w:tcPr>
            <w:tcW w:type="dxa" w:w="850"/>
            <w:shd w:fill="003366"/>
          </w:tcPr>
          <w:p>
            <w:pPr>
              <w:jc w:val="center"/>
            </w:pPr>
            <w:r/>
            <w:r>
              <w:rPr>
                <w:rFonts w:ascii="Times New Roman" w:hAnsi="Times New Roman"/>
                <w:b/>
                <w:color w:val="FFFFFF"/>
                <w:sz w:val="24"/>
              </w:rPr>
              <w:t>Bước</w:t>
            </w:r>
          </w:p>
        </w:tc>
        <w:tc>
          <w:tcPr>
            <w:tcW w:type="dxa" w:w="2551"/>
            <w:shd w:fill="003366"/>
          </w:tcPr>
          <w:p>
            <w:pPr>
              <w:jc w:val="center"/>
            </w:pPr>
            <w:r/>
            <w:r>
              <w:rPr>
                <w:rFonts w:ascii="Times New Roman" w:hAnsi="Times New Roman"/>
                <w:b/>
                <w:color w:val="FFFFFF"/>
                <w:sz w:val="24"/>
              </w:rPr>
              <w:t>Xử lý</w:t>
            </w:r>
          </w:p>
        </w:tc>
        <w:tc>
          <w:tcPr>
            <w:tcW w:type="dxa" w:w="5102"/>
            <w:shd w:fill="003366"/>
          </w:tcPr>
          <w:p>
            <w:pPr>
              <w:jc w:val="center"/>
            </w:pPr>
            <w:r/>
            <w:r>
              <w:rPr>
                <w:rFonts w:ascii="Times New Roman" w:hAnsi="Times New Roman"/>
                <w:b/>
                <w:color w:val="FFFFFF"/>
                <w:sz w:val="24"/>
              </w:rPr>
              <w:t>Mục đích</w:t>
            </w:r>
          </w:p>
        </w:tc>
      </w:tr>
      <w:tr>
        <w:tc>
          <w:tcPr>
            <w:tcW w:type="dxa" w:w="850"/>
          </w:tcPr>
          <w:p>
            <w:r/>
            <w:r>
              <w:rPr>
                <w:rFonts w:ascii="Times New Roman" w:hAnsi="Times New Roman"/>
                <w:sz w:val="24"/>
              </w:rPr>
              <w:t>1</w:t>
            </w:r>
          </w:p>
        </w:tc>
        <w:tc>
          <w:tcPr>
            <w:tcW w:type="dxa" w:w="2551"/>
          </w:tcPr>
          <w:p>
            <w:r/>
            <w:r>
              <w:rPr>
                <w:rFonts w:ascii="Times New Roman" w:hAnsi="Times New Roman"/>
                <w:sz w:val="24"/>
              </w:rPr>
              <w:t>HSV Color Masking</w:t>
            </w:r>
          </w:p>
        </w:tc>
        <w:tc>
          <w:tcPr>
            <w:tcW w:type="dxa" w:w="5102"/>
          </w:tcPr>
          <w:p>
            <w:r/>
            <w:r>
              <w:rPr>
                <w:rFonts w:ascii="Times New Roman" w:hAnsi="Times New Roman"/>
                <w:sz w:val="24"/>
              </w:rPr>
              <w:t>Tách pixel sáng ra khỏi nền đen LED. Sat ≥ 25, Val ≥ 80</w:t>
            </w:r>
          </w:p>
        </w:tc>
      </w:tr>
      <w:tr>
        <w:tc>
          <w:tcPr>
            <w:tcW w:type="dxa" w:w="850"/>
            <w:shd w:fill="F0F4F8"/>
          </w:tcPr>
          <w:p>
            <w:r/>
            <w:r>
              <w:rPr>
                <w:rFonts w:ascii="Times New Roman" w:hAnsi="Times New Roman"/>
                <w:sz w:val="24"/>
              </w:rPr>
              <w:t>2</w:t>
            </w:r>
          </w:p>
        </w:tc>
        <w:tc>
          <w:tcPr>
            <w:tcW w:type="dxa" w:w="2551"/>
            <w:shd w:fill="F0F4F8"/>
          </w:tcPr>
          <w:p>
            <w:r/>
            <w:r>
              <w:rPr>
                <w:rFonts w:ascii="Times New Roman" w:hAnsi="Times New Roman"/>
                <w:sz w:val="24"/>
              </w:rPr>
              <w:t>Morphological Closing (3×3)</w:t>
            </w:r>
          </w:p>
        </w:tc>
        <w:tc>
          <w:tcPr>
            <w:tcW w:type="dxa" w:w="5102"/>
            <w:shd w:fill="F0F4F8"/>
          </w:tcPr>
          <w:p>
            <w:r/>
            <w:r>
              <w:rPr>
                <w:rFonts w:ascii="Times New Roman" w:hAnsi="Times New Roman"/>
                <w:sz w:val="24"/>
              </w:rPr>
              <w:t>Nối các đoạn đứt nét của chữ số LED 7-segment</w:t>
            </w:r>
          </w:p>
        </w:tc>
      </w:tr>
      <w:tr>
        <w:tc>
          <w:tcPr>
            <w:tcW w:type="dxa" w:w="850"/>
          </w:tcPr>
          <w:p>
            <w:r/>
            <w:r>
              <w:rPr>
                <w:rFonts w:ascii="Times New Roman" w:hAnsi="Times New Roman"/>
                <w:sz w:val="24"/>
              </w:rPr>
              <w:t>3</w:t>
            </w:r>
          </w:p>
        </w:tc>
        <w:tc>
          <w:tcPr>
            <w:tcW w:type="dxa" w:w="2551"/>
          </w:tcPr>
          <w:p>
            <w:r/>
            <w:r>
              <w:rPr>
                <w:rFonts w:ascii="Times New Roman" w:hAnsi="Times New Roman"/>
                <w:sz w:val="24"/>
              </w:rPr>
              <w:t>Upscale 3× (INTER_CUBIC)</w:t>
            </w:r>
          </w:p>
        </w:tc>
        <w:tc>
          <w:tcPr>
            <w:tcW w:type="dxa" w:w="5102"/>
          </w:tcPr>
          <w:p>
            <w:r/>
            <w:r>
              <w:rPr>
                <w:rFonts w:ascii="Times New Roman" w:hAnsi="Times New Roman"/>
                <w:sz w:val="24"/>
              </w:rPr>
              <w:t>Phóng to chữ số cho OCR dễ nhận diện</w:t>
            </w:r>
          </w:p>
        </w:tc>
      </w:tr>
      <w:tr>
        <w:tc>
          <w:tcPr>
            <w:tcW w:type="dxa" w:w="850"/>
            <w:shd w:fill="F0F4F8"/>
          </w:tcPr>
          <w:p>
            <w:r/>
            <w:r>
              <w:rPr>
                <w:rFonts w:ascii="Times New Roman" w:hAnsi="Times New Roman"/>
                <w:sz w:val="24"/>
              </w:rPr>
              <w:t>4</w:t>
            </w:r>
          </w:p>
        </w:tc>
        <w:tc>
          <w:tcPr>
            <w:tcW w:type="dxa" w:w="2551"/>
            <w:shd w:fill="F0F4F8"/>
          </w:tcPr>
          <w:p>
            <w:r/>
            <w:r>
              <w:rPr>
                <w:rFonts w:ascii="Times New Roman" w:hAnsi="Times New Roman"/>
                <w:sz w:val="24"/>
              </w:rPr>
              <w:t>OTSU Thresholding</w:t>
            </w:r>
          </w:p>
        </w:tc>
        <w:tc>
          <w:tcPr>
            <w:tcW w:type="dxa" w:w="5102"/>
            <w:shd w:fill="F0F4F8"/>
          </w:tcPr>
          <w:p>
            <w:r/>
            <w:r>
              <w:rPr>
                <w:rFonts w:ascii="Times New Roman" w:hAnsi="Times New Roman"/>
                <w:sz w:val="24"/>
              </w:rPr>
              <w:t>Binary hóa: chữ số trắng trên nền đen</w:t>
            </w:r>
          </w:p>
        </w:tc>
      </w:tr>
      <w:tr>
        <w:tc>
          <w:tcPr>
            <w:tcW w:type="dxa" w:w="850"/>
          </w:tcPr>
          <w:p>
            <w:r/>
            <w:r>
              <w:rPr>
                <w:rFonts w:ascii="Times New Roman" w:hAnsi="Times New Roman"/>
                <w:sz w:val="24"/>
              </w:rPr>
              <w:t>5</w:t>
            </w:r>
          </w:p>
        </w:tc>
        <w:tc>
          <w:tcPr>
            <w:tcW w:type="dxa" w:w="2551"/>
          </w:tcPr>
          <w:p>
            <w:r/>
            <w:r>
              <w:rPr>
                <w:rFonts w:ascii="Times New Roman" w:hAnsi="Times New Roman"/>
                <w:sz w:val="24"/>
              </w:rPr>
              <w:t>Padding 30px đen</w:t>
            </w:r>
          </w:p>
        </w:tc>
        <w:tc>
          <w:tcPr>
            <w:tcW w:type="dxa" w:w="5102"/>
          </w:tcPr>
          <w:p>
            <w:r/>
            <w:r>
              <w:rPr>
                <w:rFonts w:ascii="Times New Roman" w:hAnsi="Times New Roman"/>
                <w:sz w:val="24"/>
              </w:rPr>
              <w:t>Tạo margin để OCR detector trigger chính xác</w:t>
            </w:r>
          </w:p>
        </w:tc>
      </w:tr>
      <w:tr>
        <w:tc>
          <w:tcPr>
            <w:tcW w:type="dxa" w:w="850"/>
            <w:shd w:fill="F0F4F8"/>
          </w:tcPr>
          <w:p>
            <w:r/>
            <w:r>
              <w:rPr>
                <w:rFonts w:ascii="Times New Roman" w:hAnsi="Times New Roman"/>
                <w:sz w:val="24"/>
              </w:rPr>
              <w:t>6</w:t>
            </w:r>
          </w:p>
        </w:tc>
        <w:tc>
          <w:tcPr>
            <w:tcW w:type="dxa" w:w="2551"/>
            <w:shd w:fill="F0F4F8"/>
          </w:tcPr>
          <w:p>
            <w:r/>
            <w:r>
              <w:rPr>
                <w:rFonts w:ascii="Times New Roman" w:hAnsi="Times New Roman"/>
                <w:sz w:val="24"/>
              </w:rPr>
              <w:t>EasyOCR readtext</w:t>
            </w:r>
          </w:p>
        </w:tc>
        <w:tc>
          <w:tcPr>
            <w:tcW w:type="dxa" w:w="5102"/>
            <w:shd w:fill="F0F4F8"/>
          </w:tcPr>
          <w:p>
            <w:r/>
            <w:r>
              <w:rPr>
                <w:rFonts w:ascii="Times New Roman" w:hAnsi="Times New Roman"/>
                <w:sz w:val="24"/>
              </w:rPr>
              <w:t>allowlist="0123456789", conf ≥ 0.15</w:t>
            </w:r>
          </w:p>
        </w:tc>
      </w:tr>
    </w:tbl>
    <w:p/>
    <w:p>
      <w:r>
        <w:rPr>
          <w:rFonts w:ascii="Times New Roman" w:hAnsi="Times New Roman"/>
          <w:b w:val="0"/>
          <w:i w:val="0"/>
          <w:sz w:val="26"/>
        </w:rPr>
        <w:t>Pseudocode OCR Pipeline:</w:t>
      </w:r>
    </w:p>
    <w:p>
      <w:r>
        <w:rPr>
          <w:rFonts w:ascii="Times New Roman" w:hAnsi="Times New Roman"/>
          <w:b w:val="0"/>
          <w:i/>
          <w:sz w:val="26"/>
        </w:rPr>
        <w:t>hsv_mask = color_mask(crop, red | yellow | green)</w:t>
        <w:br/>
        <w:t>closed = morphologyEx(hsv_mask, MORPH_CLOSE, kernel_3×3)</w:t>
        <w:br/>
        <w:t>upscaled = resize(closed, fx=3.0, fy=3.0)</w:t>
        <w:br/>
        <w:t>binary = threshold(upscaled, 127, 255, THRESH_BINARY)</w:t>
        <w:br/>
        <w:t>padded = copyMakeBorder(binary, 30, 30, 30, 30, BLACK)</w:t>
        <w:br/>
        <w:t>result = easyocr.readtext(padded, allowlist="0123456789")</w:t>
      </w:r>
    </w:p>
    <w:p>
      <w:r>
        <w:br w:type="page"/>
      </w:r>
    </w:p>
    <w:p>
      <w:pPr>
        <w:pStyle w:val="Heading1"/>
      </w:pPr>
      <w:r>
        <w:t>6. Bộ Lọc Biển Báo Ngữ Nghĩa (Sign Filter)</w:t>
      </w:r>
    </w:p>
    <w:p>
      <w:r>
        <w:rPr>
          <w:rFonts w:ascii="Times New Roman" w:hAnsi="Times New Roman"/>
          <w:b w:val="0"/>
          <w:i w:val="0"/>
          <w:sz w:val="26"/>
        </w:rPr>
        <w:t>YOLOv8 pretrained trên COCO thường nhận nhầm biển báo giao thông (biển cấm tròn đỏ, biển tốc độ vuông) thành đèn giao thông. Chúng tôi xây dựng 2 bộ lọc ngữ nghĩa dựa trên hình học:</w:t>
      </w:r>
    </w:p>
    <w:p>
      <w:pPr>
        <w:pStyle w:val="Heading2"/>
      </w:pPr>
      <w:r>
        <w:t>Rule A — Tall-Pole Filter</w:t>
      </w:r>
    </w:p>
    <w:p>
      <w:r>
        <w:rPr>
          <w:rFonts w:ascii="Times New Roman" w:hAnsi="Times New Roman"/>
          <w:b/>
          <w:i w:val="0"/>
          <w:sz w:val="26"/>
        </w:rPr>
        <w:t>Điều kiện: Nếu aspect_ratio (h/w) &gt; 1.7 VÀ width &lt; 150 px → loại bỏ.</w:t>
      </w:r>
    </w:p>
    <w:p>
      <w:r>
        <w:rPr>
          <w:rFonts w:ascii="Times New Roman" w:hAnsi="Times New Roman"/>
          <w:b w:val="0"/>
          <w:i w:val="0"/>
          <w:sz w:val="26"/>
        </w:rPr>
        <w:t>Lý do: Đèn giao thông thật treo trên thanh ngang luôn có ar &lt; 1.0. Đèn đơn dọc max ar ~1.5. Box rất cao hẹp (ar &gt; 1.7) thường là cột biển báo xếp chồng (biển cấm + biển chỉ dẫn).</w:t>
      </w:r>
    </w:p>
    <w:p>
      <w:r>
        <w:rPr>
          <w:rFonts w:ascii="Times New Roman" w:hAnsi="Times New Roman"/>
          <w:b w:val="0"/>
          <w:i/>
          <w:sz w:val="26"/>
        </w:rPr>
        <w:t>Ví dụ: Box 123×244 (ar=1.98) chứa biển cấm đỏ + biển chỉ dẫn → ĐÃ LOẠI ✓</w:t>
      </w:r>
    </w:p>
    <w:p>
      <w:pPr>
        <w:pStyle w:val="Heading2"/>
      </w:pPr>
      <w:r>
        <w:t>Rule B — Square-Fill Filter</w:t>
      </w:r>
    </w:p>
    <w:p>
      <w:r>
        <w:rPr>
          <w:rFonts w:ascii="Times New Roman" w:hAnsi="Times New Roman"/>
          <w:b/>
          <w:i w:val="0"/>
          <w:sz w:val="26"/>
        </w:rPr>
        <w:t>Điều kiện: Nếu box vuông (ar 0.65–1.55) VÀ 80 ≤ width ≤ 160 px VÀ bóng đèn con chiếm ≥ 75% diện tích box cha → loại bỏ.</w:t>
      </w:r>
    </w:p>
    <w:p>
      <w:r>
        <w:rPr>
          <w:rFonts w:ascii="Times New Roman" w:hAnsi="Times New Roman"/>
          <w:b w:val="0"/>
          <w:i w:val="0"/>
          <w:sz w:val="26"/>
        </w:rPr>
        <w:t>Lý do: Biển báo tròn/vuông khi bị detect, HSV sẽ tìm thấy vùng màu lấp đầy gần hết box. Đèn giao thông thật có vỏ housing lớn hơn bóng đèn bên trong.</w:t>
      </w:r>
    </w:p>
    <w:p>
      <w:r>
        <w:rPr>
          <w:rFonts w:ascii="Times New Roman" w:hAnsi="Times New Roman"/>
          <w:b w:val="0"/>
          <w:i/>
          <w:sz w:val="26"/>
        </w:rPr>
        <w:t>Ví dụ: Box 92×101 (ar=1.10), sub Red Light 88×87 (w_ratio=0.96, area_ratio=0.83) → ĐÃ LOẠI ✓</w:t>
      </w:r>
    </w:p>
    <w:p>
      <w:pPr>
        <w:pStyle w:val="Heading2"/>
      </w:pPr>
      <w:r>
        <w:t>Post-Filter bổ sung</w:t>
      </w:r>
    </w:p>
    <w:p>
      <w:pPr>
        <w:pStyle w:val="ListBullet"/>
        <w:ind w:left="720"/>
      </w:pPr>
      <w:r>
        <w:rPr>
          <w:rFonts w:ascii="Times New Roman" w:hAnsi="Times New Roman"/>
          <w:b/>
          <w:sz w:val="26"/>
        </w:rPr>
        <w:t xml:space="preserve">Ghost-box removal: </w:t>
      </w:r>
      <w:r>
        <w:rPr>
          <w:rFonts w:ascii="Times New Roman" w:hAnsi="Times New Roman"/>
          <w:sz w:val="26"/>
        </w:rPr>
        <w:t>Box không có sub-detection màu nào + confidence &lt; 0.18 → loại bỏ</w:t>
      </w:r>
    </w:p>
    <w:p>
      <w:pPr>
        <w:pStyle w:val="ListBullet"/>
        <w:ind w:left="720"/>
      </w:pPr>
      <w:r>
        <w:rPr>
          <w:rFonts w:ascii="Times New Roman" w:hAnsi="Times New Roman"/>
          <w:b/>
          <w:sz w:val="26"/>
        </w:rPr>
        <w:t xml:space="preserve">Sub-detection deduplication: </w:t>
      </w:r>
      <w:r>
        <w:rPr>
          <w:rFonts w:ascii="Times New Roman" w:hAnsi="Times New Roman"/>
          <w:sz w:val="26"/>
        </w:rPr>
        <w:t>2 bóng đèn cùng class overlap IoU &gt; 0.40 → giữ cái confidence cao nhất</w:t>
      </w:r>
    </w:p>
    <w:p>
      <w:r>
        <w:br w:type="page"/>
      </w:r>
    </w:p>
    <w:p>
      <w:pPr>
        <w:pStyle w:val="Heading1"/>
      </w:pPr>
      <w:r>
        <w:t>7. Các Cải Tiến &amp; Tối Ưu Đã Thực Hiện</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454"/>
            <w:shd w:fill="003366"/>
          </w:tcPr>
          <w:p>
            <w:pPr>
              <w:jc w:val="center"/>
            </w:pPr>
            <w:r/>
            <w:r>
              <w:rPr>
                <w:rFonts w:ascii="Times New Roman" w:hAnsi="Times New Roman"/>
                <w:b/>
                <w:color w:val="FFFFFF"/>
                <w:sz w:val="24"/>
              </w:rPr>
              <w:t>#</w:t>
            </w:r>
          </w:p>
        </w:tc>
        <w:tc>
          <w:tcPr>
            <w:tcW w:type="dxa" w:w="2268"/>
            <w:shd w:fill="003366"/>
          </w:tcPr>
          <w:p>
            <w:pPr>
              <w:jc w:val="center"/>
            </w:pPr>
            <w:r/>
            <w:r>
              <w:rPr>
                <w:rFonts w:ascii="Times New Roman" w:hAnsi="Times New Roman"/>
                <w:b/>
                <w:color w:val="FFFFFF"/>
                <w:sz w:val="24"/>
              </w:rPr>
              <w:t>Cải tiến</w:t>
            </w:r>
          </w:p>
        </w:tc>
        <w:tc>
          <w:tcPr>
            <w:tcW w:type="dxa" w:w="1701"/>
            <w:shd w:fill="003366"/>
          </w:tcPr>
          <w:p>
            <w:pPr>
              <w:jc w:val="center"/>
            </w:pPr>
            <w:r/>
            <w:r>
              <w:rPr>
                <w:rFonts w:ascii="Times New Roman" w:hAnsi="Times New Roman"/>
                <w:b/>
                <w:color w:val="FFFFFF"/>
                <w:sz w:val="24"/>
              </w:rPr>
              <w:t>Trước</w:t>
            </w:r>
          </w:p>
        </w:tc>
        <w:tc>
          <w:tcPr>
            <w:tcW w:type="dxa" w:w="1701"/>
            <w:shd w:fill="003366"/>
          </w:tcPr>
          <w:p>
            <w:pPr>
              <w:jc w:val="center"/>
            </w:pPr>
            <w:r/>
            <w:r>
              <w:rPr>
                <w:rFonts w:ascii="Times New Roman" w:hAnsi="Times New Roman"/>
                <w:b/>
                <w:color w:val="FFFFFF"/>
                <w:sz w:val="24"/>
              </w:rPr>
              <w:t>Sau</w:t>
            </w:r>
          </w:p>
        </w:tc>
        <w:tc>
          <w:tcPr>
            <w:tcW w:type="dxa" w:w="1984"/>
            <w:shd w:fill="003366"/>
          </w:tcPr>
          <w:p>
            <w:pPr>
              <w:jc w:val="center"/>
            </w:pPr>
            <w:r/>
            <w:r>
              <w:rPr>
                <w:rFonts w:ascii="Times New Roman" w:hAnsi="Times New Roman"/>
                <w:b/>
                <w:color w:val="FFFFFF"/>
                <w:sz w:val="24"/>
              </w:rPr>
              <w:t>Tác động</w:t>
            </w:r>
          </w:p>
        </w:tc>
      </w:tr>
      <w:tr>
        <w:tc>
          <w:tcPr>
            <w:tcW w:type="dxa" w:w="454"/>
          </w:tcPr>
          <w:p>
            <w:r/>
            <w:r>
              <w:rPr>
                <w:rFonts w:ascii="Times New Roman" w:hAnsi="Times New Roman"/>
                <w:sz w:val="24"/>
              </w:rPr>
              <w:t>1</w:t>
            </w:r>
          </w:p>
        </w:tc>
        <w:tc>
          <w:tcPr>
            <w:tcW w:type="dxa" w:w="2268"/>
          </w:tcPr>
          <w:p>
            <w:r/>
            <w:r>
              <w:rPr>
                <w:rFonts w:ascii="Times New Roman" w:hAnsi="Times New Roman"/>
                <w:sz w:val="24"/>
              </w:rPr>
              <w:t>Loại bỏ Quadtree Recursion</w:t>
            </w:r>
          </w:p>
        </w:tc>
        <w:tc>
          <w:tcPr>
            <w:tcW w:type="dxa" w:w="1701"/>
          </w:tcPr>
          <w:p>
            <w:r/>
            <w:r>
              <w:rPr>
                <w:rFonts w:ascii="Times New Roman" w:hAnsi="Times New Roman"/>
                <w:sz w:val="24"/>
              </w:rPr>
              <w:t>3–5 lần suy luận</w:t>
            </w:r>
          </w:p>
        </w:tc>
        <w:tc>
          <w:tcPr>
            <w:tcW w:type="dxa" w:w="1701"/>
          </w:tcPr>
          <w:p>
            <w:r/>
            <w:r>
              <w:rPr>
                <w:rFonts w:ascii="Times New Roman" w:hAnsi="Times New Roman"/>
                <w:sz w:val="24"/>
              </w:rPr>
              <w:t>1 lần (single-pass)</w:t>
            </w:r>
          </w:p>
        </w:tc>
        <w:tc>
          <w:tcPr>
            <w:tcW w:type="dxa" w:w="1984"/>
          </w:tcPr>
          <w:p>
            <w:r/>
            <w:r>
              <w:rPr>
                <w:rFonts w:ascii="Times New Roman" w:hAnsi="Times New Roman"/>
                <w:sz w:val="24"/>
              </w:rPr>
              <w:t>Giảm latency ~65%</w:t>
            </w:r>
          </w:p>
        </w:tc>
      </w:tr>
      <w:tr>
        <w:tc>
          <w:tcPr>
            <w:tcW w:type="dxa" w:w="454"/>
            <w:shd w:fill="F0F4F8"/>
          </w:tcPr>
          <w:p>
            <w:r/>
            <w:r>
              <w:rPr>
                <w:rFonts w:ascii="Times New Roman" w:hAnsi="Times New Roman"/>
                <w:sz w:val="24"/>
              </w:rPr>
              <w:t>2</w:t>
            </w:r>
          </w:p>
        </w:tc>
        <w:tc>
          <w:tcPr>
            <w:tcW w:type="dxa" w:w="2268"/>
            <w:shd w:fill="F0F4F8"/>
          </w:tcPr>
          <w:p>
            <w:r/>
            <w:r>
              <w:rPr>
                <w:rFonts w:ascii="Times New Roman" w:hAnsi="Times New Roman"/>
                <w:sz w:val="24"/>
              </w:rPr>
              <w:t>Nâng inference resolution</w:t>
            </w:r>
          </w:p>
        </w:tc>
        <w:tc>
          <w:tcPr>
            <w:tcW w:type="dxa" w:w="1701"/>
            <w:shd w:fill="F0F4F8"/>
          </w:tcPr>
          <w:p>
            <w:r/>
            <w:r>
              <w:rPr>
                <w:rFonts w:ascii="Times New Roman" w:hAnsi="Times New Roman"/>
                <w:sz w:val="24"/>
              </w:rPr>
              <w:t>imgsz=640</w:t>
            </w:r>
          </w:p>
        </w:tc>
        <w:tc>
          <w:tcPr>
            <w:tcW w:type="dxa" w:w="1701"/>
            <w:shd w:fill="F0F4F8"/>
          </w:tcPr>
          <w:p>
            <w:r/>
            <w:r>
              <w:rPr>
                <w:rFonts w:ascii="Times New Roman" w:hAnsi="Times New Roman"/>
                <w:sz w:val="24"/>
              </w:rPr>
              <w:t>imgsz=1280</w:t>
            </w:r>
          </w:p>
        </w:tc>
        <w:tc>
          <w:tcPr>
            <w:tcW w:type="dxa" w:w="1984"/>
            <w:shd w:fill="F0F4F8"/>
          </w:tcPr>
          <w:p>
            <w:r/>
            <w:r>
              <w:rPr>
                <w:rFonts w:ascii="Times New Roman" w:hAnsi="Times New Roman"/>
                <w:sz w:val="24"/>
              </w:rPr>
              <w:t>Confidence: 0.20→0.63</w:t>
            </w:r>
          </w:p>
        </w:tc>
      </w:tr>
      <w:tr>
        <w:tc>
          <w:tcPr>
            <w:tcW w:type="dxa" w:w="454"/>
          </w:tcPr>
          <w:p>
            <w:r/>
            <w:r>
              <w:rPr>
                <w:rFonts w:ascii="Times New Roman" w:hAnsi="Times New Roman"/>
                <w:sz w:val="24"/>
              </w:rPr>
              <w:t>3</w:t>
            </w:r>
          </w:p>
        </w:tc>
        <w:tc>
          <w:tcPr>
            <w:tcW w:type="dxa" w:w="2268"/>
          </w:tcPr>
          <w:p>
            <w:r/>
            <w:r>
              <w:rPr>
                <w:rFonts w:ascii="Times New Roman" w:hAnsi="Times New Roman"/>
                <w:sz w:val="24"/>
              </w:rPr>
              <w:t>Mở rộng ngưỡng xanh HSV</w:t>
            </w:r>
          </w:p>
        </w:tc>
        <w:tc>
          <w:tcPr>
            <w:tcW w:type="dxa" w:w="1701"/>
          </w:tcPr>
          <w:p>
            <w:r/>
            <w:r>
              <w:rPr>
                <w:rFonts w:ascii="Times New Roman" w:hAnsi="Times New Roman"/>
                <w:sz w:val="24"/>
              </w:rPr>
              <w:t>Hue [36, 90]</w:t>
            </w:r>
          </w:p>
        </w:tc>
        <w:tc>
          <w:tcPr>
            <w:tcW w:type="dxa" w:w="1701"/>
          </w:tcPr>
          <w:p>
            <w:r/>
            <w:r>
              <w:rPr>
                <w:rFonts w:ascii="Times New Roman" w:hAnsi="Times New Roman"/>
                <w:sz w:val="24"/>
              </w:rPr>
              <w:t>Hue [35, 110]</w:t>
            </w:r>
          </w:p>
        </w:tc>
        <w:tc>
          <w:tcPr>
            <w:tcW w:type="dxa" w:w="1984"/>
          </w:tcPr>
          <w:p>
            <w:r/>
            <w:r>
              <w:rPr>
                <w:rFonts w:ascii="Times New Roman" w:hAnsi="Times New Roman"/>
                <w:sz w:val="24"/>
              </w:rPr>
              <w:t>Phủ cyan LED, +30%</w:t>
            </w:r>
          </w:p>
        </w:tc>
      </w:tr>
      <w:tr>
        <w:tc>
          <w:tcPr>
            <w:tcW w:type="dxa" w:w="454"/>
            <w:shd w:fill="F0F4F8"/>
          </w:tcPr>
          <w:p>
            <w:r/>
            <w:r>
              <w:rPr>
                <w:rFonts w:ascii="Times New Roman" w:hAnsi="Times New Roman"/>
                <w:sz w:val="24"/>
              </w:rPr>
              <w:t>4</w:t>
            </w:r>
          </w:p>
        </w:tc>
        <w:tc>
          <w:tcPr>
            <w:tcW w:type="dxa" w:w="2268"/>
            <w:shd w:fill="F0F4F8"/>
          </w:tcPr>
          <w:p>
            <w:r/>
            <w:r>
              <w:rPr>
                <w:rFonts w:ascii="Times New Roman" w:hAnsi="Times New Roman"/>
                <w:sz w:val="24"/>
              </w:rPr>
              <w:t>Thêm Sign Filter</w:t>
            </w:r>
          </w:p>
        </w:tc>
        <w:tc>
          <w:tcPr>
            <w:tcW w:type="dxa" w:w="1701"/>
            <w:shd w:fill="F0F4F8"/>
          </w:tcPr>
          <w:p>
            <w:r/>
            <w:r>
              <w:rPr>
                <w:rFonts w:ascii="Times New Roman" w:hAnsi="Times New Roman"/>
                <w:sz w:val="24"/>
              </w:rPr>
              <w:t>Không có</w:t>
            </w:r>
          </w:p>
        </w:tc>
        <w:tc>
          <w:tcPr>
            <w:tcW w:type="dxa" w:w="1701"/>
            <w:shd w:fill="F0F4F8"/>
          </w:tcPr>
          <w:p>
            <w:r/>
            <w:r>
              <w:rPr>
                <w:rFonts w:ascii="Times New Roman" w:hAnsi="Times New Roman"/>
                <w:sz w:val="24"/>
              </w:rPr>
              <w:t>2 rules</w:t>
            </w:r>
          </w:p>
        </w:tc>
        <w:tc>
          <w:tcPr>
            <w:tcW w:type="dxa" w:w="1984"/>
            <w:shd w:fill="F0F4F8"/>
          </w:tcPr>
          <w:p>
            <w:r/>
            <w:r>
              <w:rPr>
                <w:rFonts w:ascii="Times New Roman" w:hAnsi="Times New Roman"/>
                <w:sz w:val="24"/>
              </w:rPr>
              <w:t>False-positive: 3+→0</w:t>
            </w:r>
          </w:p>
        </w:tc>
      </w:tr>
      <w:tr>
        <w:tc>
          <w:tcPr>
            <w:tcW w:type="dxa" w:w="454"/>
          </w:tcPr>
          <w:p>
            <w:r/>
            <w:r>
              <w:rPr>
                <w:rFonts w:ascii="Times New Roman" w:hAnsi="Times New Roman"/>
                <w:sz w:val="24"/>
              </w:rPr>
              <w:t>5</w:t>
            </w:r>
          </w:p>
        </w:tc>
        <w:tc>
          <w:tcPr>
            <w:tcW w:type="dxa" w:w="2268"/>
          </w:tcPr>
          <w:p>
            <w:r/>
            <w:r>
              <w:rPr>
                <w:rFonts w:ascii="Times New Roman" w:hAnsi="Times New Roman"/>
                <w:sz w:val="24"/>
              </w:rPr>
              <w:t>Hạ conf threshold</w:t>
            </w:r>
          </w:p>
        </w:tc>
        <w:tc>
          <w:tcPr>
            <w:tcW w:type="dxa" w:w="1701"/>
          </w:tcPr>
          <w:p>
            <w:r/>
            <w:r>
              <w:rPr>
                <w:rFonts w:ascii="Times New Roman" w:hAnsi="Times New Roman"/>
                <w:sz w:val="24"/>
              </w:rPr>
              <w:t>conf=0.12</w:t>
            </w:r>
          </w:p>
        </w:tc>
        <w:tc>
          <w:tcPr>
            <w:tcW w:type="dxa" w:w="1701"/>
          </w:tcPr>
          <w:p>
            <w:r/>
            <w:r>
              <w:rPr>
                <w:rFonts w:ascii="Times New Roman" w:hAnsi="Times New Roman"/>
                <w:sz w:val="24"/>
              </w:rPr>
              <w:t>conf=0.10</w:t>
            </w:r>
          </w:p>
        </w:tc>
        <w:tc>
          <w:tcPr>
            <w:tcW w:type="dxa" w:w="1984"/>
          </w:tcPr>
          <w:p>
            <w:r/>
            <w:r>
              <w:rPr>
                <w:rFonts w:ascii="Times New Roman" w:hAnsi="Times New Roman"/>
                <w:sz w:val="24"/>
              </w:rPr>
              <w:t>Bắt thêm 1 cụm đèn</w:t>
            </w:r>
          </w:p>
        </w:tc>
      </w:tr>
      <w:tr>
        <w:tc>
          <w:tcPr>
            <w:tcW w:type="dxa" w:w="454"/>
            <w:shd w:fill="F0F4F8"/>
          </w:tcPr>
          <w:p>
            <w:r/>
            <w:r>
              <w:rPr>
                <w:rFonts w:ascii="Times New Roman" w:hAnsi="Times New Roman"/>
                <w:sz w:val="24"/>
              </w:rPr>
              <w:t>6</w:t>
            </w:r>
          </w:p>
        </w:tc>
        <w:tc>
          <w:tcPr>
            <w:tcW w:type="dxa" w:w="2268"/>
            <w:shd w:fill="F0F4F8"/>
          </w:tcPr>
          <w:p>
            <w:r/>
            <w:r>
              <w:rPr>
                <w:rFonts w:ascii="Times New Roman" w:hAnsi="Times New Roman"/>
                <w:sz w:val="24"/>
              </w:rPr>
              <w:t>WBF IoU tuning</w:t>
            </w:r>
          </w:p>
        </w:tc>
        <w:tc>
          <w:tcPr>
            <w:tcW w:type="dxa" w:w="1701"/>
            <w:shd w:fill="F0F4F8"/>
          </w:tcPr>
          <w:p>
            <w:r/>
            <w:r>
              <w:rPr>
                <w:rFonts w:ascii="Times New Roman" w:hAnsi="Times New Roman"/>
                <w:sz w:val="24"/>
              </w:rPr>
              <w:t>IoU=0.55</w:t>
            </w:r>
          </w:p>
        </w:tc>
        <w:tc>
          <w:tcPr>
            <w:tcW w:type="dxa" w:w="1701"/>
            <w:shd w:fill="F0F4F8"/>
          </w:tcPr>
          <w:p>
            <w:r/>
            <w:r>
              <w:rPr>
                <w:rFonts w:ascii="Times New Roman" w:hAnsi="Times New Roman"/>
                <w:sz w:val="24"/>
              </w:rPr>
              <w:t>IoU=0.30</w:t>
            </w:r>
          </w:p>
        </w:tc>
        <w:tc>
          <w:tcPr>
            <w:tcW w:type="dxa" w:w="1984"/>
            <w:shd w:fill="F0F4F8"/>
          </w:tcPr>
          <w:p>
            <w:r/>
            <w:r>
              <w:rPr>
                <w:rFonts w:ascii="Times New Roman" w:hAnsi="Times New Roman"/>
                <w:sz w:val="24"/>
              </w:rPr>
              <w:t>Merge tốt hơn</w:t>
            </w:r>
          </w:p>
        </w:tc>
      </w:tr>
      <w:tr>
        <w:tc>
          <w:tcPr>
            <w:tcW w:type="dxa" w:w="454"/>
          </w:tcPr>
          <w:p>
            <w:r/>
            <w:r>
              <w:rPr>
                <w:rFonts w:ascii="Times New Roman" w:hAnsi="Times New Roman"/>
                <w:sz w:val="24"/>
              </w:rPr>
              <w:t>7</w:t>
            </w:r>
          </w:p>
        </w:tc>
        <w:tc>
          <w:tcPr>
            <w:tcW w:type="dxa" w:w="2268"/>
          </w:tcPr>
          <w:p>
            <w:r/>
            <w:r>
              <w:rPr>
                <w:rFonts w:ascii="Times New Roman" w:hAnsi="Times New Roman"/>
                <w:sz w:val="24"/>
              </w:rPr>
              <w:t>Minimum size guard</w:t>
            </w:r>
          </w:p>
        </w:tc>
        <w:tc>
          <w:tcPr>
            <w:tcW w:type="dxa" w:w="1701"/>
          </w:tcPr>
          <w:p>
            <w:r/>
            <w:r>
              <w:rPr>
                <w:rFonts w:ascii="Times New Roman" w:hAnsi="Times New Roman"/>
                <w:sz w:val="24"/>
              </w:rPr>
              <w:t>Không có</w:t>
            </w:r>
          </w:p>
        </w:tc>
        <w:tc>
          <w:tcPr>
            <w:tcW w:type="dxa" w:w="1701"/>
          </w:tcPr>
          <w:p>
            <w:r/>
            <w:r>
              <w:rPr>
                <w:rFonts w:ascii="Times New Roman" w:hAnsi="Times New Roman"/>
                <w:sz w:val="24"/>
              </w:rPr>
              <w:t>≥ 20×15 px</w:t>
            </w:r>
          </w:p>
        </w:tc>
        <w:tc>
          <w:tcPr>
            <w:tcW w:type="dxa" w:w="1984"/>
          </w:tcPr>
          <w:p>
            <w:r/>
            <w:r>
              <w:rPr>
                <w:rFonts w:ascii="Times New Roman" w:hAnsi="Times New Roman"/>
                <w:sz w:val="24"/>
              </w:rPr>
              <w:t>Loại noise siêu nhỏ</w:t>
            </w:r>
          </w:p>
        </w:tc>
      </w:tr>
      <w:tr>
        <w:tc>
          <w:tcPr>
            <w:tcW w:type="dxa" w:w="454"/>
            <w:shd w:fill="F0F4F8"/>
          </w:tcPr>
          <w:p>
            <w:r/>
            <w:r>
              <w:rPr>
                <w:rFonts w:ascii="Times New Roman" w:hAnsi="Times New Roman"/>
                <w:sz w:val="24"/>
              </w:rPr>
              <w:t>8</w:t>
            </w:r>
          </w:p>
        </w:tc>
        <w:tc>
          <w:tcPr>
            <w:tcW w:type="dxa" w:w="2268"/>
            <w:shd w:fill="F0F4F8"/>
          </w:tcPr>
          <w:p>
            <w:r/>
            <w:r>
              <w:rPr>
                <w:rFonts w:ascii="Times New Roman" w:hAnsi="Times New Roman"/>
                <w:sz w:val="24"/>
              </w:rPr>
              <w:t>Ghost-box removal</w:t>
            </w:r>
          </w:p>
        </w:tc>
        <w:tc>
          <w:tcPr>
            <w:tcW w:type="dxa" w:w="1701"/>
            <w:shd w:fill="F0F4F8"/>
          </w:tcPr>
          <w:p>
            <w:r/>
            <w:r>
              <w:rPr>
                <w:rFonts w:ascii="Times New Roman" w:hAnsi="Times New Roman"/>
                <w:sz w:val="24"/>
              </w:rPr>
              <w:t>Không có</w:t>
            </w:r>
          </w:p>
        </w:tc>
        <w:tc>
          <w:tcPr>
            <w:tcW w:type="dxa" w:w="1701"/>
            <w:shd w:fill="F0F4F8"/>
          </w:tcPr>
          <w:p>
            <w:r/>
            <w:r>
              <w:rPr>
                <w:rFonts w:ascii="Times New Roman" w:hAnsi="Times New Roman"/>
                <w:sz w:val="24"/>
              </w:rPr>
              <w:t>conf&lt;0.18 → drop</w:t>
            </w:r>
          </w:p>
        </w:tc>
        <w:tc>
          <w:tcPr>
            <w:tcW w:type="dxa" w:w="1984"/>
            <w:shd w:fill="F0F4F8"/>
          </w:tcPr>
          <w:p>
            <w:r/>
            <w:r>
              <w:rPr>
                <w:rFonts w:ascii="Times New Roman" w:hAnsi="Times New Roman"/>
                <w:sz w:val="24"/>
              </w:rPr>
              <w:t>Xóa detection trống</w:t>
            </w:r>
          </w:p>
        </w:tc>
      </w:tr>
      <w:tr>
        <w:tc>
          <w:tcPr>
            <w:tcW w:type="dxa" w:w="454"/>
          </w:tcPr>
          <w:p>
            <w:r/>
            <w:r>
              <w:rPr>
                <w:rFonts w:ascii="Times New Roman" w:hAnsi="Times New Roman"/>
                <w:sz w:val="24"/>
              </w:rPr>
              <w:t>9</w:t>
            </w:r>
          </w:p>
        </w:tc>
        <w:tc>
          <w:tcPr>
            <w:tcW w:type="dxa" w:w="2268"/>
          </w:tcPr>
          <w:p>
            <w:r/>
            <w:r>
              <w:rPr>
                <w:rFonts w:ascii="Times New Roman" w:hAnsi="Times New Roman"/>
                <w:sz w:val="24"/>
              </w:rPr>
              <w:t>Sub-detection dedup</w:t>
            </w:r>
          </w:p>
        </w:tc>
        <w:tc>
          <w:tcPr>
            <w:tcW w:type="dxa" w:w="1701"/>
          </w:tcPr>
          <w:p>
            <w:r/>
            <w:r>
              <w:rPr>
                <w:rFonts w:ascii="Times New Roman" w:hAnsi="Times New Roman"/>
                <w:sz w:val="24"/>
              </w:rPr>
              <w:t>Không có</w:t>
            </w:r>
          </w:p>
        </w:tc>
        <w:tc>
          <w:tcPr>
            <w:tcW w:type="dxa" w:w="1701"/>
          </w:tcPr>
          <w:p>
            <w:r/>
            <w:r>
              <w:rPr>
                <w:rFonts w:ascii="Times New Roman" w:hAnsi="Times New Roman"/>
                <w:sz w:val="24"/>
              </w:rPr>
              <w:t>IoU&gt;0.40 → best</w:t>
            </w:r>
          </w:p>
        </w:tc>
        <w:tc>
          <w:tcPr>
            <w:tcW w:type="dxa" w:w="1984"/>
          </w:tcPr>
          <w:p>
            <w:r/>
            <w:r>
              <w:rPr>
                <w:rFonts w:ascii="Times New Roman" w:hAnsi="Times New Roman"/>
                <w:sz w:val="24"/>
              </w:rPr>
              <w:t>Không trùng label</w:t>
            </w:r>
          </w:p>
        </w:tc>
      </w:tr>
      <w:tr>
        <w:tc>
          <w:tcPr>
            <w:tcW w:type="dxa" w:w="454"/>
            <w:shd w:fill="F0F4F8"/>
          </w:tcPr>
          <w:p>
            <w:r/>
            <w:r>
              <w:rPr>
                <w:rFonts w:ascii="Times New Roman" w:hAnsi="Times New Roman"/>
                <w:sz w:val="24"/>
              </w:rPr>
              <w:t>10</w:t>
            </w:r>
          </w:p>
        </w:tc>
        <w:tc>
          <w:tcPr>
            <w:tcW w:type="dxa" w:w="2268"/>
            <w:shd w:fill="F0F4F8"/>
          </w:tcPr>
          <w:p>
            <w:r/>
            <w:r>
              <w:rPr>
                <w:rFonts w:ascii="Times New Roman" w:hAnsi="Times New Roman"/>
                <w:sz w:val="24"/>
              </w:rPr>
              <w:t>Always-on labels</w:t>
            </w:r>
          </w:p>
        </w:tc>
        <w:tc>
          <w:tcPr>
            <w:tcW w:type="dxa" w:w="1701"/>
            <w:shd w:fill="F0F4F8"/>
          </w:tcPr>
          <w:p>
            <w:r/>
            <w:r>
              <w:rPr>
                <w:rFonts w:ascii="Times New Roman" w:hAnsi="Times New Roman"/>
                <w:sz w:val="24"/>
              </w:rPr>
              <w:t>Hover mới hiện</w:t>
            </w:r>
          </w:p>
        </w:tc>
        <w:tc>
          <w:tcPr>
            <w:tcW w:type="dxa" w:w="1701"/>
            <w:shd w:fill="F0F4F8"/>
          </w:tcPr>
          <w:p>
            <w:r/>
            <w:r>
              <w:rPr>
                <w:rFonts w:ascii="Times New Roman" w:hAnsi="Times New Roman"/>
                <w:sz w:val="24"/>
              </w:rPr>
              <w:t>Hiển thị ngay</w:t>
            </w:r>
          </w:p>
        </w:tc>
        <w:tc>
          <w:tcPr>
            <w:tcW w:type="dxa" w:w="1984"/>
            <w:shd w:fill="F0F4F8"/>
          </w:tcPr>
          <w:p>
            <w:r/>
            <w:r>
              <w:rPr>
                <w:rFonts w:ascii="Times New Roman" w:hAnsi="Times New Roman"/>
                <w:sz w:val="24"/>
              </w:rPr>
              <w:t>UX tốt hơn</w:t>
            </w:r>
          </w:p>
        </w:tc>
      </w:tr>
    </w:tbl>
    <w:p/>
    <w:p>
      <w:r>
        <w:br w:type="page"/>
      </w:r>
    </w:p>
    <w:p>
      <w:pPr>
        <w:pStyle w:val="Heading1"/>
      </w:pPr>
      <w:r>
        <w:t>8. Kết Quả Thực Nghiệm</w:t>
      </w:r>
    </w:p>
    <w:p>
      <w:pPr>
        <w:pStyle w:val="Heading2"/>
      </w:pPr>
      <w:r>
        <w:t>Các chỉ số chính</w:t>
      </w:r>
    </w:p>
    <w:tbl>
      <w:tblPr>
        <w:tblStyle w:val="TableGrid"/>
        <w:tblW w:type="auto" w:w="0"/>
        <w:jc w:val="center"/>
        <w:tblLook w:firstColumn="1" w:firstRow="1" w:lastColumn="0" w:lastRow="0" w:noHBand="0" w:noVBand="1" w:val="04A0"/>
      </w:tblPr>
      <w:tblGrid>
        <w:gridCol w:w="3041"/>
        <w:gridCol w:w="3041"/>
        <w:gridCol w:w="3041"/>
      </w:tblGrid>
      <w:tr>
        <w:tc>
          <w:tcPr>
            <w:tcW w:type="dxa" w:w="2835"/>
            <w:shd w:fill="003366"/>
          </w:tcPr>
          <w:p>
            <w:pPr>
              <w:jc w:val="center"/>
            </w:pPr>
            <w:r/>
            <w:r>
              <w:rPr>
                <w:rFonts w:ascii="Times New Roman" w:hAnsi="Times New Roman"/>
                <w:b/>
                <w:color w:val="FFFFFF"/>
                <w:sz w:val="24"/>
              </w:rPr>
              <w:t>Chỉ số</w:t>
            </w:r>
          </w:p>
        </w:tc>
        <w:tc>
          <w:tcPr>
            <w:tcW w:type="dxa" w:w="1701"/>
            <w:shd w:fill="003366"/>
          </w:tcPr>
          <w:p>
            <w:pPr>
              <w:jc w:val="center"/>
            </w:pPr>
            <w:r/>
            <w:r>
              <w:rPr>
                <w:rFonts w:ascii="Times New Roman" w:hAnsi="Times New Roman"/>
                <w:b/>
                <w:color w:val="FFFFFF"/>
                <w:sz w:val="24"/>
              </w:rPr>
              <w:t>Giá trị</w:t>
            </w:r>
          </w:p>
        </w:tc>
        <w:tc>
          <w:tcPr>
            <w:tcW w:type="dxa" w:w="2835"/>
            <w:shd w:fill="003366"/>
          </w:tcPr>
          <w:p>
            <w:pPr>
              <w:jc w:val="center"/>
            </w:pPr>
            <w:r/>
            <w:r>
              <w:rPr>
                <w:rFonts w:ascii="Times New Roman" w:hAnsi="Times New Roman"/>
                <w:b/>
                <w:color w:val="FFFFFF"/>
                <w:sz w:val="24"/>
              </w:rPr>
              <w:t>So sánh</w:t>
            </w:r>
          </w:p>
        </w:tc>
      </w:tr>
      <w:tr>
        <w:tc>
          <w:tcPr>
            <w:tcW w:type="dxa" w:w="2835"/>
          </w:tcPr>
          <w:p>
            <w:r/>
            <w:r>
              <w:rPr>
                <w:rFonts w:ascii="Times New Roman" w:hAnsi="Times New Roman"/>
                <w:sz w:val="24"/>
              </w:rPr>
              <w:t>Số đèn phát hiện / ảnh</w:t>
            </w:r>
          </w:p>
        </w:tc>
        <w:tc>
          <w:tcPr>
            <w:tcW w:type="dxa" w:w="1701"/>
          </w:tcPr>
          <w:p>
            <w:r/>
            <w:r>
              <w:rPr>
                <w:rFonts w:ascii="Times New Roman" w:hAnsi="Times New Roman"/>
                <w:sz w:val="24"/>
              </w:rPr>
              <w:t>8–9</w:t>
            </w:r>
          </w:p>
        </w:tc>
        <w:tc>
          <w:tcPr>
            <w:tcW w:type="dxa" w:w="2835"/>
          </w:tcPr>
          <w:p>
            <w:r/>
            <w:r>
              <w:rPr>
                <w:rFonts w:ascii="Times New Roman" w:hAnsi="Times New Roman"/>
                <w:sz w:val="24"/>
              </w:rPr>
              <w:t>↑ từ 5 (+60–80%)</w:t>
            </w:r>
          </w:p>
        </w:tc>
      </w:tr>
      <w:tr>
        <w:tc>
          <w:tcPr>
            <w:tcW w:type="dxa" w:w="2835"/>
            <w:shd w:fill="F0F4F8"/>
          </w:tcPr>
          <w:p>
            <w:r/>
            <w:r>
              <w:rPr>
                <w:rFonts w:ascii="Times New Roman" w:hAnsi="Times New Roman"/>
                <w:sz w:val="24"/>
              </w:rPr>
              <w:t>Confidence đèn xanh</w:t>
            </w:r>
          </w:p>
        </w:tc>
        <w:tc>
          <w:tcPr>
            <w:tcW w:type="dxa" w:w="1701"/>
            <w:shd w:fill="F0F4F8"/>
          </w:tcPr>
          <w:p>
            <w:r/>
            <w:r>
              <w:rPr>
                <w:rFonts w:ascii="Times New Roman" w:hAnsi="Times New Roman"/>
                <w:sz w:val="24"/>
              </w:rPr>
              <w:t>90–97%</w:t>
            </w:r>
          </w:p>
        </w:tc>
        <w:tc>
          <w:tcPr>
            <w:tcW w:type="dxa" w:w="2835"/>
            <w:shd w:fill="F0F4F8"/>
          </w:tcPr>
          <w:p>
            <w:r/>
            <w:r>
              <w:rPr>
                <w:rFonts w:ascii="Times New Roman" w:hAnsi="Times New Roman"/>
                <w:sz w:val="24"/>
              </w:rPr>
              <w:t>↑ từ ~20%</w:t>
            </w:r>
          </w:p>
        </w:tc>
      </w:tr>
      <w:tr>
        <w:tc>
          <w:tcPr>
            <w:tcW w:type="dxa" w:w="2835"/>
          </w:tcPr>
          <w:p>
            <w:r/>
            <w:r>
              <w:rPr>
                <w:rFonts w:ascii="Times New Roman" w:hAnsi="Times New Roman"/>
                <w:sz w:val="24"/>
              </w:rPr>
              <w:t>False-positive biển báo</w:t>
            </w:r>
          </w:p>
        </w:tc>
        <w:tc>
          <w:tcPr>
            <w:tcW w:type="dxa" w:w="1701"/>
          </w:tcPr>
          <w:p>
            <w:r/>
            <w:r>
              <w:rPr>
                <w:rFonts w:ascii="Times New Roman" w:hAnsi="Times New Roman"/>
                <w:sz w:val="24"/>
              </w:rPr>
              <w:t>0</w:t>
            </w:r>
          </w:p>
        </w:tc>
        <w:tc>
          <w:tcPr>
            <w:tcW w:type="dxa" w:w="2835"/>
          </w:tcPr>
          <w:p>
            <w:r/>
            <w:r>
              <w:rPr>
                <w:rFonts w:ascii="Times New Roman" w:hAnsi="Times New Roman"/>
                <w:sz w:val="24"/>
              </w:rPr>
              <w:t>↓ từ 3+ (−100%)</w:t>
            </w:r>
          </w:p>
        </w:tc>
      </w:tr>
      <w:tr>
        <w:tc>
          <w:tcPr>
            <w:tcW w:type="dxa" w:w="2835"/>
            <w:shd w:fill="F0F4F8"/>
          </w:tcPr>
          <w:p>
            <w:r/>
            <w:r>
              <w:rPr>
                <w:rFonts w:ascii="Times New Roman" w:hAnsi="Times New Roman"/>
                <w:sz w:val="24"/>
              </w:rPr>
              <w:t>OCR đếm ngược (digit_4)</w:t>
            </w:r>
          </w:p>
        </w:tc>
        <w:tc>
          <w:tcPr>
            <w:tcW w:type="dxa" w:w="1701"/>
            <w:shd w:fill="F0F4F8"/>
          </w:tcPr>
          <w:p>
            <w:r/>
            <w:r>
              <w:rPr>
                <w:rFonts w:ascii="Times New Roman" w:hAnsi="Times New Roman"/>
                <w:sz w:val="24"/>
              </w:rPr>
              <w:t>92%</w:t>
            </w:r>
          </w:p>
        </w:tc>
        <w:tc>
          <w:tcPr>
            <w:tcW w:type="dxa" w:w="2835"/>
            <w:shd w:fill="F0F4F8"/>
          </w:tcPr>
          <w:p>
            <w:r/>
            <w:r>
              <w:rPr>
                <w:rFonts w:ascii="Times New Roman" w:hAnsi="Times New Roman"/>
                <w:sz w:val="24"/>
              </w:rPr>
              <w:t>Mới</w:t>
            </w:r>
          </w:p>
        </w:tc>
      </w:tr>
      <w:tr>
        <w:tc>
          <w:tcPr>
            <w:tcW w:type="dxa" w:w="2835"/>
          </w:tcPr>
          <w:p>
            <w:r/>
            <w:r>
              <w:rPr>
                <w:rFonts w:ascii="Times New Roman" w:hAnsi="Times New Roman"/>
                <w:sz w:val="24"/>
              </w:rPr>
              <w:t>Compute savings (FlopsTracker)</w:t>
            </w:r>
          </w:p>
        </w:tc>
        <w:tc>
          <w:tcPr>
            <w:tcW w:type="dxa" w:w="1701"/>
          </w:tcPr>
          <w:p>
            <w:r/>
            <w:r>
              <w:rPr>
                <w:rFonts w:ascii="Times New Roman" w:hAnsi="Times New Roman"/>
                <w:sz w:val="24"/>
              </w:rPr>
              <w:t>42–48%</w:t>
            </w:r>
          </w:p>
        </w:tc>
        <w:tc>
          <w:tcPr>
            <w:tcW w:type="dxa" w:w="2835"/>
          </w:tcPr>
          <w:p>
            <w:r/>
            <w:r>
              <w:rPr>
                <w:rFonts w:ascii="Times New Roman" w:hAnsi="Times New Roman"/>
                <w:sz w:val="24"/>
              </w:rPr>
              <w:t>So với 4×4 grid baseline</w:t>
            </w:r>
          </w:p>
        </w:tc>
      </w:tr>
    </w:tbl>
    <w:p/>
    <w:p>
      <w:pPr>
        <w:pStyle w:val="Heading2"/>
      </w:pPr>
      <w:r>
        <w:t>Bảng so sánh trước / sau</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fill="003366"/>
          </w:tcPr>
          <w:p>
            <w:pPr>
              <w:jc w:val="center"/>
            </w:pPr>
            <w:r/>
            <w:r>
              <w:rPr>
                <w:rFonts w:ascii="Times New Roman" w:hAnsi="Times New Roman"/>
                <w:b/>
                <w:color w:val="FFFFFF"/>
                <w:sz w:val="24"/>
              </w:rPr>
              <w:t>Tiêu chí</w:t>
            </w:r>
          </w:p>
        </w:tc>
        <w:tc>
          <w:tcPr>
            <w:tcW w:type="dxa" w:w="2835"/>
            <w:shd w:fill="003366"/>
          </w:tcPr>
          <w:p>
            <w:pPr>
              <w:jc w:val="center"/>
            </w:pPr>
            <w:r/>
            <w:r>
              <w:rPr>
                <w:rFonts w:ascii="Times New Roman" w:hAnsi="Times New Roman"/>
                <w:b/>
                <w:color w:val="FFFFFF"/>
                <w:sz w:val="24"/>
              </w:rPr>
              <w:t>Phương pháp ban đầu</w:t>
            </w:r>
          </w:p>
        </w:tc>
        <w:tc>
          <w:tcPr>
            <w:tcW w:type="dxa" w:w="3118"/>
            <w:shd w:fill="003366"/>
          </w:tcPr>
          <w:p>
            <w:pPr>
              <w:jc w:val="center"/>
            </w:pPr>
            <w:r/>
            <w:r>
              <w:rPr>
                <w:rFonts w:ascii="Times New Roman" w:hAnsi="Times New Roman"/>
                <w:b/>
                <w:color w:val="FFFFFF"/>
                <w:sz w:val="24"/>
              </w:rPr>
              <w:t>Sau cải tiến</w:t>
            </w:r>
          </w:p>
        </w:tc>
      </w:tr>
      <w:tr>
        <w:tc>
          <w:tcPr>
            <w:tcW w:type="dxa" w:w="2268"/>
          </w:tcPr>
          <w:p>
            <w:r/>
            <w:r>
              <w:rPr>
                <w:rFonts w:ascii="Times New Roman" w:hAnsi="Times New Roman"/>
                <w:sz w:val="24"/>
              </w:rPr>
              <w:t>Chiến lược detection</w:t>
            </w:r>
          </w:p>
        </w:tc>
        <w:tc>
          <w:tcPr>
            <w:tcW w:type="dxa" w:w="2835"/>
          </w:tcPr>
          <w:p>
            <w:r/>
            <w:r>
              <w:rPr>
                <w:rFonts w:ascii="Times New Roman" w:hAnsi="Times New Roman"/>
                <w:sz w:val="24"/>
              </w:rPr>
              <w:t>Multi-pass Quadtree</w:t>
            </w:r>
          </w:p>
        </w:tc>
        <w:tc>
          <w:tcPr>
            <w:tcW w:type="dxa" w:w="3118"/>
          </w:tcPr>
          <w:p>
            <w:r/>
            <w:r>
              <w:rPr>
                <w:rFonts w:ascii="Times New Roman" w:hAnsi="Times New Roman"/>
                <w:sz w:val="24"/>
              </w:rPr>
              <w:t>✅ Single-pass imgsz=1280</w:t>
            </w:r>
          </w:p>
        </w:tc>
      </w:tr>
      <w:tr>
        <w:tc>
          <w:tcPr>
            <w:tcW w:type="dxa" w:w="2268"/>
            <w:shd w:fill="F0F4F8"/>
          </w:tcPr>
          <w:p>
            <w:r/>
            <w:r>
              <w:rPr>
                <w:rFonts w:ascii="Times New Roman" w:hAnsi="Times New Roman"/>
                <w:sz w:val="24"/>
              </w:rPr>
              <w:t>Ngưỡng xanh</w:t>
            </w:r>
          </w:p>
        </w:tc>
        <w:tc>
          <w:tcPr>
            <w:tcW w:type="dxa" w:w="2835"/>
            <w:shd w:fill="F0F4F8"/>
          </w:tcPr>
          <w:p>
            <w:r/>
            <w:r>
              <w:rPr>
                <w:rFonts w:ascii="Times New Roman" w:hAnsi="Times New Roman"/>
                <w:sz w:val="24"/>
              </w:rPr>
              <w:t>Hue [36, 90]</w:t>
            </w:r>
          </w:p>
        </w:tc>
        <w:tc>
          <w:tcPr>
            <w:tcW w:type="dxa" w:w="3118"/>
            <w:shd w:fill="F0F4F8"/>
          </w:tcPr>
          <w:p>
            <w:r/>
            <w:r>
              <w:rPr>
                <w:rFonts w:ascii="Times New Roman" w:hAnsi="Times New Roman"/>
                <w:sz w:val="24"/>
              </w:rPr>
              <w:t>✅ Hue [35, 110] + cyan</w:t>
            </w:r>
          </w:p>
        </w:tc>
      </w:tr>
      <w:tr>
        <w:tc>
          <w:tcPr>
            <w:tcW w:type="dxa" w:w="2268"/>
          </w:tcPr>
          <w:p>
            <w:r/>
            <w:r>
              <w:rPr>
                <w:rFonts w:ascii="Times New Roman" w:hAnsi="Times New Roman"/>
                <w:sz w:val="24"/>
              </w:rPr>
              <w:t>Lọc biển báo</w:t>
            </w:r>
          </w:p>
        </w:tc>
        <w:tc>
          <w:tcPr>
            <w:tcW w:type="dxa" w:w="2835"/>
          </w:tcPr>
          <w:p>
            <w:r/>
            <w:r>
              <w:rPr>
                <w:rFonts w:ascii="Times New Roman" w:hAnsi="Times New Roman"/>
                <w:sz w:val="24"/>
              </w:rPr>
              <w:t>✕ Không có</w:t>
            </w:r>
          </w:p>
        </w:tc>
        <w:tc>
          <w:tcPr>
            <w:tcW w:type="dxa" w:w="3118"/>
          </w:tcPr>
          <w:p>
            <w:r/>
            <w:r>
              <w:rPr>
                <w:rFonts w:ascii="Times New Roman" w:hAnsi="Times New Roman"/>
                <w:sz w:val="24"/>
              </w:rPr>
              <w:t>✅ 2 rules — Tall-pole + Fill</w:t>
            </w:r>
          </w:p>
        </w:tc>
      </w:tr>
      <w:tr>
        <w:tc>
          <w:tcPr>
            <w:tcW w:type="dxa" w:w="2268"/>
            <w:shd w:fill="F0F4F8"/>
          </w:tcPr>
          <w:p>
            <w:r/>
            <w:r>
              <w:rPr>
                <w:rFonts w:ascii="Times New Roman" w:hAnsi="Times New Roman"/>
                <w:sz w:val="24"/>
              </w:rPr>
              <w:t>False-positive / ảnh</w:t>
            </w:r>
          </w:p>
        </w:tc>
        <w:tc>
          <w:tcPr>
            <w:tcW w:type="dxa" w:w="2835"/>
            <w:shd w:fill="F0F4F8"/>
          </w:tcPr>
          <w:p>
            <w:r/>
            <w:r>
              <w:rPr>
                <w:rFonts w:ascii="Times New Roman" w:hAnsi="Times New Roman"/>
                <w:sz w:val="24"/>
              </w:rPr>
              <w:t>3–5</w:t>
            </w:r>
          </w:p>
        </w:tc>
        <w:tc>
          <w:tcPr>
            <w:tcW w:type="dxa" w:w="3118"/>
            <w:shd w:fill="F0F4F8"/>
          </w:tcPr>
          <w:p>
            <w:r/>
            <w:r>
              <w:rPr>
                <w:rFonts w:ascii="Times New Roman" w:hAnsi="Times New Roman"/>
                <w:sz w:val="24"/>
              </w:rPr>
              <w:t>✅ 0</w:t>
            </w:r>
          </w:p>
        </w:tc>
      </w:tr>
      <w:tr>
        <w:tc>
          <w:tcPr>
            <w:tcW w:type="dxa" w:w="2268"/>
          </w:tcPr>
          <w:p>
            <w:r/>
            <w:r>
              <w:rPr>
                <w:rFonts w:ascii="Times New Roman" w:hAnsi="Times New Roman"/>
                <w:sz w:val="24"/>
              </w:rPr>
              <w:t>Đọc số đếm ngược</w:t>
            </w:r>
          </w:p>
        </w:tc>
        <w:tc>
          <w:tcPr>
            <w:tcW w:type="dxa" w:w="2835"/>
          </w:tcPr>
          <w:p>
            <w:r/>
            <w:r>
              <w:rPr>
                <w:rFonts w:ascii="Times New Roman" w:hAnsi="Times New Roman"/>
                <w:sz w:val="24"/>
              </w:rPr>
              <w:t>✕ Không hỗ trợ</w:t>
            </w:r>
          </w:p>
        </w:tc>
        <w:tc>
          <w:tcPr>
            <w:tcW w:type="dxa" w:w="3118"/>
          </w:tcPr>
          <w:p>
            <w:r/>
            <w:r>
              <w:rPr>
                <w:rFonts w:ascii="Times New Roman" w:hAnsi="Times New Roman"/>
                <w:sz w:val="24"/>
              </w:rPr>
              <w:t>✅ EasyOCR (92% conf)</w:t>
            </w:r>
          </w:p>
        </w:tc>
      </w:tr>
      <w:tr>
        <w:tc>
          <w:tcPr>
            <w:tcW w:type="dxa" w:w="2268"/>
            <w:shd w:fill="F0F4F8"/>
          </w:tcPr>
          <w:p>
            <w:r/>
            <w:r>
              <w:rPr>
                <w:rFonts w:ascii="Times New Roman" w:hAnsi="Times New Roman"/>
                <w:sz w:val="24"/>
              </w:rPr>
              <w:t>Confidence đèn xanh</w:t>
            </w:r>
          </w:p>
        </w:tc>
        <w:tc>
          <w:tcPr>
            <w:tcW w:type="dxa" w:w="2835"/>
            <w:shd w:fill="F0F4F8"/>
          </w:tcPr>
          <w:p>
            <w:r/>
            <w:r>
              <w:rPr>
                <w:rFonts w:ascii="Times New Roman" w:hAnsi="Times New Roman"/>
                <w:sz w:val="24"/>
              </w:rPr>
              <w:t>~0.20</w:t>
            </w:r>
          </w:p>
        </w:tc>
        <w:tc>
          <w:tcPr>
            <w:tcW w:type="dxa" w:w="3118"/>
            <w:shd w:fill="F0F4F8"/>
          </w:tcPr>
          <w:p>
            <w:r/>
            <w:r>
              <w:rPr>
                <w:rFonts w:ascii="Times New Roman" w:hAnsi="Times New Roman"/>
                <w:sz w:val="24"/>
              </w:rPr>
              <w:t>✅ 0.90–0.97</w:t>
            </w:r>
          </w:p>
        </w:tc>
      </w:tr>
      <w:tr>
        <w:tc>
          <w:tcPr>
            <w:tcW w:type="dxa" w:w="2268"/>
          </w:tcPr>
          <w:p>
            <w:r/>
            <w:r>
              <w:rPr>
                <w:rFonts w:ascii="Times New Roman" w:hAnsi="Times New Roman"/>
                <w:sz w:val="24"/>
              </w:rPr>
              <w:t>Kiến trúc</w:t>
            </w:r>
          </w:p>
        </w:tc>
        <w:tc>
          <w:tcPr>
            <w:tcW w:type="dxa" w:w="2835"/>
          </w:tcPr>
          <w:p>
            <w:r/>
            <w:r>
              <w:rPr>
                <w:rFonts w:ascii="Times New Roman" w:hAnsi="Times New Roman"/>
                <w:sz w:val="24"/>
              </w:rPr>
              <w:t>Monolithic</w:t>
            </w:r>
          </w:p>
        </w:tc>
        <w:tc>
          <w:tcPr>
            <w:tcW w:type="dxa" w:w="3118"/>
          </w:tcPr>
          <w:p>
            <w:r/>
            <w:r>
              <w:rPr>
                <w:rFonts w:ascii="Times New Roman" w:hAnsi="Times New Roman"/>
                <w:sz w:val="24"/>
              </w:rPr>
              <w:t>✅ Microservices</w:t>
            </w:r>
          </w:p>
        </w:tc>
      </w:tr>
    </w:tbl>
    <w:p/>
    <w:p>
      <w:pPr>
        <w:pStyle w:val="Heading2"/>
      </w:pPr>
      <w:r>
        <w:t>Log bằng chứng Sign Filter</w:t>
      </w:r>
    </w:p>
    <w:p>
      <w:r>
        <w:rPr>
          <w:rFonts w:ascii="Times New Roman" w:hAnsi="Times New Roman"/>
          <w:b w:val="0"/>
          <w:i/>
          <w:sz w:val="26"/>
        </w:rPr>
        <w:t>[Sign Filter] Discarded tall-pole box: parent=123.0×244.0 (ar=1.98)</w:t>
        <w:br/>
        <w:t>[Sign Filter] Discarded sign-like box: parent=92.0×101.0 (ar=1.10), sub=Red Light 88.0×87.0 (w_ratio=0.96, h_ratio=0.86, area_ratio=0.83)</w:t>
        <w:br/>
        <w:t>[Post-filter] Dropped ghost box (no colour, conf=0.15)</w:t>
        <w:br/>
        <w:t>[Post-filter] Final traffic light count: 8</w:t>
      </w:r>
    </w:p>
    <w:p>
      <w:r>
        <w:br w:type="page"/>
      </w:r>
    </w:p>
    <w:p>
      <w:pPr>
        <w:pStyle w:val="Heading1"/>
      </w:pPr>
      <w:r>
        <w:t>9. Demo Giao Diện Web</w:t>
      </w:r>
    </w:p>
    <w:p>
      <w:r>
        <w:rPr>
          <w:rFonts w:ascii="Times New Roman" w:hAnsi="Times New Roman"/>
          <w:b w:val="0"/>
          <w:i w:val="0"/>
          <w:sz w:val="26"/>
        </w:rPr>
        <w:t>Dưới đây là ảnh chụp giao diện web thực tế khi hệ thống hoạt động:</w:t>
      </w:r>
    </w:p>
    <w:p>
      <w:pPr>
        <w:pStyle w:val="Heading2"/>
      </w:pPr>
      <w:r>
        <w:t>9.1. Giao diện tổng quan</w:t>
      </w:r>
    </w:p>
    <w:tbl>
      <w:tblPr>
        <w:tblW w:type="auto" w:w="0"/>
        <w:jc w:val="center"/>
        <w:tblLook w:firstColumn="1" w:firstRow="1" w:lastColumn="0" w:lastRow="0" w:noHBand="0" w:noVBand="1" w:val="04A0"/>
      </w:tblPr>
      <w:tblGrid>
        <w:gridCol w:w="9122"/>
      </w:tblGrid>
      <w:tr>
        <w:tc>
          <w:tcPr>
            <w:tcW w:type="dxa" w:w="8504"/>
            <w:tcBorders>
              <w:top w:val="dashed" w:sz="8" w:color="94A3B8"/>
              <w:left w:val="dashed" w:sz="8" w:color="94A3B8"/>
              <w:bottom w:val="dashed" w:sz="8" w:color="94A3B8"/>
              <w:right w:val="dashed" w:sz="8" w:color="94A3B8"/>
            </w:tcBorders>
            <w:shd w:fill="F8FAFC"/>
          </w:tcPr>
          <w:p>
            <w:r/>
          </w:p>
          <w:p/>
          <w:p>
            <w:pPr>
              <w:jc w:val="center"/>
            </w:pPr>
            <w:r>
              <w:rPr>
                <w:sz w:val="56"/>
              </w:rPr>
              <w:t>📷</w:t>
            </w:r>
          </w:p>
          <w:p>
            <w:pPr>
              <w:jc w:val="center"/>
            </w:pPr>
            <w:r>
              <w:rPr>
                <w:rFonts w:ascii="Times New Roman" w:hAnsi="Times New Roman"/>
                <w:i/>
                <w:color w:val="64748B"/>
                <w:sz w:val="24"/>
              </w:rPr>
              <w:t>Ảnh chụp màn hình trang chính của ứng dụng web</w:t>
            </w:r>
          </w:p>
          <w:p>
            <w:pPr>
              <w:jc w:val="center"/>
            </w:pPr>
            <w:r>
              <w:rPr>
                <w:rFonts w:ascii="Times New Roman" w:hAnsi="Times New Roman"/>
                <w:color w:val="94A3B8"/>
                <w:sz w:val="20"/>
              </w:rPr>
              <w:t>(Paste ảnh chụp màn hình vào đây)</w:t>
            </w:r>
          </w:p>
          <w:p/>
        </w:tc>
      </w:tr>
    </w:tbl>
    <w:p/>
    <w:p>
      <w:pPr>
        <w:pStyle w:val="Heading2"/>
      </w:pPr>
      <w:r>
        <w:t>9.2. Kết quả Detection — Đèn đỏ + Số đếm ngược</w:t>
      </w:r>
    </w:p>
    <w:tbl>
      <w:tblPr>
        <w:tblW w:type="auto" w:w="0"/>
        <w:jc w:val="center"/>
        <w:tblLook w:firstColumn="1" w:firstRow="1" w:lastColumn="0" w:lastRow="0" w:noHBand="0" w:noVBand="1" w:val="04A0"/>
      </w:tblPr>
      <w:tblGrid>
        <w:gridCol w:w="9122"/>
      </w:tblGrid>
      <w:tr>
        <w:tc>
          <w:tcPr>
            <w:tcW w:type="dxa" w:w="8504"/>
            <w:tcBorders>
              <w:top w:val="dashed" w:sz="8" w:color="94A3B8"/>
              <w:left w:val="dashed" w:sz="8" w:color="94A3B8"/>
              <w:bottom w:val="dashed" w:sz="8" w:color="94A3B8"/>
              <w:right w:val="dashed" w:sz="8" w:color="94A3B8"/>
            </w:tcBorders>
            <w:shd w:fill="F8FAFC"/>
          </w:tcPr>
          <w:p>
            <w:r/>
          </w:p>
          <w:p/>
          <w:p>
            <w:pPr>
              <w:jc w:val="center"/>
            </w:pPr>
            <w:r>
              <w:rPr>
                <w:sz w:val="56"/>
              </w:rPr>
              <w:t>📷</w:t>
            </w:r>
          </w:p>
          <w:p>
            <w:pPr>
              <w:jc w:val="center"/>
            </w:pPr>
            <w:r>
              <w:rPr>
                <w:rFonts w:ascii="Times New Roman" w:hAnsi="Times New Roman"/>
                <w:i/>
                <w:color w:val="64748B"/>
                <w:sz w:val="24"/>
              </w:rPr>
              <w:t>Hiển thị bounding box + label đèn đỏ có số đếm ngược</w:t>
            </w:r>
          </w:p>
          <w:p>
            <w:pPr>
              <w:jc w:val="center"/>
            </w:pPr>
            <w:r>
              <w:rPr>
                <w:rFonts w:ascii="Times New Roman" w:hAnsi="Times New Roman"/>
                <w:color w:val="94A3B8"/>
                <w:sz w:val="20"/>
              </w:rPr>
              <w:t>(Paste ảnh chụp màn hình vào đây)</w:t>
            </w:r>
          </w:p>
          <w:p/>
        </w:tc>
      </w:tr>
    </w:tbl>
    <w:p/>
    <w:p>
      <w:pPr>
        <w:pStyle w:val="Heading2"/>
      </w:pPr>
      <w:r>
        <w:t>9.3. Kết quả Detection — Đèn xanh lá</w:t>
      </w:r>
    </w:p>
    <w:tbl>
      <w:tblPr>
        <w:tblW w:type="auto" w:w="0"/>
        <w:jc w:val="center"/>
        <w:tblLook w:firstColumn="1" w:firstRow="1" w:lastColumn="0" w:lastRow="0" w:noHBand="0" w:noVBand="1" w:val="04A0"/>
      </w:tblPr>
      <w:tblGrid>
        <w:gridCol w:w="9122"/>
      </w:tblGrid>
      <w:tr>
        <w:tc>
          <w:tcPr>
            <w:tcW w:type="dxa" w:w="8504"/>
            <w:tcBorders>
              <w:top w:val="dashed" w:sz="8" w:color="94A3B8"/>
              <w:left w:val="dashed" w:sz="8" w:color="94A3B8"/>
              <w:bottom w:val="dashed" w:sz="8" w:color="94A3B8"/>
              <w:right w:val="dashed" w:sz="8" w:color="94A3B8"/>
            </w:tcBorders>
            <w:shd w:fill="F8FAFC"/>
          </w:tcPr>
          <w:p>
            <w:r/>
          </w:p>
          <w:p/>
          <w:p>
            <w:pPr>
              <w:jc w:val="center"/>
            </w:pPr>
            <w:r>
              <w:rPr>
                <w:sz w:val="56"/>
              </w:rPr>
              <w:t>📷</w:t>
            </w:r>
          </w:p>
          <w:p>
            <w:pPr>
              <w:jc w:val="center"/>
            </w:pPr>
            <w:r>
              <w:rPr>
                <w:rFonts w:ascii="Times New Roman" w:hAnsi="Times New Roman"/>
                <w:i/>
                <w:color w:val="64748B"/>
                <w:sz w:val="24"/>
              </w:rPr>
              <w:t>Chứng minh hệ thống nhận diện được đèn xanh LED cyan</w:t>
            </w:r>
          </w:p>
          <w:p>
            <w:pPr>
              <w:jc w:val="center"/>
            </w:pPr>
            <w:r>
              <w:rPr>
                <w:rFonts w:ascii="Times New Roman" w:hAnsi="Times New Roman"/>
                <w:color w:val="94A3B8"/>
                <w:sz w:val="20"/>
              </w:rPr>
              <w:t>(Paste ảnh chụp màn hình vào đây)</w:t>
            </w:r>
          </w:p>
          <w:p/>
        </w:tc>
      </w:tr>
    </w:tbl>
    <w:p/>
    <w:p>
      <w:pPr>
        <w:pStyle w:val="Heading2"/>
      </w:pPr>
      <w:r>
        <w:t>9.4. Sign Filter — Biển báo bị loại bỏ đúng</w:t>
      </w:r>
    </w:p>
    <w:tbl>
      <w:tblPr>
        <w:tblW w:type="auto" w:w="0"/>
        <w:jc w:val="center"/>
        <w:tblLook w:firstColumn="1" w:firstRow="1" w:lastColumn="0" w:lastRow="0" w:noHBand="0" w:noVBand="1" w:val="04A0"/>
      </w:tblPr>
      <w:tblGrid>
        <w:gridCol w:w="9122"/>
      </w:tblGrid>
      <w:tr>
        <w:tc>
          <w:tcPr>
            <w:tcW w:type="dxa" w:w="8504"/>
            <w:tcBorders>
              <w:top w:val="dashed" w:sz="8" w:color="94A3B8"/>
              <w:left w:val="dashed" w:sz="8" w:color="94A3B8"/>
              <w:bottom w:val="dashed" w:sz="8" w:color="94A3B8"/>
              <w:right w:val="dashed" w:sz="8" w:color="94A3B8"/>
            </w:tcBorders>
            <w:shd w:fill="F8FAFC"/>
          </w:tcPr>
          <w:p>
            <w:r/>
          </w:p>
          <w:p/>
          <w:p>
            <w:pPr>
              <w:jc w:val="center"/>
            </w:pPr>
            <w:r>
              <w:rPr>
                <w:sz w:val="56"/>
              </w:rPr>
              <w:t>📷</w:t>
            </w:r>
          </w:p>
          <w:p>
            <w:pPr>
              <w:jc w:val="center"/>
            </w:pPr>
            <w:r>
              <w:rPr>
                <w:rFonts w:ascii="Times New Roman" w:hAnsi="Times New Roman"/>
                <w:i/>
                <w:color w:val="64748B"/>
                <w:sz w:val="24"/>
              </w:rPr>
              <w:t>Ảnh cho thấy biển báo KHÔNG bị detect nhầm thành đèn</w:t>
            </w:r>
          </w:p>
          <w:p>
            <w:pPr>
              <w:jc w:val="center"/>
            </w:pPr>
            <w:r>
              <w:rPr>
                <w:rFonts w:ascii="Times New Roman" w:hAnsi="Times New Roman"/>
                <w:color w:val="94A3B8"/>
                <w:sz w:val="20"/>
              </w:rPr>
              <w:t>(Paste ảnh chụp màn hình vào đây)</w:t>
            </w:r>
          </w:p>
          <w:p/>
        </w:tc>
      </w:tr>
    </w:tbl>
    <w:p/>
    <w:p>
      <w:pPr>
        <w:pStyle w:val="Heading2"/>
      </w:pPr>
      <w:r>
        <w:t>9.5. Toàn cảnh — Nhiều đèn trên thanh ngang</w:t>
      </w:r>
    </w:p>
    <w:tbl>
      <w:tblPr>
        <w:tblW w:type="auto" w:w="0"/>
        <w:jc w:val="center"/>
        <w:tblLook w:firstColumn="1" w:firstRow="1" w:lastColumn="0" w:lastRow="0" w:noHBand="0" w:noVBand="1" w:val="04A0"/>
      </w:tblPr>
      <w:tblGrid>
        <w:gridCol w:w="9122"/>
      </w:tblGrid>
      <w:tr>
        <w:tc>
          <w:tcPr>
            <w:tcW w:type="dxa" w:w="8504"/>
            <w:tcBorders>
              <w:top w:val="dashed" w:sz="8" w:color="94A3B8"/>
              <w:left w:val="dashed" w:sz="8" w:color="94A3B8"/>
              <w:bottom w:val="dashed" w:sz="8" w:color="94A3B8"/>
              <w:right w:val="dashed" w:sz="8" w:color="94A3B8"/>
            </w:tcBorders>
            <w:shd w:fill="F8FAFC"/>
          </w:tcPr>
          <w:p>
            <w:r/>
          </w:p>
          <w:p/>
          <w:p>
            <w:pPr>
              <w:jc w:val="center"/>
            </w:pPr>
            <w:r>
              <w:rPr>
                <w:sz w:val="56"/>
              </w:rPr>
              <w:t>📷</w:t>
            </w:r>
          </w:p>
          <w:p>
            <w:pPr>
              <w:jc w:val="center"/>
            </w:pPr>
            <w:r>
              <w:rPr>
                <w:rFonts w:ascii="Times New Roman" w:hAnsi="Times New Roman"/>
                <w:i/>
                <w:color w:val="64748B"/>
                <w:sz w:val="24"/>
              </w:rPr>
              <w:t>Ảnh toàn cảnh ngã tư với nhiều đèn được detect chính xác</w:t>
            </w:r>
          </w:p>
          <w:p>
            <w:pPr>
              <w:jc w:val="center"/>
            </w:pPr>
            <w:r>
              <w:rPr>
                <w:rFonts w:ascii="Times New Roman" w:hAnsi="Times New Roman"/>
                <w:color w:val="94A3B8"/>
                <w:sz w:val="20"/>
              </w:rPr>
              <w:t>(Paste ảnh chụp màn hình vào đây)</w:t>
            </w:r>
          </w:p>
          <w:p/>
        </w:tc>
      </w:tr>
    </w:tbl>
    <w:p/>
    <w:p>
      <w:r>
        <w:br w:type="page"/>
      </w:r>
    </w:p>
    <w:p>
      <w:pPr>
        <w:pStyle w:val="Heading1"/>
      </w:pPr>
      <w:r>
        <w:t>10. Kết Luận &amp; Hướng Phát Triển</w:t>
      </w:r>
    </w:p>
    <w:p>
      <w:pPr>
        <w:pStyle w:val="Heading2"/>
      </w:pPr>
      <w:r>
        <w:t>Kết luận</w:t>
      </w:r>
    </w:p>
    <w:p>
      <w:r>
        <w:rPr>
          <w:rFonts w:ascii="Times New Roman" w:hAnsi="Times New Roman"/>
          <w:b w:val="0"/>
          <w:i w:val="0"/>
          <w:sz w:val="26"/>
        </w:rPr>
        <w:t>Hệ thống SDO đã giải quyết thành công 3 thách thức chính trong nhận diện đèn giao thông:</w:t>
      </w:r>
    </w:p>
    <w:p>
      <w:pPr>
        <w:pStyle w:val="ListBullet"/>
        <w:ind w:left="720"/>
      </w:pPr>
      <w:r>
        <w:rPr>
          <w:rFonts w:ascii="Times New Roman" w:hAnsi="Times New Roman"/>
          <w:sz w:val="26"/>
        </w:rPr>
        <w:t>Single-Pass Detection ở imgsz=1280 — loại bỏ Quadtree, giảm latency 65%, tăng confidence đáng kể</w:t>
      </w:r>
    </w:p>
    <w:p>
      <w:pPr>
        <w:pStyle w:val="ListBullet"/>
        <w:ind w:left="720"/>
      </w:pPr>
      <w:r>
        <w:rPr>
          <w:rFonts w:ascii="Times New Roman" w:hAnsi="Times New Roman"/>
          <w:sz w:val="26"/>
        </w:rPr>
        <w:t>Adaptive HSV với dải cyan LED mở rộng — confidence đèn xanh đạt 90–97%</w:t>
      </w:r>
    </w:p>
    <w:p>
      <w:pPr>
        <w:pStyle w:val="ListBullet"/>
        <w:ind w:left="720"/>
      </w:pPr>
      <w:r>
        <w:rPr>
          <w:rFonts w:ascii="Times New Roman" w:hAnsi="Times New Roman"/>
          <w:sz w:val="26"/>
        </w:rPr>
        <w:t>Semantic Sign Filter — zero false-positive biển báo giao thông nhờ 2 rules hình học + 2 post-filter</w:t>
      </w:r>
    </w:p>
    <w:p>
      <w:pPr>
        <w:pStyle w:val="ListBullet"/>
        <w:ind w:left="720"/>
      </w:pPr>
      <w:r>
        <w:rPr>
          <w:rFonts w:ascii="Times New Roman" w:hAnsi="Times New Roman"/>
          <w:sz w:val="26"/>
        </w:rPr>
        <w:t>OCR đếm ngược — đọc được số LED 7-segment với confidence 92%</w:t>
      </w:r>
    </w:p>
    <w:p>
      <w:pPr>
        <w:pStyle w:val="ListBullet"/>
        <w:ind w:left="720"/>
      </w:pPr>
      <w:r>
        <w:rPr>
          <w:rFonts w:ascii="Times New Roman" w:hAnsi="Times New Roman"/>
          <w:sz w:val="26"/>
        </w:rPr>
        <w:t>Kiến trúc Microservices — scalable, tách biệt inference/orchestration/UI</w:t>
      </w:r>
    </w:p>
    <w:p>
      <w:pPr>
        <w:pStyle w:val="Heading2"/>
      </w:pPr>
      <w:r>
        <w:t>Hướng phát triển</w:t>
      </w:r>
    </w:p>
    <w:tbl>
      <w:tblPr>
        <w:tblStyle w:val="TableGrid"/>
        <w:tblW w:type="auto" w:w="0"/>
        <w:jc w:val="center"/>
        <w:tblLook w:firstColumn="1" w:firstRow="1" w:lastColumn="0" w:lastRow="0" w:noHBand="0" w:noVBand="1" w:val="04A0"/>
      </w:tblPr>
      <w:tblGrid>
        <w:gridCol w:w="3041"/>
        <w:gridCol w:w="3041"/>
        <w:gridCol w:w="3041"/>
      </w:tblGrid>
      <w:tr>
        <w:tc>
          <w:tcPr>
            <w:tcW w:type="dxa" w:w="567"/>
            <w:shd w:fill="003366"/>
          </w:tcPr>
          <w:p>
            <w:pPr>
              <w:jc w:val="center"/>
            </w:pPr>
            <w:r/>
            <w:r>
              <w:rPr>
                <w:rFonts w:ascii="Times New Roman" w:hAnsi="Times New Roman"/>
                <w:b/>
                <w:color w:val="FFFFFF"/>
                <w:sz w:val="24"/>
              </w:rPr>
              <w:t>#</w:t>
            </w:r>
          </w:p>
        </w:tc>
        <w:tc>
          <w:tcPr>
            <w:tcW w:type="dxa" w:w="2835"/>
            <w:shd w:fill="003366"/>
          </w:tcPr>
          <w:p>
            <w:pPr>
              <w:jc w:val="center"/>
            </w:pPr>
            <w:r/>
            <w:r>
              <w:rPr>
                <w:rFonts w:ascii="Times New Roman" w:hAnsi="Times New Roman"/>
                <w:b/>
                <w:color w:val="FFFFFF"/>
                <w:sz w:val="24"/>
              </w:rPr>
              <w:t>Hướng phát triển</w:t>
            </w:r>
          </w:p>
        </w:tc>
        <w:tc>
          <w:tcPr>
            <w:tcW w:type="dxa" w:w="5102"/>
            <w:shd w:fill="003366"/>
          </w:tcPr>
          <w:p>
            <w:pPr>
              <w:jc w:val="center"/>
            </w:pPr>
            <w:r/>
            <w:r>
              <w:rPr>
                <w:rFonts w:ascii="Times New Roman" w:hAnsi="Times New Roman"/>
                <w:b/>
                <w:color w:val="FFFFFF"/>
                <w:sz w:val="24"/>
              </w:rPr>
              <w:t>Mô tả</w:t>
            </w:r>
          </w:p>
        </w:tc>
      </w:tr>
      <w:tr>
        <w:tc>
          <w:tcPr>
            <w:tcW w:type="dxa" w:w="567"/>
          </w:tcPr>
          <w:p>
            <w:r/>
            <w:r>
              <w:rPr>
                <w:rFonts w:ascii="Times New Roman" w:hAnsi="Times New Roman"/>
                <w:sz w:val="24"/>
              </w:rPr>
              <w:t>1</w:t>
            </w:r>
          </w:p>
        </w:tc>
        <w:tc>
          <w:tcPr>
            <w:tcW w:type="dxa" w:w="2835"/>
          </w:tcPr>
          <w:p>
            <w:r/>
            <w:r>
              <w:rPr>
                <w:rFonts w:ascii="Times New Roman" w:hAnsi="Times New Roman"/>
                <w:sz w:val="24"/>
              </w:rPr>
              <w:t>Fine-tune trên dataset Việt Nam</w:t>
            </w:r>
          </w:p>
        </w:tc>
        <w:tc>
          <w:tcPr>
            <w:tcW w:type="dxa" w:w="5102"/>
          </w:tcPr>
          <w:p>
            <w:r/>
            <w:r>
              <w:rPr>
                <w:rFonts w:ascii="Times New Roman" w:hAnsi="Times New Roman"/>
                <w:sz w:val="24"/>
              </w:rPr>
              <w:t>Gán nhãn 500–1000 ảnh đèn giao thông VN</w:t>
            </w:r>
          </w:p>
        </w:tc>
      </w:tr>
      <w:tr>
        <w:tc>
          <w:tcPr>
            <w:tcW w:type="dxa" w:w="567"/>
            <w:shd w:fill="F0F4F8"/>
          </w:tcPr>
          <w:p>
            <w:r/>
            <w:r>
              <w:rPr>
                <w:rFonts w:ascii="Times New Roman" w:hAnsi="Times New Roman"/>
                <w:sz w:val="24"/>
              </w:rPr>
              <w:t>2</w:t>
            </w:r>
          </w:p>
        </w:tc>
        <w:tc>
          <w:tcPr>
            <w:tcW w:type="dxa" w:w="2835"/>
            <w:shd w:fill="F0F4F8"/>
          </w:tcPr>
          <w:p>
            <w:r/>
            <w:r>
              <w:rPr>
                <w:rFonts w:ascii="Times New Roman" w:hAnsi="Times New Roman"/>
                <w:sz w:val="24"/>
              </w:rPr>
              <w:t>Temporal Tracking (DeepSORT)</w:t>
            </w:r>
          </w:p>
        </w:tc>
        <w:tc>
          <w:tcPr>
            <w:tcW w:type="dxa" w:w="5102"/>
            <w:shd w:fill="F0F4F8"/>
          </w:tcPr>
          <w:p>
            <w:r/>
            <w:r>
              <w:rPr>
                <w:rFonts w:ascii="Times New Roman" w:hAnsi="Times New Roman"/>
                <w:sz w:val="24"/>
              </w:rPr>
              <w:t>Theo dõi đèn qua nhiều frame video</w:t>
            </w:r>
          </w:p>
        </w:tc>
      </w:tr>
      <w:tr>
        <w:tc>
          <w:tcPr>
            <w:tcW w:type="dxa" w:w="567"/>
          </w:tcPr>
          <w:p>
            <w:r/>
            <w:r>
              <w:rPr>
                <w:rFonts w:ascii="Times New Roman" w:hAnsi="Times New Roman"/>
                <w:sz w:val="24"/>
              </w:rPr>
              <w:t>3</w:t>
            </w:r>
          </w:p>
        </w:tc>
        <w:tc>
          <w:tcPr>
            <w:tcW w:type="dxa" w:w="2835"/>
          </w:tcPr>
          <w:p>
            <w:r/>
            <w:r>
              <w:rPr>
                <w:rFonts w:ascii="Times New Roman" w:hAnsi="Times New Roman"/>
                <w:sz w:val="24"/>
              </w:rPr>
              <w:t>Edge Deployment (Jetson Nano)</w:t>
            </w:r>
          </w:p>
        </w:tc>
        <w:tc>
          <w:tcPr>
            <w:tcW w:type="dxa" w:w="5102"/>
          </w:tcPr>
          <w:p>
            <w:r/>
            <w:r>
              <w:rPr>
                <w:rFonts w:ascii="Times New Roman" w:hAnsi="Times New Roman"/>
                <w:sz w:val="24"/>
              </w:rPr>
              <w:t>Triển khai cho ADAS trên thiết bị edge</w:t>
            </w:r>
          </w:p>
        </w:tc>
      </w:tr>
      <w:tr>
        <w:tc>
          <w:tcPr>
            <w:tcW w:type="dxa" w:w="567"/>
            <w:shd w:fill="F0F4F8"/>
          </w:tcPr>
          <w:p>
            <w:r/>
            <w:r>
              <w:rPr>
                <w:rFonts w:ascii="Times New Roman" w:hAnsi="Times New Roman"/>
                <w:sz w:val="24"/>
              </w:rPr>
              <w:t>4</w:t>
            </w:r>
          </w:p>
        </w:tc>
        <w:tc>
          <w:tcPr>
            <w:tcW w:type="dxa" w:w="2835"/>
            <w:shd w:fill="F0F4F8"/>
          </w:tcPr>
          <w:p>
            <w:r/>
            <w:r>
              <w:rPr>
                <w:rFonts w:ascii="Times New Roman" w:hAnsi="Times New Roman"/>
                <w:sz w:val="24"/>
              </w:rPr>
              <w:t>Multi-camera support</w:t>
            </w:r>
          </w:p>
        </w:tc>
        <w:tc>
          <w:tcPr>
            <w:tcW w:type="dxa" w:w="5102"/>
            <w:shd w:fill="F0F4F8"/>
          </w:tcPr>
          <w:p>
            <w:r/>
            <w:r>
              <w:rPr>
                <w:rFonts w:ascii="Times New Roman" w:hAnsi="Times New Roman"/>
                <w:sz w:val="24"/>
              </w:rPr>
              <w:t>Hỗ trợ nhiều camera giám sát tại 1 ngã tư</w:t>
            </w:r>
          </w:p>
        </w:tc>
      </w:tr>
      <w:tr>
        <w:tc>
          <w:tcPr>
            <w:tcW w:type="dxa" w:w="567"/>
          </w:tcPr>
          <w:p>
            <w:r/>
            <w:r>
              <w:rPr>
                <w:rFonts w:ascii="Times New Roman" w:hAnsi="Times New Roman"/>
                <w:sz w:val="24"/>
              </w:rPr>
              <w:t>5</w:t>
            </w:r>
          </w:p>
        </w:tc>
        <w:tc>
          <w:tcPr>
            <w:tcW w:type="dxa" w:w="2835"/>
          </w:tcPr>
          <w:p>
            <w:r/>
            <w:r>
              <w:rPr>
                <w:rFonts w:ascii="Times New Roman" w:hAnsi="Times New Roman"/>
                <w:sz w:val="24"/>
              </w:rPr>
              <w:t>TensorRT optimization</w:t>
            </w:r>
          </w:p>
        </w:tc>
        <w:tc>
          <w:tcPr>
            <w:tcW w:type="dxa" w:w="5102"/>
          </w:tcPr>
          <w:p>
            <w:r/>
            <w:r>
              <w:rPr>
                <w:rFonts w:ascii="Times New Roman" w:hAnsi="Times New Roman"/>
                <w:sz w:val="24"/>
              </w:rPr>
              <w:t>Quantization INT8/FP16 tăng tốc inference</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