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B57FE" w14:textId="5466A148" w:rsidR="00260402" w:rsidRDefault="00260402"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Bài LAB1: </w:t>
      </w:r>
      <w:r w:rsidR="00823984">
        <w:rPr>
          <w:rFonts w:asciiTheme="majorHAnsi" w:hAnsiTheme="majorHAnsi" w:cstheme="majorHAnsi"/>
          <w:sz w:val="26"/>
          <w:szCs w:val="26"/>
          <w:lang w:val="en-US"/>
        </w:rPr>
        <w:t>Bắt gói tin Telnet - SSH</w:t>
      </w:r>
    </w:p>
    <w:p w14:paraId="543A023C" w14:textId="71CF584C" w:rsidR="00260402" w:rsidRDefault="00260402"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t>Họ Tên: Nguyễn Anh Khôi</w:t>
      </w:r>
    </w:p>
    <w:p w14:paraId="7A06E99A" w14:textId="4E857B13" w:rsidR="00260402" w:rsidRDefault="00260402"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t>MSSV: 1150080141</w:t>
      </w:r>
    </w:p>
    <w:p w14:paraId="1DC9A263" w14:textId="2F47B47E" w:rsidR="005B4F25" w:rsidRDefault="005B4F25"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Link </w:t>
      </w:r>
      <w:r w:rsidR="00594F48">
        <w:rPr>
          <w:rFonts w:asciiTheme="majorHAnsi" w:hAnsiTheme="majorHAnsi" w:cstheme="majorHAnsi"/>
          <w:sz w:val="26"/>
          <w:szCs w:val="26"/>
          <w:lang w:val="en-US"/>
        </w:rPr>
        <w:t>Y</w:t>
      </w:r>
      <w:r>
        <w:rPr>
          <w:rFonts w:asciiTheme="majorHAnsi" w:hAnsiTheme="majorHAnsi" w:cstheme="majorHAnsi"/>
          <w:sz w:val="26"/>
          <w:szCs w:val="26"/>
          <w:lang w:val="en-US"/>
        </w:rPr>
        <w:t xml:space="preserve">outube: </w:t>
      </w:r>
      <w:hyperlink r:id="rId5" w:history="1">
        <w:r w:rsidR="00E56D8C" w:rsidRPr="007F1BF1">
          <w:rPr>
            <w:rStyle w:val="Hyperlink"/>
            <w:rFonts w:asciiTheme="majorHAnsi" w:hAnsiTheme="majorHAnsi" w:cstheme="majorHAnsi"/>
            <w:sz w:val="26"/>
            <w:szCs w:val="26"/>
            <w:lang w:val="en-US"/>
          </w:rPr>
          <w:t>https://youtu.be/94</w:t>
        </w:r>
        <w:r w:rsidR="00E56D8C" w:rsidRPr="007F1BF1">
          <w:rPr>
            <w:rStyle w:val="Hyperlink"/>
            <w:rFonts w:asciiTheme="majorHAnsi" w:hAnsiTheme="majorHAnsi" w:cstheme="majorHAnsi"/>
            <w:sz w:val="26"/>
            <w:szCs w:val="26"/>
            <w:lang w:val="en-US"/>
          </w:rPr>
          <w:t>9</w:t>
        </w:r>
        <w:r w:rsidR="00E56D8C" w:rsidRPr="007F1BF1">
          <w:rPr>
            <w:rStyle w:val="Hyperlink"/>
            <w:rFonts w:asciiTheme="majorHAnsi" w:hAnsiTheme="majorHAnsi" w:cstheme="majorHAnsi"/>
            <w:sz w:val="26"/>
            <w:szCs w:val="26"/>
            <w:lang w:val="en-US"/>
          </w:rPr>
          <w:t>JD5Va_TE</w:t>
        </w:r>
      </w:hyperlink>
    </w:p>
    <w:p w14:paraId="1E7E7B7D" w14:textId="617EB030" w:rsidR="00FA7178"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t>1</w:t>
      </w:r>
      <w:r w:rsidR="0094411D" w:rsidRPr="008D041B">
        <w:rPr>
          <w:rFonts w:asciiTheme="majorHAnsi" w:hAnsiTheme="majorHAnsi" w:cstheme="majorHAnsi"/>
          <w:sz w:val="26"/>
          <w:szCs w:val="26"/>
          <w:lang w:val="en-US"/>
        </w:rPr>
        <w:t>. Môi trường thực hiện</w:t>
      </w:r>
    </w:p>
    <w:p w14:paraId="05EFE7CE" w14:textId="72276260" w:rsidR="0094411D"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t>1</w:t>
      </w:r>
      <w:r w:rsidR="0094411D" w:rsidRPr="008D041B">
        <w:rPr>
          <w:rFonts w:asciiTheme="majorHAnsi" w:hAnsiTheme="majorHAnsi" w:cstheme="majorHAnsi"/>
          <w:sz w:val="26"/>
          <w:szCs w:val="26"/>
          <w:lang w:val="en-US"/>
        </w:rPr>
        <w:t>.1. Cấu hình máy server</w:t>
      </w:r>
    </w:p>
    <w:p w14:paraId="6CD8FE47" w14:textId="127F005D" w:rsidR="0094411D" w:rsidRPr="008D041B" w:rsidRDefault="0094411D"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noProof/>
          <w:sz w:val="26"/>
          <w:szCs w:val="26"/>
          <w:lang w:val="en-US"/>
        </w:rPr>
        <w:drawing>
          <wp:inline distT="0" distB="0" distL="0" distR="0" wp14:anchorId="2D3D9D1E" wp14:editId="0EB19125">
            <wp:extent cx="5731510" cy="5022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02285"/>
                    </a:xfrm>
                    <a:prstGeom prst="rect">
                      <a:avLst/>
                    </a:prstGeom>
                  </pic:spPr>
                </pic:pic>
              </a:graphicData>
            </a:graphic>
          </wp:inline>
        </w:drawing>
      </w:r>
    </w:p>
    <w:p w14:paraId="74A7DD1F" w14:textId="13CD95D0" w:rsidR="0094411D" w:rsidRPr="008D041B" w:rsidRDefault="0094411D"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sz w:val="26"/>
          <w:szCs w:val="26"/>
        </w:rPr>
        <w:t>Server sử dụng hai card mạng: enp0s3 kết nối NAT để truy cập Internet và enp0s8 thuộc mạng Host-only để giao tiếp với Client trong môi trường thực hành.</w:t>
      </w:r>
    </w:p>
    <w:p w14:paraId="1E5C9279" w14:textId="53F29CEE" w:rsidR="0094411D"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t>2</w:t>
      </w:r>
      <w:r w:rsidR="0094411D" w:rsidRPr="008D041B">
        <w:rPr>
          <w:rFonts w:asciiTheme="majorHAnsi" w:hAnsiTheme="majorHAnsi" w:cstheme="majorHAnsi"/>
          <w:sz w:val="26"/>
          <w:szCs w:val="26"/>
          <w:lang w:val="en-US"/>
        </w:rPr>
        <w:t>. Thiết lập và kiểm tra kết nối</w:t>
      </w:r>
    </w:p>
    <w:p w14:paraId="496A3F28" w14:textId="0D6894BD" w:rsidR="0094411D" w:rsidRPr="008D041B" w:rsidRDefault="0094411D"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noProof/>
          <w:sz w:val="26"/>
          <w:szCs w:val="26"/>
          <w:lang w:val="en-US"/>
        </w:rPr>
        <w:drawing>
          <wp:inline distT="0" distB="0" distL="0" distR="0" wp14:anchorId="001EDCF2" wp14:editId="3B0EF1ED">
            <wp:extent cx="5029902" cy="301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9902" cy="3010320"/>
                    </a:xfrm>
                    <a:prstGeom prst="rect">
                      <a:avLst/>
                    </a:prstGeom>
                  </pic:spPr>
                </pic:pic>
              </a:graphicData>
            </a:graphic>
          </wp:inline>
        </w:drawing>
      </w:r>
    </w:p>
    <w:p w14:paraId="5F5E3790" w14:textId="5F9DAB4D" w:rsidR="0094411D" w:rsidRPr="008D041B" w:rsidRDefault="0094411D"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sz w:val="26"/>
          <w:szCs w:val="26"/>
        </w:rPr>
        <w:t>Client có thể kết nối đến Server tại địa chỉ 192.168.56.10, kết quả ping không mất gói, chứng tỏ mạng Host-only hoạt động bình thường.</w:t>
      </w:r>
    </w:p>
    <w:p w14:paraId="29E5283B" w14:textId="1AFB8002" w:rsidR="0094411D"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t>3</w:t>
      </w:r>
      <w:r w:rsidR="00F469DA" w:rsidRPr="008D041B">
        <w:rPr>
          <w:rFonts w:asciiTheme="majorHAnsi" w:hAnsiTheme="majorHAnsi" w:cstheme="majorHAnsi"/>
          <w:sz w:val="26"/>
          <w:szCs w:val="26"/>
          <w:lang w:val="en-US"/>
        </w:rPr>
        <w:t>. Thực hành telnet</w:t>
      </w:r>
    </w:p>
    <w:p w14:paraId="29F9ECFE" w14:textId="3B9C875B" w:rsidR="00F469DA"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t>3</w:t>
      </w:r>
      <w:r w:rsidR="00F469DA" w:rsidRPr="008D041B">
        <w:rPr>
          <w:rFonts w:asciiTheme="majorHAnsi" w:hAnsiTheme="majorHAnsi" w:cstheme="majorHAnsi"/>
          <w:sz w:val="26"/>
          <w:szCs w:val="26"/>
          <w:lang w:val="en-US"/>
        </w:rPr>
        <w:t>.1. Cấu hình Telnet Server</w:t>
      </w:r>
    </w:p>
    <w:p w14:paraId="768DABF7" w14:textId="08848CA0" w:rsidR="00F469DA" w:rsidRDefault="00F469DA"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noProof/>
          <w:sz w:val="26"/>
          <w:szCs w:val="26"/>
          <w:lang w:val="en-US"/>
        </w:rPr>
        <w:drawing>
          <wp:inline distT="0" distB="0" distL="0" distR="0" wp14:anchorId="60137E49" wp14:editId="66E09E25">
            <wp:extent cx="4220164" cy="438211"/>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20164" cy="438211"/>
                    </a:xfrm>
                    <a:prstGeom prst="rect">
                      <a:avLst/>
                    </a:prstGeom>
                  </pic:spPr>
                </pic:pic>
              </a:graphicData>
            </a:graphic>
          </wp:inline>
        </w:drawing>
      </w:r>
    </w:p>
    <w:p w14:paraId="29EC2506" w14:textId="5B138A72" w:rsidR="00260402" w:rsidRPr="008D041B" w:rsidRDefault="00260402" w:rsidP="008D041B">
      <w:pPr>
        <w:spacing w:after="0" w:line="360" w:lineRule="auto"/>
        <w:rPr>
          <w:rFonts w:asciiTheme="majorHAnsi" w:hAnsiTheme="majorHAnsi" w:cstheme="majorHAnsi"/>
          <w:sz w:val="26"/>
          <w:szCs w:val="26"/>
          <w:lang w:val="en-US"/>
        </w:rPr>
      </w:pPr>
      <w:r w:rsidRPr="00260402">
        <w:rPr>
          <w:rFonts w:asciiTheme="majorHAnsi" w:hAnsiTheme="majorHAnsi" w:cstheme="majorHAnsi"/>
          <w:sz w:val="26"/>
          <w:szCs w:val="26"/>
        </w:rPr>
        <w:t>Kết quả kiểm tra cho thấy dịch vụ Telnet đang lắng nghe trên cổng TCP 23, sẵn sàng nhận kết nối từ Client trong mạng thực hành.</w:t>
      </w:r>
    </w:p>
    <w:p w14:paraId="1ECDB12D" w14:textId="77777777" w:rsidR="00F469DA" w:rsidRPr="008D041B" w:rsidRDefault="00F469DA"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sz w:val="26"/>
          <w:szCs w:val="26"/>
          <w:lang w:val="en-US"/>
        </w:rPr>
        <w:br w:type="page"/>
      </w:r>
    </w:p>
    <w:p w14:paraId="7C058381" w14:textId="7529BDDE" w:rsidR="00F469DA"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3</w:t>
      </w:r>
      <w:r w:rsidR="00F469DA" w:rsidRPr="008D041B">
        <w:rPr>
          <w:rFonts w:asciiTheme="majorHAnsi" w:hAnsiTheme="majorHAnsi" w:cstheme="majorHAnsi"/>
          <w:sz w:val="26"/>
          <w:szCs w:val="26"/>
          <w:lang w:val="en-US"/>
        </w:rPr>
        <w:t xml:space="preserve">.2. </w:t>
      </w:r>
      <w:r w:rsidR="00B44C2B" w:rsidRPr="008D041B">
        <w:rPr>
          <w:rFonts w:asciiTheme="majorHAnsi" w:hAnsiTheme="majorHAnsi" w:cstheme="majorHAnsi"/>
          <w:sz w:val="26"/>
          <w:szCs w:val="26"/>
          <w:lang w:val="en-US"/>
        </w:rPr>
        <w:t>Kết nối Telnet từ Client</w:t>
      </w:r>
    </w:p>
    <w:p w14:paraId="6BFA4E9C" w14:textId="78CDFD26" w:rsidR="00F469DA" w:rsidRDefault="00F469DA"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noProof/>
          <w:sz w:val="26"/>
          <w:szCs w:val="26"/>
          <w:lang w:val="en-US"/>
        </w:rPr>
        <w:drawing>
          <wp:inline distT="0" distB="0" distL="0" distR="0" wp14:anchorId="117596D0" wp14:editId="672774B7">
            <wp:extent cx="4315427" cy="42106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5427" cy="4210638"/>
                    </a:xfrm>
                    <a:prstGeom prst="rect">
                      <a:avLst/>
                    </a:prstGeom>
                  </pic:spPr>
                </pic:pic>
              </a:graphicData>
            </a:graphic>
          </wp:inline>
        </w:drawing>
      </w:r>
    </w:p>
    <w:p w14:paraId="30EF0E87" w14:textId="0BB51B57" w:rsidR="002424D3" w:rsidRDefault="002424D3" w:rsidP="008D041B">
      <w:pPr>
        <w:spacing w:after="0" w:line="360" w:lineRule="auto"/>
        <w:rPr>
          <w:rFonts w:asciiTheme="majorHAnsi" w:hAnsiTheme="majorHAnsi" w:cstheme="majorHAnsi"/>
          <w:sz w:val="26"/>
          <w:szCs w:val="26"/>
        </w:rPr>
      </w:pPr>
      <w:r w:rsidRPr="002424D3">
        <w:rPr>
          <w:rFonts w:asciiTheme="majorHAnsi" w:hAnsiTheme="majorHAnsi" w:cstheme="majorHAnsi"/>
          <w:sz w:val="26"/>
          <w:szCs w:val="26"/>
        </w:rPr>
        <w:t>PuTTY được cấu hình kết nối đến Server tại địa chỉ 192.168.56.10 bằng giao thức Telnet trên cổng 23.</w:t>
      </w:r>
    </w:p>
    <w:p w14:paraId="36F5B888" w14:textId="52EBD888" w:rsidR="002424D3" w:rsidRPr="002424D3" w:rsidRDefault="002424D3" w:rsidP="002424D3">
      <w:pPr>
        <w:rPr>
          <w:rFonts w:asciiTheme="majorHAnsi" w:hAnsiTheme="majorHAnsi" w:cstheme="majorHAnsi"/>
          <w:sz w:val="26"/>
          <w:szCs w:val="26"/>
          <w:lang w:val="en-US"/>
        </w:rPr>
      </w:pPr>
      <w:r>
        <w:rPr>
          <w:rFonts w:asciiTheme="majorHAnsi" w:hAnsiTheme="majorHAnsi" w:cstheme="majorHAnsi"/>
          <w:sz w:val="26"/>
          <w:szCs w:val="26"/>
        </w:rPr>
        <w:br w:type="page"/>
      </w:r>
    </w:p>
    <w:p w14:paraId="333C0CFC" w14:textId="43F5059A" w:rsidR="00B44C2B" w:rsidRDefault="00B44C2B"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noProof/>
          <w:sz w:val="26"/>
          <w:szCs w:val="26"/>
          <w:lang w:val="en-US"/>
        </w:rPr>
        <w:lastRenderedPageBreak/>
        <w:drawing>
          <wp:inline distT="0" distB="0" distL="0" distR="0" wp14:anchorId="29E4B113" wp14:editId="357CFB45">
            <wp:extent cx="5731510" cy="35902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90290"/>
                    </a:xfrm>
                    <a:prstGeom prst="rect">
                      <a:avLst/>
                    </a:prstGeom>
                  </pic:spPr>
                </pic:pic>
              </a:graphicData>
            </a:graphic>
          </wp:inline>
        </w:drawing>
      </w:r>
    </w:p>
    <w:p w14:paraId="71EE0D16" w14:textId="5BF6485C" w:rsidR="002424D3" w:rsidRPr="008D041B" w:rsidRDefault="002424D3" w:rsidP="008D041B">
      <w:pPr>
        <w:spacing w:after="0" w:line="360" w:lineRule="auto"/>
        <w:rPr>
          <w:rFonts w:asciiTheme="majorHAnsi" w:hAnsiTheme="majorHAnsi" w:cstheme="majorHAnsi"/>
          <w:sz w:val="26"/>
          <w:szCs w:val="26"/>
          <w:lang w:val="en-US"/>
        </w:rPr>
      </w:pPr>
      <w:r w:rsidRPr="002424D3">
        <w:rPr>
          <w:rFonts w:asciiTheme="majorHAnsi" w:hAnsiTheme="majorHAnsi" w:cstheme="majorHAnsi"/>
          <w:sz w:val="26"/>
          <w:szCs w:val="26"/>
        </w:rPr>
        <w:t>Client đăng nhập Telnet thành công bằng tài khoản thử nghiệm và thực hiện một số lệnh cơ bản trên Server để tạo dữ liệu phục vụ quá trình phân tích.</w:t>
      </w:r>
    </w:p>
    <w:p w14:paraId="3F0E6353" w14:textId="77777777" w:rsidR="00B44C2B" w:rsidRPr="008D041B" w:rsidRDefault="00B44C2B"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sz w:val="26"/>
          <w:szCs w:val="26"/>
          <w:lang w:val="en-US"/>
        </w:rPr>
        <w:br w:type="page"/>
      </w:r>
    </w:p>
    <w:p w14:paraId="3BBDC235" w14:textId="7F4D131D" w:rsidR="00B44C2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3</w:t>
      </w:r>
      <w:r w:rsidR="00B44C2B" w:rsidRPr="008D041B">
        <w:rPr>
          <w:rFonts w:asciiTheme="majorHAnsi" w:hAnsiTheme="majorHAnsi" w:cstheme="majorHAnsi"/>
          <w:sz w:val="26"/>
          <w:szCs w:val="26"/>
          <w:lang w:val="en-US"/>
        </w:rPr>
        <w:t>.3. Bắt và phân tích gói tin Telnet</w:t>
      </w:r>
      <w:r w:rsidR="00B44C2B" w:rsidRPr="008D041B">
        <w:rPr>
          <w:rFonts w:asciiTheme="majorHAnsi" w:hAnsiTheme="majorHAnsi" w:cstheme="majorHAnsi"/>
          <w:noProof/>
          <w:sz w:val="26"/>
          <w:szCs w:val="26"/>
          <w:lang w:val="en-US"/>
        </w:rPr>
        <w:drawing>
          <wp:inline distT="0" distB="0" distL="0" distR="0" wp14:anchorId="517EB95A" wp14:editId="529A1DB8">
            <wp:extent cx="5731510" cy="29641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64180"/>
                    </a:xfrm>
                    <a:prstGeom prst="rect">
                      <a:avLst/>
                    </a:prstGeom>
                  </pic:spPr>
                </pic:pic>
              </a:graphicData>
            </a:graphic>
          </wp:inline>
        </w:drawing>
      </w:r>
    </w:p>
    <w:p w14:paraId="356172F4" w14:textId="77777777" w:rsidR="00D82C40" w:rsidRPr="00D82C40" w:rsidRDefault="00D82C40" w:rsidP="00D82C40">
      <w:pPr>
        <w:spacing w:after="0" w:line="360" w:lineRule="auto"/>
        <w:rPr>
          <w:rFonts w:asciiTheme="majorHAnsi" w:hAnsiTheme="majorHAnsi" w:cstheme="majorHAnsi"/>
          <w:sz w:val="26"/>
          <w:szCs w:val="26"/>
        </w:rPr>
      </w:pPr>
      <w:r w:rsidRPr="00D82C40">
        <w:rPr>
          <w:rFonts w:asciiTheme="majorHAnsi" w:hAnsiTheme="majorHAnsi" w:cstheme="majorHAnsi"/>
          <w:sz w:val="26"/>
          <w:szCs w:val="26"/>
        </w:rPr>
        <w:t>Wireshark bắt được lưu lượng Telnet giữa Client 192.168.56.1 và Server 192.168.56.10 trên TCP/23, cho thấy phiên Telnet đang được trao đổi qua mạng.</w:t>
      </w:r>
    </w:p>
    <w:p w14:paraId="0B3E8958" w14:textId="496BA5C3" w:rsidR="00D82C40" w:rsidRPr="00D82C40" w:rsidRDefault="00D82C40" w:rsidP="008D041B">
      <w:pPr>
        <w:spacing w:after="0" w:line="360" w:lineRule="auto"/>
        <w:rPr>
          <w:rFonts w:asciiTheme="majorHAnsi" w:hAnsiTheme="majorHAnsi" w:cstheme="majorHAnsi"/>
          <w:sz w:val="26"/>
          <w:szCs w:val="26"/>
          <w:lang w:val="en-US"/>
        </w:rPr>
      </w:pPr>
      <w:r w:rsidRPr="00D82C40">
        <w:rPr>
          <w:rFonts w:asciiTheme="majorHAnsi" w:hAnsiTheme="majorHAnsi" w:cstheme="majorHAnsi"/>
          <w:sz w:val="26"/>
          <w:szCs w:val="26"/>
          <w:lang w:val="en-US"/>
        </w:rPr>
        <w:t>Đổi password Telnet</w:t>
      </w:r>
    </w:p>
    <w:p w14:paraId="0A4FEBED" w14:textId="4159E29F" w:rsidR="00B44C2B" w:rsidRDefault="00B44C2B"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noProof/>
          <w:sz w:val="26"/>
          <w:szCs w:val="26"/>
          <w:lang w:val="en-US"/>
        </w:rPr>
        <w:drawing>
          <wp:inline distT="0" distB="0" distL="0" distR="0" wp14:anchorId="3057B565" wp14:editId="2FD6B00B">
            <wp:extent cx="4572638" cy="65731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2638" cy="657317"/>
                    </a:xfrm>
                    <a:prstGeom prst="rect">
                      <a:avLst/>
                    </a:prstGeom>
                  </pic:spPr>
                </pic:pic>
              </a:graphicData>
            </a:graphic>
          </wp:inline>
        </w:drawing>
      </w:r>
    </w:p>
    <w:p w14:paraId="165CACEC" w14:textId="40218B01" w:rsidR="005F7B0C" w:rsidRPr="008D041B" w:rsidRDefault="005F7B0C" w:rsidP="008D041B">
      <w:pPr>
        <w:spacing w:after="0" w:line="360" w:lineRule="auto"/>
        <w:rPr>
          <w:rFonts w:asciiTheme="majorHAnsi" w:hAnsiTheme="majorHAnsi" w:cstheme="majorHAnsi"/>
          <w:sz w:val="26"/>
          <w:szCs w:val="26"/>
          <w:lang w:val="en-US"/>
        </w:rPr>
      </w:pPr>
      <w:r w:rsidRPr="005F7B0C">
        <w:rPr>
          <w:rFonts w:asciiTheme="majorHAnsi" w:hAnsiTheme="majorHAnsi" w:cstheme="majorHAnsi"/>
          <w:sz w:val="26"/>
          <w:szCs w:val="26"/>
        </w:rPr>
        <w:t>Mật khẩu của tài khoản Telnet được thay đổi để kiểm tra xem việc tăng độ dài và độ phức tạp của mật khẩu có khắc phục được điểm yếu của giao thức hay không.</w:t>
      </w:r>
    </w:p>
    <w:p w14:paraId="59B97E9B" w14:textId="77777777" w:rsidR="00D738A8" w:rsidRDefault="00D738A8">
      <w:pPr>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6EF92358" w14:textId="0C307A7A" w:rsidR="00E11EDA"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3</w:t>
      </w:r>
      <w:r w:rsidR="00E11EDA" w:rsidRPr="008D041B">
        <w:rPr>
          <w:rFonts w:asciiTheme="majorHAnsi" w:hAnsiTheme="majorHAnsi" w:cstheme="majorHAnsi"/>
          <w:sz w:val="26"/>
          <w:szCs w:val="26"/>
          <w:lang w:val="en-US"/>
        </w:rPr>
        <w:t>.4. Thử nghiệm với mật khẩu phức tạp</w:t>
      </w:r>
    </w:p>
    <w:p w14:paraId="774CD4AF" w14:textId="653CFB1A" w:rsidR="00E11EDA" w:rsidRDefault="00E11EDA"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noProof/>
          <w:sz w:val="26"/>
          <w:szCs w:val="26"/>
          <w:lang w:val="en-US"/>
        </w:rPr>
        <w:drawing>
          <wp:inline distT="0" distB="0" distL="0" distR="0" wp14:anchorId="6F7A0B0E" wp14:editId="452F18C6">
            <wp:extent cx="5731510" cy="57226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722620"/>
                    </a:xfrm>
                    <a:prstGeom prst="rect">
                      <a:avLst/>
                    </a:prstGeom>
                  </pic:spPr>
                </pic:pic>
              </a:graphicData>
            </a:graphic>
          </wp:inline>
        </w:drawing>
      </w:r>
    </w:p>
    <w:p w14:paraId="6F23A1AF" w14:textId="6DB78FB6" w:rsidR="00CA3876" w:rsidRPr="008D041B" w:rsidRDefault="00CA3876" w:rsidP="008D041B">
      <w:pPr>
        <w:spacing w:after="0" w:line="360" w:lineRule="auto"/>
        <w:rPr>
          <w:rFonts w:asciiTheme="majorHAnsi" w:hAnsiTheme="majorHAnsi" w:cstheme="majorHAnsi"/>
          <w:sz w:val="26"/>
          <w:szCs w:val="26"/>
          <w:lang w:val="en-US"/>
        </w:rPr>
      </w:pPr>
      <w:r w:rsidRPr="00CA3876">
        <w:rPr>
          <w:rFonts w:asciiTheme="majorHAnsi" w:hAnsiTheme="majorHAnsi" w:cstheme="majorHAnsi"/>
          <w:sz w:val="26"/>
          <w:szCs w:val="26"/>
        </w:rPr>
        <w:t>Kết quả Follow TCP Stream cho thấy thông tin đăng nhập và nội dung trao đổi của phiên Telnet vẫn có thể quan sát ở dạng đọc được, chứng tỏ kênh truyền không được mã hóa.</w:t>
      </w:r>
    </w:p>
    <w:p w14:paraId="302E3DE2" w14:textId="7345E075" w:rsidR="00B44C2B"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t>4</w:t>
      </w:r>
      <w:r w:rsidR="00E11EDA" w:rsidRPr="008D041B">
        <w:rPr>
          <w:rFonts w:asciiTheme="majorHAnsi" w:hAnsiTheme="majorHAnsi" w:cstheme="majorHAnsi"/>
          <w:sz w:val="26"/>
          <w:szCs w:val="26"/>
          <w:lang w:val="en-US"/>
        </w:rPr>
        <w:t>. Thực hành SSH</w:t>
      </w:r>
    </w:p>
    <w:p w14:paraId="735868E7" w14:textId="3295BCFE" w:rsidR="00E11EDA"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t>4</w:t>
      </w:r>
      <w:r w:rsidR="00E11EDA" w:rsidRPr="008D041B">
        <w:rPr>
          <w:rFonts w:asciiTheme="majorHAnsi" w:hAnsiTheme="majorHAnsi" w:cstheme="majorHAnsi"/>
          <w:sz w:val="26"/>
          <w:szCs w:val="26"/>
          <w:lang w:val="en-US"/>
        </w:rPr>
        <w:t xml:space="preserve">.1. </w:t>
      </w:r>
      <w:r w:rsidR="00E11EDA" w:rsidRPr="008D041B">
        <w:rPr>
          <w:rFonts w:asciiTheme="majorHAnsi" w:hAnsiTheme="majorHAnsi" w:cstheme="majorHAnsi"/>
          <w:sz w:val="26"/>
          <w:szCs w:val="26"/>
        </w:rPr>
        <w:t>Cấu hình và kiểm tra SSH Server</w:t>
      </w:r>
    </w:p>
    <w:p w14:paraId="004D469D" w14:textId="44DFC44A" w:rsidR="00E11EDA" w:rsidRDefault="00E11EDA"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noProof/>
          <w:sz w:val="26"/>
          <w:szCs w:val="26"/>
          <w:lang w:val="en-US"/>
        </w:rPr>
        <w:drawing>
          <wp:inline distT="0" distB="0" distL="0" distR="0" wp14:anchorId="577A18BB" wp14:editId="0213B393">
            <wp:extent cx="4191585" cy="543001"/>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1585" cy="543001"/>
                    </a:xfrm>
                    <a:prstGeom prst="rect">
                      <a:avLst/>
                    </a:prstGeom>
                  </pic:spPr>
                </pic:pic>
              </a:graphicData>
            </a:graphic>
          </wp:inline>
        </w:drawing>
      </w:r>
    </w:p>
    <w:p w14:paraId="004898C5" w14:textId="1EB637F3" w:rsidR="00F85877" w:rsidRPr="008D041B" w:rsidRDefault="00F85877" w:rsidP="008D041B">
      <w:pPr>
        <w:spacing w:after="0" w:line="360" w:lineRule="auto"/>
        <w:rPr>
          <w:rFonts w:asciiTheme="majorHAnsi" w:hAnsiTheme="majorHAnsi" w:cstheme="majorHAnsi"/>
          <w:sz w:val="26"/>
          <w:szCs w:val="26"/>
          <w:lang w:val="en-US"/>
        </w:rPr>
      </w:pPr>
      <w:r w:rsidRPr="00F85877">
        <w:rPr>
          <w:rFonts w:asciiTheme="majorHAnsi" w:hAnsiTheme="majorHAnsi" w:cstheme="majorHAnsi"/>
          <w:sz w:val="26"/>
          <w:szCs w:val="26"/>
        </w:rPr>
        <w:t>Kết quả kiểm tra cho thấy SSH Server đang lắng nghe trên TCP port 22 và sẵn sàng nhận kết nối từ Client.</w:t>
      </w:r>
    </w:p>
    <w:p w14:paraId="59095AC6" w14:textId="0FF40761" w:rsidR="00E11EDA"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4</w:t>
      </w:r>
      <w:r w:rsidR="00E11EDA" w:rsidRPr="008D041B">
        <w:rPr>
          <w:rFonts w:asciiTheme="majorHAnsi" w:hAnsiTheme="majorHAnsi" w:cstheme="majorHAnsi"/>
          <w:sz w:val="26"/>
          <w:szCs w:val="26"/>
          <w:lang w:val="en-US"/>
        </w:rPr>
        <w:t>.2. Kiểm tra SSH host key</w:t>
      </w:r>
    </w:p>
    <w:p w14:paraId="44201304" w14:textId="08AF2F62" w:rsidR="00E11EDA" w:rsidRDefault="00E11EDA"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noProof/>
          <w:sz w:val="26"/>
          <w:szCs w:val="26"/>
          <w:lang w:val="en-US"/>
        </w:rPr>
        <w:drawing>
          <wp:inline distT="0" distB="0" distL="0" distR="0" wp14:anchorId="43B96AFD" wp14:editId="60C33E6A">
            <wp:extent cx="5731510" cy="3282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8295"/>
                    </a:xfrm>
                    <a:prstGeom prst="rect">
                      <a:avLst/>
                    </a:prstGeom>
                  </pic:spPr>
                </pic:pic>
              </a:graphicData>
            </a:graphic>
          </wp:inline>
        </w:drawing>
      </w:r>
    </w:p>
    <w:p w14:paraId="3879795B" w14:textId="29CD95DD" w:rsidR="00D738A8" w:rsidRDefault="00F85877" w:rsidP="00430493">
      <w:pPr>
        <w:spacing w:after="0" w:line="360" w:lineRule="auto"/>
        <w:rPr>
          <w:rFonts w:asciiTheme="majorHAnsi" w:hAnsiTheme="majorHAnsi" w:cstheme="majorHAnsi"/>
          <w:sz w:val="26"/>
          <w:szCs w:val="26"/>
          <w:lang w:val="en-US"/>
        </w:rPr>
      </w:pPr>
      <w:r w:rsidRPr="00F85877">
        <w:rPr>
          <w:rFonts w:asciiTheme="majorHAnsi" w:hAnsiTheme="majorHAnsi" w:cstheme="majorHAnsi"/>
          <w:sz w:val="26"/>
          <w:szCs w:val="26"/>
        </w:rPr>
        <w:t>Server hiển thị fingerprint của khóa host ED25519. Fingerprint này được dùng để đối chiếu và xác minh danh tính Server khi Client kết nối SSH.</w:t>
      </w:r>
    </w:p>
    <w:p w14:paraId="1944B957" w14:textId="6704714C" w:rsidR="00E11EDA"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t>4</w:t>
      </w:r>
      <w:r w:rsidR="00E11EDA" w:rsidRPr="008D041B">
        <w:rPr>
          <w:rFonts w:asciiTheme="majorHAnsi" w:hAnsiTheme="majorHAnsi" w:cstheme="majorHAnsi"/>
          <w:sz w:val="26"/>
          <w:szCs w:val="26"/>
          <w:lang w:val="en-US"/>
        </w:rPr>
        <w:t xml:space="preserve">.3. </w:t>
      </w:r>
      <w:r w:rsidR="00E11EDA" w:rsidRPr="008D041B">
        <w:rPr>
          <w:rFonts w:asciiTheme="majorHAnsi" w:hAnsiTheme="majorHAnsi" w:cstheme="majorHAnsi"/>
          <w:sz w:val="26"/>
          <w:szCs w:val="26"/>
        </w:rPr>
        <w:t>Kết nối SSH từ Client</w:t>
      </w:r>
    </w:p>
    <w:p w14:paraId="259AC87F" w14:textId="40C0DC68" w:rsidR="00E11EDA" w:rsidRDefault="00E11EDA"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noProof/>
          <w:sz w:val="26"/>
          <w:szCs w:val="26"/>
          <w:lang w:val="en-US"/>
        </w:rPr>
        <w:drawing>
          <wp:inline distT="0" distB="0" distL="0" distR="0" wp14:anchorId="41D44A2A" wp14:editId="728C0F87">
            <wp:extent cx="5731510" cy="367093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670935"/>
                    </a:xfrm>
                    <a:prstGeom prst="rect">
                      <a:avLst/>
                    </a:prstGeom>
                  </pic:spPr>
                </pic:pic>
              </a:graphicData>
            </a:graphic>
          </wp:inline>
        </w:drawing>
      </w:r>
    </w:p>
    <w:p w14:paraId="1092A2B9" w14:textId="03CE62D8" w:rsidR="00430493" w:rsidRPr="008D041B" w:rsidRDefault="00430493" w:rsidP="008D041B">
      <w:pPr>
        <w:spacing w:after="0" w:line="360" w:lineRule="auto"/>
        <w:rPr>
          <w:rFonts w:asciiTheme="majorHAnsi" w:hAnsiTheme="majorHAnsi" w:cstheme="majorHAnsi"/>
          <w:sz w:val="26"/>
          <w:szCs w:val="26"/>
          <w:lang w:val="en-US"/>
        </w:rPr>
      </w:pPr>
      <w:r w:rsidRPr="00430493">
        <w:rPr>
          <w:rFonts w:asciiTheme="majorHAnsi" w:hAnsiTheme="majorHAnsi" w:cstheme="majorHAnsi"/>
          <w:sz w:val="26"/>
          <w:szCs w:val="26"/>
        </w:rPr>
        <w:t>Client đăng nhập SSH thành công vào Server và thực hiện các lệnh cơ bản để tạo lưu lượng phục vụ việc so sánh với Telnet.</w:t>
      </w:r>
    </w:p>
    <w:p w14:paraId="534D870F" w14:textId="77777777" w:rsidR="00430493" w:rsidRDefault="00430493">
      <w:pPr>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6BBF0699" w14:textId="2219D001" w:rsidR="00E11EDA"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4</w:t>
      </w:r>
      <w:r w:rsidR="00E11EDA" w:rsidRPr="008D041B">
        <w:rPr>
          <w:rFonts w:asciiTheme="majorHAnsi" w:hAnsiTheme="majorHAnsi" w:cstheme="majorHAnsi"/>
          <w:sz w:val="26"/>
          <w:szCs w:val="26"/>
          <w:lang w:val="en-US"/>
        </w:rPr>
        <w:t>.4. Bắt và phân tích gói SSH</w:t>
      </w:r>
    </w:p>
    <w:p w14:paraId="2F2B8717" w14:textId="72502B37" w:rsidR="00E11EDA" w:rsidRDefault="00E11EDA"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noProof/>
          <w:sz w:val="26"/>
          <w:szCs w:val="26"/>
          <w:lang w:val="en-US"/>
        </w:rPr>
        <w:drawing>
          <wp:inline distT="0" distB="0" distL="0" distR="0" wp14:anchorId="0896CC07" wp14:editId="1494C3FA">
            <wp:extent cx="5731510" cy="38112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811270"/>
                    </a:xfrm>
                    <a:prstGeom prst="rect">
                      <a:avLst/>
                    </a:prstGeom>
                  </pic:spPr>
                </pic:pic>
              </a:graphicData>
            </a:graphic>
          </wp:inline>
        </w:drawing>
      </w:r>
    </w:p>
    <w:p w14:paraId="0E6EB30B" w14:textId="56B67F64" w:rsidR="00430493" w:rsidRPr="008D041B" w:rsidRDefault="00430493" w:rsidP="008D041B">
      <w:pPr>
        <w:spacing w:after="0" w:line="360" w:lineRule="auto"/>
        <w:rPr>
          <w:rFonts w:asciiTheme="majorHAnsi" w:hAnsiTheme="majorHAnsi" w:cstheme="majorHAnsi"/>
          <w:sz w:val="26"/>
          <w:szCs w:val="26"/>
          <w:lang w:val="en-US"/>
        </w:rPr>
      </w:pPr>
      <w:r w:rsidRPr="00430493">
        <w:rPr>
          <w:rFonts w:asciiTheme="majorHAnsi" w:hAnsiTheme="majorHAnsi" w:cstheme="majorHAnsi"/>
          <w:sz w:val="26"/>
          <w:szCs w:val="26"/>
        </w:rPr>
        <w:t>Wireshark nhận diện lưu lượng SSHv2 trên TCP/22; các gói dữ liệu được hiển thị dưới dạng Encrypted packet, cho thấy nội dung phiên đã được mã hóa.</w:t>
      </w:r>
    </w:p>
    <w:p w14:paraId="31C4D620" w14:textId="570077F0" w:rsidR="007F286E" w:rsidRDefault="007F286E"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noProof/>
          <w:sz w:val="26"/>
          <w:szCs w:val="26"/>
          <w:lang w:val="en-US"/>
        </w:rPr>
        <w:lastRenderedPageBreak/>
        <w:drawing>
          <wp:inline distT="0" distB="0" distL="0" distR="0" wp14:anchorId="480621AE" wp14:editId="040E1322">
            <wp:extent cx="5731510" cy="57404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740400"/>
                    </a:xfrm>
                    <a:prstGeom prst="rect">
                      <a:avLst/>
                    </a:prstGeom>
                  </pic:spPr>
                </pic:pic>
              </a:graphicData>
            </a:graphic>
          </wp:inline>
        </w:drawing>
      </w:r>
    </w:p>
    <w:p w14:paraId="77C49632" w14:textId="5CCEA264" w:rsidR="00430493" w:rsidRPr="008D041B" w:rsidRDefault="00430493" w:rsidP="008D041B">
      <w:pPr>
        <w:spacing w:after="0" w:line="360" w:lineRule="auto"/>
        <w:rPr>
          <w:rFonts w:asciiTheme="majorHAnsi" w:hAnsiTheme="majorHAnsi" w:cstheme="majorHAnsi"/>
          <w:sz w:val="26"/>
          <w:szCs w:val="26"/>
          <w:lang w:val="en-US"/>
        </w:rPr>
      </w:pPr>
      <w:r w:rsidRPr="00430493">
        <w:rPr>
          <w:rFonts w:asciiTheme="majorHAnsi" w:hAnsiTheme="majorHAnsi" w:cstheme="majorHAnsi"/>
          <w:sz w:val="26"/>
          <w:szCs w:val="26"/>
        </w:rPr>
        <w:t>Follow TCP Stream vẫn quan sát được banner phiên bản và thông tin thương lượng ban đầu của SSH, nhưng không đọc được lệnh, mật khẩu hay dữ liệu phiên ở dạng plaintext như Telnet.</w:t>
      </w:r>
    </w:p>
    <w:p w14:paraId="3021C843" w14:textId="77777777" w:rsidR="00D738A8" w:rsidRDefault="00D738A8">
      <w:pPr>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52891B54" w14:textId="57E5C651" w:rsidR="007F286E"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5</w:t>
      </w:r>
      <w:r w:rsidR="007F286E" w:rsidRPr="008D041B">
        <w:rPr>
          <w:rFonts w:asciiTheme="majorHAnsi" w:hAnsiTheme="majorHAnsi" w:cstheme="majorHAnsi"/>
          <w:sz w:val="26"/>
          <w:szCs w:val="26"/>
          <w:lang w:val="en-US"/>
        </w:rPr>
        <w:t>. SSH PUBLIC-KEY AUTHENTICATION</w:t>
      </w:r>
    </w:p>
    <w:p w14:paraId="001AA3F5" w14:textId="09F05A23" w:rsidR="007F286E"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t>5</w:t>
      </w:r>
      <w:r w:rsidR="007F286E" w:rsidRPr="008D041B">
        <w:rPr>
          <w:rFonts w:asciiTheme="majorHAnsi" w:hAnsiTheme="majorHAnsi" w:cstheme="majorHAnsi"/>
          <w:sz w:val="26"/>
          <w:szCs w:val="26"/>
          <w:lang w:val="en-US"/>
        </w:rPr>
        <w:t xml:space="preserve">.1. </w:t>
      </w:r>
      <w:r w:rsidR="007F286E" w:rsidRPr="008D041B">
        <w:rPr>
          <w:rFonts w:asciiTheme="majorHAnsi" w:hAnsiTheme="majorHAnsi" w:cstheme="majorHAnsi"/>
          <w:sz w:val="26"/>
          <w:szCs w:val="26"/>
        </w:rPr>
        <w:t>Tạo cặp khóa</w:t>
      </w:r>
    </w:p>
    <w:p w14:paraId="7ABE632A" w14:textId="4F4A4739" w:rsidR="007F286E" w:rsidRDefault="007F286E"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noProof/>
          <w:sz w:val="26"/>
          <w:szCs w:val="26"/>
          <w:lang w:val="en-US"/>
        </w:rPr>
        <w:drawing>
          <wp:inline distT="0" distB="0" distL="0" distR="0" wp14:anchorId="6F9B2F65" wp14:editId="2F761FCB">
            <wp:extent cx="5687219" cy="4448796"/>
            <wp:effectExtent l="0" t="0" r="889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87219" cy="4448796"/>
                    </a:xfrm>
                    <a:prstGeom prst="rect">
                      <a:avLst/>
                    </a:prstGeom>
                  </pic:spPr>
                </pic:pic>
              </a:graphicData>
            </a:graphic>
          </wp:inline>
        </w:drawing>
      </w:r>
    </w:p>
    <w:p w14:paraId="44F6CECA" w14:textId="4F008B9B" w:rsidR="00FA480C" w:rsidRPr="008D041B" w:rsidRDefault="00FA480C" w:rsidP="008D041B">
      <w:pPr>
        <w:spacing w:after="0" w:line="360" w:lineRule="auto"/>
        <w:rPr>
          <w:rFonts w:asciiTheme="majorHAnsi" w:hAnsiTheme="majorHAnsi" w:cstheme="majorHAnsi"/>
          <w:sz w:val="26"/>
          <w:szCs w:val="26"/>
          <w:lang w:val="en-US"/>
        </w:rPr>
      </w:pPr>
      <w:r w:rsidRPr="00FA480C">
        <w:rPr>
          <w:rFonts w:asciiTheme="majorHAnsi" w:hAnsiTheme="majorHAnsi" w:cstheme="majorHAnsi"/>
          <w:sz w:val="26"/>
          <w:szCs w:val="26"/>
        </w:rPr>
        <w:t>PuTTYgen được sử dụng để tạo cặp khóa Ed25519 gồm public key và private key. Public key sẽ được cài đặt trên Server để phục vụ xác thực SSH.</w:t>
      </w:r>
    </w:p>
    <w:p w14:paraId="47E3FAFE" w14:textId="77777777" w:rsidR="00D738A8" w:rsidRDefault="00D738A8">
      <w:pPr>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7B25E8ED" w14:textId="00857F4A" w:rsidR="007F286E"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5</w:t>
      </w:r>
      <w:r w:rsidR="004961A1" w:rsidRPr="008D041B">
        <w:rPr>
          <w:rFonts w:asciiTheme="majorHAnsi" w:hAnsiTheme="majorHAnsi" w:cstheme="majorHAnsi"/>
          <w:sz w:val="26"/>
          <w:szCs w:val="26"/>
          <w:lang w:val="en-US"/>
        </w:rPr>
        <w:t xml:space="preserve">.2. </w:t>
      </w:r>
      <w:r w:rsidR="004961A1" w:rsidRPr="008D041B">
        <w:rPr>
          <w:rFonts w:asciiTheme="majorHAnsi" w:hAnsiTheme="majorHAnsi" w:cstheme="majorHAnsi"/>
          <w:sz w:val="26"/>
          <w:szCs w:val="26"/>
        </w:rPr>
        <w:t>Cấu hình public key trên Server</w:t>
      </w:r>
    </w:p>
    <w:p w14:paraId="0BF3290A" w14:textId="77777777" w:rsidR="007C776C" w:rsidRDefault="004961A1"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noProof/>
          <w:sz w:val="26"/>
          <w:szCs w:val="26"/>
          <w:lang w:val="en-US"/>
        </w:rPr>
        <w:drawing>
          <wp:inline distT="0" distB="0" distL="0" distR="0" wp14:anchorId="4E6350B9" wp14:editId="4D038A19">
            <wp:extent cx="5731510" cy="362331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623310"/>
                    </a:xfrm>
                    <a:prstGeom prst="rect">
                      <a:avLst/>
                    </a:prstGeom>
                  </pic:spPr>
                </pic:pic>
              </a:graphicData>
            </a:graphic>
          </wp:inline>
        </w:drawing>
      </w:r>
    </w:p>
    <w:p w14:paraId="629790E7" w14:textId="77777777" w:rsidR="007C776C" w:rsidRPr="007C776C" w:rsidRDefault="007C776C" w:rsidP="007C776C">
      <w:pPr>
        <w:spacing w:after="0" w:line="360" w:lineRule="auto"/>
        <w:rPr>
          <w:rFonts w:asciiTheme="majorHAnsi" w:hAnsiTheme="majorHAnsi" w:cstheme="majorHAnsi"/>
          <w:sz w:val="26"/>
          <w:szCs w:val="26"/>
        </w:rPr>
      </w:pPr>
      <w:r w:rsidRPr="007C776C">
        <w:rPr>
          <w:rFonts w:asciiTheme="majorHAnsi" w:hAnsiTheme="majorHAnsi" w:cstheme="majorHAnsi"/>
          <w:sz w:val="26"/>
          <w:szCs w:val="26"/>
        </w:rPr>
        <w:t>Thư mục .ssh được đặt quyền 700 và file authorized_keys được đặt quyền 600, giúp OpenSSH sử dụng public key của tài khoản theo đúng yêu cầu về quyền truy cập.</w:t>
      </w:r>
    </w:p>
    <w:p w14:paraId="78DCDFB1" w14:textId="6662D65C" w:rsidR="004961A1" w:rsidRPr="0013435C" w:rsidRDefault="004961A1" w:rsidP="008D041B">
      <w:pPr>
        <w:spacing w:after="0" w:line="360" w:lineRule="auto"/>
        <w:rPr>
          <w:rFonts w:asciiTheme="majorHAnsi" w:hAnsiTheme="majorHAnsi" w:cstheme="majorHAnsi"/>
          <w:sz w:val="26"/>
          <w:szCs w:val="26"/>
        </w:rPr>
      </w:pPr>
      <w:r w:rsidRPr="008D041B">
        <w:rPr>
          <w:rFonts w:asciiTheme="majorHAnsi" w:hAnsiTheme="majorHAnsi" w:cstheme="majorHAnsi"/>
          <w:sz w:val="26"/>
          <w:szCs w:val="26"/>
          <w:lang w:val="en-US"/>
        </w:rPr>
        <w:br w:type="page"/>
      </w:r>
    </w:p>
    <w:p w14:paraId="32CB7714" w14:textId="306355B9" w:rsidR="004961A1" w:rsidRPr="008D041B" w:rsidRDefault="006454FF" w:rsidP="008D041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5</w:t>
      </w:r>
      <w:r w:rsidR="004961A1" w:rsidRPr="008D041B">
        <w:rPr>
          <w:rFonts w:asciiTheme="majorHAnsi" w:hAnsiTheme="majorHAnsi" w:cstheme="majorHAnsi"/>
          <w:sz w:val="26"/>
          <w:szCs w:val="26"/>
          <w:lang w:val="en-US"/>
        </w:rPr>
        <w:t xml:space="preserve">.3. </w:t>
      </w:r>
      <w:r w:rsidR="004961A1" w:rsidRPr="008D041B">
        <w:rPr>
          <w:rFonts w:asciiTheme="majorHAnsi" w:hAnsiTheme="majorHAnsi" w:cstheme="majorHAnsi"/>
          <w:sz w:val="26"/>
          <w:szCs w:val="26"/>
        </w:rPr>
        <w:t>Kiểm tra đăng nhập bằng public key</w:t>
      </w:r>
    </w:p>
    <w:p w14:paraId="10FB65EC" w14:textId="42C03779" w:rsidR="004961A1" w:rsidRDefault="004961A1" w:rsidP="008D041B">
      <w:pPr>
        <w:spacing w:after="0" w:line="360" w:lineRule="auto"/>
        <w:rPr>
          <w:rFonts w:asciiTheme="majorHAnsi" w:hAnsiTheme="majorHAnsi" w:cstheme="majorHAnsi"/>
          <w:sz w:val="26"/>
          <w:szCs w:val="26"/>
          <w:lang w:val="en-US"/>
        </w:rPr>
      </w:pPr>
      <w:r w:rsidRPr="008D041B">
        <w:rPr>
          <w:rFonts w:asciiTheme="majorHAnsi" w:hAnsiTheme="majorHAnsi" w:cstheme="majorHAnsi"/>
          <w:noProof/>
          <w:sz w:val="26"/>
          <w:szCs w:val="26"/>
          <w:lang w:val="en-US"/>
        </w:rPr>
        <w:drawing>
          <wp:inline distT="0" distB="0" distL="0" distR="0" wp14:anchorId="631CF598" wp14:editId="27B86958">
            <wp:extent cx="5731510" cy="362077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620770"/>
                    </a:xfrm>
                    <a:prstGeom prst="rect">
                      <a:avLst/>
                    </a:prstGeom>
                  </pic:spPr>
                </pic:pic>
              </a:graphicData>
            </a:graphic>
          </wp:inline>
        </w:drawing>
      </w:r>
    </w:p>
    <w:p w14:paraId="6EE149C0" w14:textId="059E48AE" w:rsidR="0013435C" w:rsidRDefault="0013435C" w:rsidP="008D041B">
      <w:pPr>
        <w:spacing w:after="0" w:line="360" w:lineRule="auto"/>
        <w:rPr>
          <w:rFonts w:asciiTheme="majorHAnsi" w:hAnsiTheme="majorHAnsi" w:cstheme="majorHAnsi"/>
          <w:sz w:val="26"/>
          <w:szCs w:val="26"/>
          <w:lang w:val="en-US"/>
        </w:rPr>
      </w:pPr>
      <w:r w:rsidRPr="0013435C">
        <w:rPr>
          <w:rFonts w:asciiTheme="majorHAnsi" w:hAnsiTheme="majorHAnsi" w:cstheme="majorHAnsi"/>
          <w:sz w:val="26"/>
          <w:szCs w:val="26"/>
        </w:rPr>
        <w:t>Client đăng nhập SSH thành công bằng public-key authentication, xác nhận cấu hình khóa hoạt động và có thể sử dụng thay cho xác thực bằng mật khẩu tài khoản truyền thống.</w:t>
      </w:r>
    </w:p>
    <w:p w14:paraId="3FEB912D" w14:textId="76D8A5D6" w:rsidR="00467733" w:rsidRPr="00467733" w:rsidRDefault="00467733" w:rsidP="008D041B">
      <w:pPr>
        <w:spacing w:after="0" w:line="360" w:lineRule="auto"/>
        <w:rPr>
          <w:rFonts w:asciiTheme="majorHAnsi" w:hAnsiTheme="majorHAnsi" w:cstheme="majorHAnsi"/>
          <w:b/>
          <w:bCs/>
          <w:sz w:val="26"/>
          <w:szCs w:val="26"/>
          <w:lang w:val="en-US"/>
        </w:rPr>
      </w:pPr>
      <w:r w:rsidRPr="00467733">
        <w:rPr>
          <w:rFonts w:asciiTheme="majorHAnsi" w:hAnsiTheme="majorHAnsi" w:cstheme="majorHAnsi"/>
          <w:b/>
          <w:bCs/>
          <w:sz w:val="26"/>
          <w:szCs w:val="26"/>
          <w:lang w:val="en-US"/>
        </w:rPr>
        <w:t>CÂU HỎI</w:t>
      </w:r>
    </w:p>
    <w:p w14:paraId="060126AF" w14:textId="21EF1026" w:rsidR="00467733" w:rsidRPr="00534556" w:rsidRDefault="00467733" w:rsidP="00534556">
      <w:pPr>
        <w:spacing w:after="0" w:line="360" w:lineRule="auto"/>
        <w:rPr>
          <w:rFonts w:asciiTheme="majorHAnsi" w:hAnsiTheme="majorHAnsi" w:cstheme="majorHAnsi"/>
          <w:b/>
          <w:bCs/>
          <w:sz w:val="26"/>
          <w:szCs w:val="26"/>
          <w:lang w:val="en-US"/>
        </w:rPr>
      </w:pPr>
      <w:r w:rsidRPr="00534556">
        <w:rPr>
          <w:rFonts w:asciiTheme="majorHAnsi" w:hAnsiTheme="majorHAnsi" w:cstheme="majorHAnsi"/>
          <w:b/>
          <w:bCs/>
          <w:sz w:val="26"/>
          <w:szCs w:val="26"/>
        </w:rPr>
        <w:t xml:space="preserve">1. </w:t>
      </w:r>
      <w:r w:rsidRPr="00534556">
        <w:rPr>
          <w:rFonts w:asciiTheme="majorHAnsi" w:hAnsiTheme="majorHAnsi" w:cstheme="majorHAnsi"/>
          <w:b/>
          <w:bCs/>
          <w:sz w:val="26"/>
          <w:szCs w:val="26"/>
        </w:rPr>
        <w:t>Telnet và SSH là gì và được ứng dụng trong trường hợp nào?</w:t>
      </w:r>
    </w:p>
    <w:p w14:paraId="55FABF6C" w14:textId="40C411AB" w:rsidR="004917D6" w:rsidRDefault="00467733" w:rsidP="00534556">
      <w:pPr>
        <w:spacing w:line="360" w:lineRule="auto"/>
        <w:rPr>
          <w:rFonts w:asciiTheme="majorHAnsi" w:hAnsiTheme="majorHAnsi" w:cstheme="majorHAnsi"/>
          <w:sz w:val="26"/>
          <w:szCs w:val="26"/>
          <w:lang w:val="en-US"/>
        </w:rPr>
      </w:pPr>
      <w:r w:rsidRPr="00467733">
        <w:rPr>
          <w:rFonts w:asciiTheme="majorHAnsi" w:hAnsiTheme="majorHAnsi" w:cstheme="majorHAnsi"/>
          <w:sz w:val="26"/>
          <w:szCs w:val="26"/>
          <w:lang w:val="en-US"/>
        </w:rPr>
        <w:t>Telnet và SSH đều là giao thức dùng để truy cập, điều khiển máy tính từ xa qua mạng. Telnet sử dụng TCP port 23, còn SSH sử dụng TCP port 22. Telnet phù hợp cho môi trường lab hoặc hệ thống cũ, còn SSH được dùng phổ biến để quản trị máy chủ vì có mã hóa và an toàn hơn.</w:t>
      </w:r>
    </w:p>
    <w:p w14:paraId="40DEDCA9" w14:textId="7469E206" w:rsidR="00467733" w:rsidRDefault="004917D6" w:rsidP="004917D6">
      <w:pPr>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5C0BC6AB" w14:textId="2FE944F0" w:rsidR="00C9276F" w:rsidRPr="00534556" w:rsidRDefault="00C9276F" w:rsidP="00534556">
      <w:pPr>
        <w:spacing w:line="360" w:lineRule="auto"/>
        <w:rPr>
          <w:rFonts w:asciiTheme="majorHAnsi" w:hAnsiTheme="majorHAnsi" w:cstheme="majorHAnsi"/>
          <w:b/>
          <w:bCs/>
          <w:sz w:val="26"/>
          <w:szCs w:val="26"/>
          <w:lang w:val="en-US"/>
        </w:rPr>
      </w:pPr>
      <w:r w:rsidRPr="00534556">
        <w:rPr>
          <w:rFonts w:asciiTheme="majorHAnsi" w:hAnsiTheme="majorHAnsi" w:cstheme="majorHAnsi"/>
          <w:b/>
          <w:bCs/>
          <w:sz w:val="26"/>
          <w:szCs w:val="26"/>
        </w:rPr>
        <w:lastRenderedPageBreak/>
        <w:t>2. So sánh Telnet và SSH</w:t>
      </w:r>
    </w:p>
    <w:tbl>
      <w:tblPr>
        <w:tblStyle w:val="TableGrid"/>
        <w:tblW w:w="0" w:type="auto"/>
        <w:tblLook w:val="04A0" w:firstRow="1" w:lastRow="0" w:firstColumn="1" w:lastColumn="0" w:noHBand="0" w:noVBand="1"/>
      </w:tblPr>
      <w:tblGrid>
        <w:gridCol w:w="1971"/>
        <w:gridCol w:w="2318"/>
        <w:gridCol w:w="2957"/>
      </w:tblGrid>
      <w:tr w:rsidR="00C9276F" w:rsidRPr="00C9276F" w14:paraId="2A20B6D2" w14:textId="77777777" w:rsidTr="00C9276F">
        <w:tc>
          <w:tcPr>
            <w:tcW w:w="0" w:type="auto"/>
            <w:hideMark/>
          </w:tcPr>
          <w:p w14:paraId="6CBEA329" w14:textId="77777777" w:rsidR="00C9276F" w:rsidRPr="00C9276F" w:rsidRDefault="00C9276F" w:rsidP="00C9276F">
            <w:pPr>
              <w:spacing w:after="160" w:line="278" w:lineRule="auto"/>
              <w:rPr>
                <w:rFonts w:asciiTheme="majorHAnsi" w:hAnsiTheme="majorHAnsi" w:cstheme="majorHAnsi"/>
                <w:b/>
                <w:bCs/>
                <w:sz w:val="26"/>
                <w:szCs w:val="26"/>
              </w:rPr>
            </w:pPr>
            <w:r w:rsidRPr="00C9276F">
              <w:rPr>
                <w:rFonts w:asciiTheme="majorHAnsi" w:hAnsiTheme="majorHAnsi" w:cstheme="majorHAnsi"/>
                <w:b/>
                <w:bCs/>
                <w:sz w:val="26"/>
                <w:szCs w:val="26"/>
              </w:rPr>
              <w:t>Tiêu chí</w:t>
            </w:r>
          </w:p>
        </w:tc>
        <w:tc>
          <w:tcPr>
            <w:tcW w:w="0" w:type="auto"/>
            <w:hideMark/>
          </w:tcPr>
          <w:p w14:paraId="688643E5" w14:textId="77777777" w:rsidR="00C9276F" w:rsidRPr="00C9276F" w:rsidRDefault="00C9276F" w:rsidP="00C9276F">
            <w:pPr>
              <w:spacing w:after="160" w:line="278" w:lineRule="auto"/>
              <w:rPr>
                <w:rFonts w:asciiTheme="majorHAnsi" w:hAnsiTheme="majorHAnsi" w:cstheme="majorHAnsi"/>
                <w:b/>
                <w:bCs/>
                <w:sz w:val="26"/>
                <w:szCs w:val="26"/>
              </w:rPr>
            </w:pPr>
            <w:r w:rsidRPr="00C9276F">
              <w:rPr>
                <w:rFonts w:asciiTheme="majorHAnsi" w:hAnsiTheme="majorHAnsi" w:cstheme="majorHAnsi"/>
                <w:b/>
                <w:bCs/>
                <w:sz w:val="26"/>
                <w:szCs w:val="26"/>
              </w:rPr>
              <w:t>Telnet</w:t>
            </w:r>
          </w:p>
        </w:tc>
        <w:tc>
          <w:tcPr>
            <w:tcW w:w="0" w:type="auto"/>
            <w:hideMark/>
          </w:tcPr>
          <w:p w14:paraId="01E78688" w14:textId="77777777" w:rsidR="00C9276F" w:rsidRPr="00C9276F" w:rsidRDefault="00C9276F" w:rsidP="00C9276F">
            <w:pPr>
              <w:spacing w:after="160" w:line="278" w:lineRule="auto"/>
              <w:rPr>
                <w:rFonts w:asciiTheme="majorHAnsi" w:hAnsiTheme="majorHAnsi" w:cstheme="majorHAnsi"/>
                <w:b/>
                <w:bCs/>
                <w:sz w:val="26"/>
                <w:szCs w:val="26"/>
              </w:rPr>
            </w:pPr>
            <w:r w:rsidRPr="00C9276F">
              <w:rPr>
                <w:rFonts w:asciiTheme="majorHAnsi" w:hAnsiTheme="majorHAnsi" w:cstheme="majorHAnsi"/>
                <w:b/>
                <w:bCs/>
                <w:sz w:val="26"/>
                <w:szCs w:val="26"/>
              </w:rPr>
              <w:t>SSH</w:t>
            </w:r>
          </w:p>
        </w:tc>
      </w:tr>
      <w:tr w:rsidR="00C9276F" w:rsidRPr="00C9276F" w14:paraId="4405E13B" w14:textId="77777777" w:rsidTr="00C9276F">
        <w:tc>
          <w:tcPr>
            <w:tcW w:w="0" w:type="auto"/>
            <w:hideMark/>
          </w:tcPr>
          <w:p w14:paraId="44125E99" w14:textId="77777777" w:rsidR="00C9276F" w:rsidRPr="00C9276F" w:rsidRDefault="00C9276F" w:rsidP="00C9276F">
            <w:pPr>
              <w:spacing w:after="160" w:line="278" w:lineRule="auto"/>
              <w:rPr>
                <w:rFonts w:asciiTheme="majorHAnsi" w:hAnsiTheme="majorHAnsi" w:cstheme="majorHAnsi"/>
                <w:sz w:val="26"/>
                <w:szCs w:val="26"/>
              </w:rPr>
            </w:pPr>
            <w:r w:rsidRPr="00C9276F">
              <w:rPr>
                <w:rFonts w:asciiTheme="majorHAnsi" w:hAnsiTheme="majorHAnsi" w:cstheme="majorHAnsi"/>
                <w:sz w:val="26"/>
                <w:szCs w:val="26"/>
              </w:rPr>
              <w:t>Port mặc định</w:t>
            </w:r>
          </w:p>
        </w:tc>
        <w:tc>
          <w:tcPr>
            <w:tcW w:w="0" w:type="auto"/>
            <w:hideMark/>
          </w:tcPr>
          <w:p w14:paraId="0FC3E8EE" w14:textId="77777777" w:rsidR="00C9276F" w:rsidRPr="00C9276F" w:rsidRDefault="00C9276F" w:rsidP="00C9276F">
            <w:pPr>
              <w:spacing w:after="160" w:line="278" w:lineRule="auto"/>
              <w:rPr>
                <w:rFonts w:asciiTheme="majorHAnsi" w:hAnsiTheme="majorHAnsi" w:cstheme="majorHAnsi"/>
                <w:sz w:val="26"/>
                <w:szCs w:val="26"/>
              </w:rPr>
            </w:pPr>
            <w:r w:rsidRPr="00C9276F">
              <w:rPr>
                <w:rFonts w:asciiTheme="majorHAnsi" w:hAnsiTheme="majorHAnsi" w:cstheme="majorHAnsi"/>
                <w:sz w:val="26"/>
                <w:szCs w:val="26"/>
              </w:rPr>
              <w:t>23</w:t>
            </w:r>
          </w:p>
        </w:tc>
        <w:tc>
          <w:tcPr>
            <w:tcW w:w="0" w:type="auto"/>
            <w:hideMark/>
          </w:tcPr>
          <w:p w14:paraId="69CBA1AA" w14:textId="77777777" w:rsidR="00C9276F" w:rsidRPr="00C9276F" w:rsidRDefault="00C9276F" w:rsidP="00C9276F">
            <w:pPr>
              <w:spacing w:after="160" w:line="278" w:lineRule="auto"/>
              <w:rPr>
                <w:rFonts w:asciiTheme="majorHAnsi" w:hAnsiTheme="majorHAnsi" w:cstheme="majorHAnsi"/>
                <w:sz w:val="26"/>
                <w:szCs w:val="26"/>
              </w:rPr>
            </w:pPr>
            <w:r w:rsidRPr="00C9276F">
              <w:rPr>
                <w:rFonts w:asciiTheme="majorHAnsi" w:hAnsiTheme="majorHAnsi" w:cstheme="majorHAnsi"/>
                <w:sz w:val="26"/>
                <w:szCs w:val="26"/>
              </w:rPr>
              <w:t>22</w:t>
            </w:r>
          </w:p>
        </w:tc>
      </w:tr>
      <w:tr w:rsidR="00C9276F" w:rsidRPr="00C9276F" w14:paraId="771BEE86" w14:textId="77777777" w:rsidTr="00C9276F">
        <w:tc>
          <w:tcPr>
            <w:tcW w:w="0" w:type="auto"/>
            <w:hideMark/>
          </w:tcPr>
          <w:p w14:paraId="309E728B" w14:textId="77777777" w:rsidR="00C9276F" w:rsidRPr="00C9276F" w:rsidRDefault="00C9276F" w:rsidP="00C9276F">
            <w:pPr>
              <w:spacing w:after="160" w:line="278" w:lineRule="auto"/>
              <w:rPr>
                <w:rFonts w:asciiTheme="majorHAnsi" w:hAnsiTheme="majorHAnsi" w:cstheme="majorHAnsi"/>
                <w:sz w:val="26"/>
                <w:szCs w:val="26"/>
              </w:rPr>
            </w:pPr>
            <w:r w:rsidRPr="00C9276F">
              <w:rPr>
                <w:rFonts w:asciiTheme="majorHAnsi" w:hAnsiTheme="majorHAnsi" w:cstheme="majorHAnsi"/>
                <w:sz w:val="26"/>
                <w:szCs w:val="26"/>
              </w:rPr>
              <w:t>Mã hóa</w:t>
            </w:r>
          </w:p>
        </w:tc>
        <w:tc>
          <w:tcPr>
            <w:tcW w:w="0" w:type="auto"/>
            <w:hideMark/>
          </w:tcPr>
          <w:p w14:paraId="499D1DBB" w14:textId="77777777" w:rsidR="00C9276F" w:rsidRPr="00C9276F" w:rsidRDefault="00C9276F" w:rsidP="00C9276F">
            <w:pPr>
              <w:spacing w:after="160" w:line="278" w:lineRule="auto"/>
              <w:rPr>
                <w:rFonts w:asciiTheme="majorHAnsi" w:hAnsiTheme="majorHAnsi" w:cstheme="majorHAnsi"/>
                <w:sz w:val="26"/>
                <w:szCs w:val="26"/>
              </w:rPr>
            </w:pPr>
            <w:r w:rsidRPr="00C9276F">
              <w:rPr>
                <w:rFonts w:asciiTheme="majorHAnsi" w:hAnsiTheme="majorHAnsi" w:cstheme="majorHAnsi"/>
                <w:sz w:val="26"/>
                <w:szCs w:val="26"/>
              </w:rPr>
              <w:t>Không</w:t>
            </w:r>
          </w:p>
        </w:tc>
        <w:tc>
          <w:tcPr>
            <w:tcW w:w="0" w:type="auto"/>
            <w:hideMark/>
          </w:tcPr>
          <w:p w14:paraId="2B8A639B" w14:textId="77777777" w:rsidR="00C9276F" w:rsidRPr="00C9276F" w:rsidRDefault="00C9276F" w:rsidP="00C9276F">
            <w:pPr>
              <w:spacing w:after="160" w:line="278" w:lineRule="auto"/>
              <w:rPr>
                <w:rFonts w:asciiTheme="majorHAnsi" w:hAnsiTheme="majorHAnsi" w:cstheme="majorHAnsi"/>
                <w:sz w:val="26"/>
                <w:szCs w:val="26"/>
              </w:rPr>
            </w:pPr>
            <w:r w:rsidRPr="00C9276F">
              <w:rPr>
                <w:rFonts w:asciiTheme="majorHAnsi" w:hAnsiTheme="majorHAnsi" w:cstheme="majorHAnsi"/>
                <w:sz w:val="26"/>
                <w:szCs w:val="26"/>
              </w:rPr>
              <w:t>Có</w:t>
            </w:r>
          </w:p>
        </w:tc>
      </w:tr>
      <w:tr w:rsidR="00C9276F" w:rsidRPr="00C9276F" w14:paraId="4A7453C4" w14:textId="77777777" w:rsidTr="00C9276F">
        <w:tc>
          <w:tcPr>
            <w:tcW w:w="0" w:type="auto"/>
            <w:hideMark/>
          </w:tcPr>
          <w:p w14:paraId="059A73E2" w14:textId="77777777" w:rsidR="00C9276F" w:rsidRPr="00C9276F" w:rsidRDefault="00C9276F" w:rsidP="00C9276F">
            <w:pPr>
              <w:spacing w:after="160" w:line="278" w:lineRule="auto"/>
              <w:rPr>
                <w:rFonts w:asciiTheme="majorHAnsi" w:hAnsiTheme="majorHAnsi" w:cstheme="majorHAnsi"/>
                <w:sz w:val="26"/>
                <w:szCs w:val="26"/>
              </w:rPr>
            </w:pPr>
            <w:r w:rsidRPr="00C9276F">
              <w:rPr>
                <w:rFonts w:asciiTheme="majorHAnsi" w:hAnsiTheme="majorHAnsi" w:cstheme="majorHAnsi"/>
                <w:sz w:val="26"/>
                <w:szCs w:val="26"/>
              </w:rPr>
              <w:t>Dữ liệu bắt được</w:t>
            </w:r>
          </w:p>
        </w:tc>
        <w:tc>
          <w:tcPr>
            <w:tcW w:w="0" w:type="auto"/>
            <w:hideMark/>
          </w:tcPr>
          <w:p w14:paraId="115C597B" w14:textId="77777777" w:rsidR="00C9276F" w:rsidRPr="00C9276F" w:rsidRDefault="00C9276F" w:rsidP="00C9276F">
            <w:pPr>
              <w:spacing w:after="160" w:line="278" w:lineRule="auto"/>
              <w:rPr>
                <w:rFonts w:asciiTheme="majorHAnsi" w:hAnsiTheme="majorHAnsi" w:cstheme="majorHAnsi"/>
                <w:sz w:val="26"/>
                <w:szCs w:val="26"/>
              </w:rPr>
            </w:pPr>
            <w:r w:rsidRPr="00C9276F">
              <w:rPr>
                <w:rFonts w:asciiTheme="majorHAnsi" w:hAnsiTheme="majorHAnsi" w:cstheme="majorHAnsi"/>
                <w:sz w:val="26"/>
                <w:szCs w:val="26"/>
              </w:rPr>
              <w:t>Có thể đọc plaintext</w:t>
            </w:r>
          </w:p>
        </w:tc>
        <w:tc>
          <w:tcPr>
            <w:tcW w:w="0" w:type="auto"/>
            <w:hideMark/>
          </w:tcPr>
          <w:p w14:paraId="1EE175E3" w14:textId="77777777" w:rsidR="00C9276F" w:rsidRPr="00C9276F" w:rsidRDefault="00C9276F" w:rsidP="00C9276F">
            <w:pPr>
              <w:spacing w:after="160" w:line="278" w:lineRule="auto"/>
              <w:rPr>
                <w:rFonts w:asciiTheme="majorHAnsi" w:hAnsiTheme="majorHAnsi" w:cstheme="majorHAnsi"/>
                <w:sz w:val="26"/>
                <w:szCs w:val="26"/>
              </w:rPr>
            </w:pPr>
            <w:r w:rsidRPr="00C9276F">
              <w:rPr>
                <w:rFonts w:asciiTheme="majorHAnsi" w:hAnsiTheme="majorHAnsi" w:cstheme="majorHAnsi"/>
                <w:sz w:val="26"/>
                <w:szCs w:val="26"/>
              </w:rPr>
              <w:t>Chủ yếu là dữ liệu mã hóa</w:t>
            </w:r>
          </w:p>
        </w:tc>
      </w:tr>
      <w:tr w:rsidR="00C9276F" w:rsidRPr="00C9276F" w14:paraId="1FAFD06D" w14:textId="77777777" w:rsidTr="00C9276F">
        <w:tc>
          <w:tcPr>
            <w:tcW w:w="0" w:type="auto"/>
            <w:hideMark/>
          </w:tcPr>
          <w:p w14:paraId="6BBE58EC" w14:textId="77777777" w:rsidR="00C9276F" w:rsidRPr="00C9276F" w:rsidRDefault="00C9276F" w:rsidP="00C9276F">
            <w:pPr>
              <w:spacing w:after="160" w:line="278" w:lineRule="auto"/>
              <w:rPr>
                <w:rFonts w:asciiTheme="majorHAnsi" w:hAnsiTheme="majorHAnsi" w:cstheme="majorHAnsi"/>
                <w:sz w:val="26"/>
                <w:szCs w:val="26"/>
              </w:rPr>
            </w:pPr>
            <w:r w:rsidRPr="00C9276F">
              <w:rPr>
                <w:rFonts w:asciiTheme="majorHAnsi" w:hAnsiTheme="majorHAnsi" w:cstheme="majorHAnsi"/>
                <w:sz w:val="26"/>
                <w:szCs w:val="26"/>
              </w:rPr>
              <w:t>Độ an toàn</w:t>
            </w:r>
          </w:p>
        </w:tc>
        <w:tc>
          <w:tcPr>
            <w:tcW w:w="0" w:type="auto"/>
            <w:hideMark/>
          </w:tcPr>
          <w:p w14:paraId="006643F5" w14:textId="77777777" w:rsidR="00C9276F" w:rsidRPr="00C9276F" w:rsidRDefault="00C9276F" w:rsidP="00C9276F">
            <w:pPr>
              <w:spacing w:after="160" w:line="278" w:lineRule="auto"/>
              <w:rPr>
                <w:rFonts w:asciiTheme="majorHAnsi" w:hAnsiTheme="majorHAnsi" w:cstheme="majorHAnsi"/>
                <w:sz w:val="26"/>
                <w:szCs w:val="26"/>
              </w:rPr>
            </w:pPr>
            <w:r w:rsidRPr="00C9276F">
              <w:rPr>
                <w:rFonts w:asciiTheme="majorHAnsi" w:hAnsiTheme="majorHAnsi" w:cstheme="majorHAnsi"/>
                <w:sz w:val="26"/>
                <w:szCs w:val="26"/>
              </w:rPr>
              <w:t>Thấp</w:t>
            </w:r>
          </w:p>
        </w:tc>
        <w:tc>
          <w:tcPr>
            <w:tcW w:w="0" w:type="auto"/>
            <w:hideMark/>
          </w:tcPr>
          <w:p w14:paraId="6E49C8F8" w14:textId="77777777" w:rsidR="00C9276F" w:rsidRPr="00C9276F" w:rsidRDefault="00C9276F" w:rsidP="00C9276F">
            <w:pPr>
              <w:spacing w:after="160" w:line="278" w:lineRule="auto"/>
              <w:rPr>
                <w:rFonts w:asciiTheme="majorHAnsi" w:hAnsiTheme="majorHAnsi" w:cstheme="majorHAnsi"/>
                <w:sz w:val="26"/>
                <w:szCs w:val="26"/>
              </w:rPr>
            </w:pPr>
            <w:r w:rsidRPr="00C9276F">
              <w:rPr>
                <w:rFonts w:asciiTheme="majorHAnsi" w:hAnsiTheme="majorHAnsi" w:cstheme="majorHAnsi"/>
                <w:sz w:val="26"/>
                <w:szCs w:val="26"/>
              </w:rPr>
              <w:t>Cao hơn</w:t>
            </w:r>
          </w:p>
        </w:tc>
      </w:tr>
      <w:tr w:rsidR="00C9276F" w:rsidRPr="00C9276F" w14:paraId="1F82B174" w14:textId="77777777" w:rsidTr="00C9276F">
        <w:tc>
          <w:tcPr>
            <w:tcW w:w="0" w:type="auto"/>
            <w:hideMark/>
          </w:tcPr>
          <w:p w14:paraId="36DBB0E7" w14:textId="77777777" w:rsidR="00C9276F" w:rsidRPr="00C9276F" w:rsidRDefault="00C9276F" w:rsidP="00C9276F">
            <w:pPr>
              <w:spacing w:after="160" w:line="278" w:lineRule="auto"/>
              <w:rPr>
                <w:rFonts w:asciiTheme="majorHAnsi" w:hAnsiTheme="majorHAnsi" w:cstheme="majorHAnsi"/>
                <w:sz w:val="26"/>
                <w:szCs w:val="26"/>
              </w:rPr>
            </w:pPr>
            <w:r w:rsidRPr="00C9276F">
              <w:rPr>
                <w:rFonts w:asciiTheme="majorHAnsi" w:hAnsiTheme="majorHAnsi" w:cstheme="majorHAnsi"/>
                <w:sz w:val="26"/>
                <w:szCs w:val="26"/>
              </w:rPr>
              <w:t>Ứng dụng</w:t>
            </w:r>
          </w:p>
        </w:tc>
        <w:tc>
          <w:tcPr>
            <w:tcW w:w="0" w:type="auto"/>
            <w:hideMark/>
          </w:tcPr>
          <w:p w14:paraId="251E5673" w14:textId="77777777" w:rsidR="00C9276F" w:rsidRPr="00C9276F" w:rsidRDefault="00C9276F" w:rsidP="00C9276F">
            <w:pPr>
              <w:spacing w:after="160" w:line="278" w:lineRule="auto"/>
              <w:rPr>
                <w:rFonts w:asciiTheme="majorHAnsi" w:hAnsiTheme="majorHAnsi" w:cstheme="majorHAnsi"/>
                <w:sz w:val="26"/>
                <w:szCs w:val="26"/>
              </w:rPr>
            </w:pPr>
            <w:r w:rsidRPr="00C9276F">
              <w:rPr>
                <w:rFonts w:asciiTheme="majorHAnsi" w:hAnsiTheme="majorHAnsi" w:cstheme="majorHAnsi"/>
                <w:sz w:val="26"/>
                <w:szCs w:val="26"/>
              </w:rPr>
              <w:t>Lab, hệ thống cũ</w:t>
            </w:r>
          </w:p>
        </w:tc>
        <w:tc>
          <w:tcPr>
            <w:tcW w:w="0" w:type="auto"/>
            <w:hideMark/>
          </w:tcPr>
          <w:p w14:paraId="17E74D07" w14:textId="77777777" w:rsidR="00C9276F" w:rsidRPr="00C9276F" w:rsidRDefault="00C9276F" w:rsidP="00C9276F">
            <w:pPr>
              <w:spacing w:after="160" w:line="278" w:lineRule="auto"/>
              <w:rPr>
                <w:rFonts w:asciiTheme="majorHAnsi" w:hAnsiTheme="majorHAnsi" w:cstheme="majorHAnsi"/>
                <w:sz w:val="26"/>
                <w:szCs w:val="26"/>
              </w:rPr>
            </w:pPr>
            <w:r w:rsidRPr="00C9276F">
              <w:rPr>
                <w:rFonts w:asciiTheme="majorHAnsi" w:hAnsiTheme="majorHAnsi" w:cstheme="majorHAnsi"/>
                <w:sz w:val="26"/>
                <w:szCs w:val="26"/>
              </w:rPr>
              <w:t>Quản trị máy chủ thực tế</w:t>
            </w:r>
          </w:p>
        </w:tc>
      </w:tr>
    </w:tbl>
    <w:p w14:paraId="5B860047" w14:textId="2F9A10AA" w:rsidR="00C9276F" w:rsidRPr="00534556" w:rsidRDefault="009F3194" w:rsidP="007F3E1C">
      <w:pPr>
        <w:spacing w:after="0" w:line="360" w:lineRule="auto"/>
        <w:rPr>
          <w:rFonts w:asciiTheme="majorHAnsi" w:hAnsiTheme="majorHAnsi" w:cstheme="majorHAnsi"/>
          <w:b/>
          <w:bCs/>
          <w:sz w:val="26"/>
          <w:szCs w:val="26"/>
          <w:lang w:val="en-US"/>
        </w:rPr>
      </w:pPr>
      <w:r w:rsidRPr="00534556">
        <w:rPr>
          <w:rFonts w:asciiTheme="majorHAnsi" w:hAnsiTheme="majorHAnsi" w:cstheme="majorHAnsi"/>
          <w:b/>
          <w:bCs/>
          <w:sz w:val="26"/>
          <w:szCs w:val="26"/>
        </w:rPr>
        <w:t>3. Ngoài username/password, SSH còn có cách đăng nhập nào?</w:t>
      </w:r>
    </w:p>
    <w:p w14:paraId="1DBD40D9" w14:textId="6C9357A6" w:rsidR="009F3194" w:rsidRDefault="009F3194" w:rsidP="007F3E1C">
      <w:pPr>
        <w:spacing w:after="0" w:line="360" w:lineRule="auto"/>
        <w:rPr>
          <w:rFonts w:asciiTheme="majorHAnsi" w:hAnsiTheme="majorHAnsi" w:cstheme="majorHAnsi"/>
          <w:sz w:val="26"/>
          <w:szCs w:val="26"/>
          <w:lang w:val="en-US"/>
        </w:rPr>
      </w:pPr>
      <w:r w:rsidRPr="009F3194">
        <w:rPr>
          <w:rFonts w:asciiTheme="majorHAnsi" w:hAnsiTheme="majorHAnsi" w:cstheme="majorHAnsi"/>
          <w:sz w:val="26"/>
          <w:szCs w:val="26"/>
        </w:rPr>
        <w:t>SSH hỗ trợ public-key authentication.</w:t>
      </w:r>
    </w:p>
    <w:p w14:paraId="17ECDCFE" w14:textId="58980066" w:rsidR="009F3194" w:rsidRDefault="009F3194" w:rsidP="007F3E1C">
      <w:pPr>
        <w:spacing w:after="0" w:line="360" w:lineRule="auto"/>
        <w:rPr>
          <w:rFonts w:asciiTheme="majorHAnsi" w:hAnsiTheme="majorHAnsi" w:cstheme="majorHAnsi"/>
          <w:sz w:val="26"/>
          <w:szCs w:val="26"/>
          <w:lang w:val="en-US"/>
        </w:rPr>
      </w:pPr>
      <w:r w:rsidRPr="009F3194">
        <w:rPr>
          <w:rFonts w:asciiTheme="majorHAnsi" w:hAnsiTheme="majorHAnsi" w:cstheme="majorHAnsi"/>
          <w:sz w:val="26"/>
          <w:szCs w:val="26"/>
        </w:rPr>
        <w:t xml:space="preserve">Trong bài thực hành, </w:t>
      </w:r>
      <w:r>
        <w:rPr>
          <w:rFonts w:asciiTheme="majorHAnsi" w:hAnsiTheme="majorHAnsi" w:cstheme="majorHAnsi"/>
          <w:sz w:val="26"/>
          <w:szCs w:val="26"/>
          <w:lang w:val="en-US"/>
        </w:rPr>
        <w:t>em</w:t>
      </w:r>
      <w:r w:rsidRPr="009F3194">
        <w:rPr>
          <w:rFonts w:asciiTheme="majorHAnsi" w:hAnsiTheme="majorHAnsi" w:cstheme="majorHAnsi"/>
          <w:sz w:val="26"/>
          <w:szCs w:val="26"/>
        </w:rPr>
        <w:t xml:space="preserve"> dùng PuTTYgen tạo cặp khóa Ed25519, đưa public key vào file:</w:t>
      </w:r>
      <w:r w:rsidR="002A7064">
        <w:rPr>
          <w:rFonts w:asciiTheme="majorHAnsi" w:hAnsiTheme="majorHAnsi" w:cstheme="majorHAnsi"/>
          <w:sz w:val="26"/>
          <w:szCs w:val="26"/>
          <w:lang w:val="en-US"/>
        </w:rPr>
        <w:t xml:space="preserve"> </w:t>
      </w:r>
      <w:r w:rsidR="002A7064" w:rsidRPr="002A7064">
        <w:rPr>
          <w:rFonts w:asciiTheme="majorHAnsi" w:hAnsiTheme="majorHAnsi" w:cstheme="majorHAnsi"/>
          <w:sz w:val="26"/>
          <w:szCs w:val="26"/>
        </w:rPr>
        <w:t>~/.ssh/authorized_keys</w:t>
      </w:r>
    </w:p>
    <w:p w14:paraId="34E1FE0A" w14:textId="342F550D" w:rsidR="00306AD6" w:rsidRPr="00534556" w:rsidRDefault="00306AD6" w:rsidP="003B69D3">
      <w:pPr>
        <w:spacing w:line="360" w:lineRule="auto"/>
        <w:rPr>
          <w:rFonts w:asciiTheme="majorHAnsi" w:hAnsiTheme="majorHAnsi" w:cstheme="majorHAnsi"/>
          <w:b/>
          <w:bCs/>
          <w:sz w:val="26"/>
          <w:szCs w:val="26"/>
          <w:lang w:val="en-US"/>
        </w:rPr>
      </w:pPr>
      <w:r w:rsidRPr="00534556">
        <w:rPr>
          <w:rFonts w:asciiTheme="majorHAnsi" w:hAnsiTheme="majorHAnsi" w:cstheme="majorHAnsi"/>
          <w:b/>
          <w:bCs/>
          <w:sz w:val="26"/>
          <w:szCs w:val="26"/>
        </w:rPr>
        <w:t>4. So sánh Telnet và SSH theo Confidentiality, Integrity và Authentication</w:t>
      </w:r>
    </w:p>
    <w:p w14:paraId="177631F6" w14:textId="77777777" w:rsidR="00306AD6" w:rsidRPr="00306AD6" w:rsidRDefault="00306AD6" w:rsidP="003B69D3">
      <w:pPr>
        <w:spacing w:line="360" w:lineRule="auto"/>
        <w:rPr>
          <w:rFonts w:asciiTheme="majorHAnsi" w:hAnsiTheme="majorHAnsi" w:cstheme="majorHAnsi"/>
          <w:sz w:val="26"/>
          <w:szCs w:val="26"/>
        </w:rPr>
      </w:pPr>
      <w:r w:rsidRPr="00306AD6">
        <w:rPr>
          <w:rFonts w:asciiTheme="majorHAnsi" w:hAnsiTheme="majorHAnsi" w:cstheme="majorHAnsi"/>
          <w:sz w:val="26"/>
          <w:szCs w:val="26"/>
        </w:rPr>
        <w:t>Confidentiality: Telnet không mã hóa nên nội dung có thể bị đọc khi bắt được gói tin. SSH mã hóa dữ liệu nên nội dung lệnh và mật khẩu không đọc được trực tiếp.</w:t>
      </w:r>
    </w:p>
    <w:p w14:paraId="2C6775D2" w14:textId="77777777" w:rsidR="00306AD6" w:rsidRPr="00306AD6" w:rsidRDefault="00306AD6" w:rsidP="003B69D3">
      <w:pPr>
        <w:spacing w:line="360" w:lineRule="auto"/>
        <w:rPr>
          <w:rFonts w:asciiTheme="majorHAnsi" w:hAnsiTheme="majorHAnsi" w:cstheme="majorHAnsi"/>
          <w:sz w:val="26"/>
          <w:szCs w:val="26"/>
        </w:rPr>
      </w:pPr>
      <w:r w:rsidRPr="00306AD6">
        <w:rPr>
          <w:rFonts w:asciiTheme="majorHAnsi" w:hAnsiTheme="majorHAnsi" w:cstheme="majorHAnsi"/>
          <w:sz w:val="26"/>
          <w:szCs w:val="26"/>
        </w:rPr>
        <w:t>Integrity: Telnet không có cơ chế bảo vệ mạnh chống sửa đổi dữ liệu trên đường truyền. SSH có cơ chế kiểm tra tính toàn vẹn của dữ liệu.</w:t>
      </w:r>
    </w:p>
    <w:p w14:paraId="181FCFC2" w14:textId="77777777" w:rsidR="00306AD6" w:rsidRPr="00306AD6" w:rsidRDefault="00306AD6" w:rsidP="003B69D3">
      <w:pPr>
        <w:spacing w:line="360" w:lineRule="auto"/>
        <w:rPr>
          <w:rFonts w:asciiTheme="majorHAnsi" w:hAnsiTheme="majorHAnsi" w:cstheme="majorHAnsi"/>
          <w:sz w:val="26"/>
          <w:szCs w:val="26"/>
        </w:rPr>
      </w:pPr>
      <w:r w:rsidRPr="00306AD6">
        <w:rPr>
          <w:rFonts w:asciiTheme="majorHAnsi" w:hAnsiTheme="majorHAnsi" w:cstheme="majorHAnsi"/>
          <w:sz w:val="26"/>
          <w:szCs w:val="26"/>
        </w:rPr>
        <w:t>Authentication: Telnet chủ yếu dựa vào username/password. SSH ngoài mật khẩu còn hỗ trợ host key và public-key authentication, nên khả năng xác thực tốt hơn.</w:t>
      </w:r>
    </w:p>
    <w:p w14:paraId="2DCD6DCC" w14:textId="51ED0975" w:rsidR="00306AD6" w:rsidRPr="00534556" w:rsidRDefault="003923DF" w:rsidP="003B69D3">
      <w:pPr>
        <w:spacing w:line="360" w:lineRule="auto"/>
        <w:rPr>
          <w:rFonts w:asciiTheme="majorHAnsi" w:hAnsiTheme="majorHAnsi" w:cstheme="majorHAnsi"/>
          <w:b/>
          <w:bCs/>
          <w:sz w:val="26"/>
          <w:szCs w:val="26"/>
          <w:lang w:val="en-US"/>
        </w:rPr>
      </w:pPr>
      <w:r w:rsidRPr="00534556">
        <w:rPr>
          <w:rFonts w:asciiTheme="majorHAnsi" w:hAnsiTheme="majorHAnsi" w:cstheme="majorHAnsi"/>
          <w:b/>
          <w:bCs/>
          <w:sz w:val="26"/>
          <w:szCs w:val="26"/>
        </w:rPr>
        <w:t>5. Wireshark quan sát được gì ở Telnet và SSH?</w:t>
      </w:r>
    </w:p>
    <w:p w14:paraId="53BA2347" w14:textId="77777777" w:rsidR="00AB0E7D" w:rsidRPr="00AB0E7D" w:rsidRDefault="00AB0E7D" w:rsidP="003B69D3">
      <w:pPr>
        <w:spacing w:line="360" w:lineRule="auto"/>
        <w:rPr>
          <w:rFonts w:asciiTheme="majorHAnsi" w:hAnsiTheme="majorHAnsi" w:cstheme="majorHAnsi"/>
          <w:sz w:val="26"/>
          <w:szCs w:val="26"/>
        </w:rPr>
      </w:pPr>
      <w:r w:rsidRPr="00AB0E7D">
        <w:rPr>
          <w:rFonts w:asciiTheme="majorHAnsi" w:hAnsiTheme="majorHAnsi" w:cstheme="majorHAnsi"/>
          <w:sz w:val="26"/>
          <w:szCs w:val="26"/>
        </w:rPr>
        <w:t>Với Telnet, qua Follow TCP Stream tôi có thể thấy thông tin đăng nhập và nội dung trao đổi trong phiên ở dạng đọc được, ví dụ các lệnh và dữ liệu đã nhập.</w:t>
      </w:r>
    </w:p>
    <w:p w14:paraId="6491C1F6" w14:textId="11DB817E" w:rsidR="00AB0E7D" w:rsidRDefault="00AB0E7D" w:rsidP="003B69D3">
      <w:pPr>
        <w:spacing w:line="360" w:lineRule="auto"/>
        <w:rPr>
          <w:rFonts w:asciiTheme="majorHAnsi" w:hAnsiTheme="majorHAnsi" w:cstheme="majorHAnsi"/>
          <w:sz w:val="26"/>
          <w:szCs w:val="26"/>
          <w:lang w:val="en-US"/>
        </w:rPr>
      </w:pPr>
      <w:r w:rsidRPr="00AB0E7D">
        <w:rPr>
          <w:rFonts w:asciiTheme="majorHAnsi" w:hAnsiTheme="majorHAnsi" w:cstheme="majorHAnsi"/>
          <w:sz w:val="26"/>
          <w:szCs w:val="26"/>
        </w:rPr>
        <w:t>Với SSH, Wireshark vẫn thấy IP nguồn/đích, TCP port 22, thời gian, kích thước gói và thông tin thương lượng ban đầu, nhưng phần dữ liệu sau đó là Encrypted packet, không đọc được lệnh hoặc mật khẩu.</w:t>
      </w:r>
    </w:p>
    <w:p w14:paraId="61B58FD6" w14:textId="6F726FBB" w:rsidR="0092163A" w:rsidRDefault="0092163A" w:rsidP="003B69D3">
      <w:pPr>
        <w:spacing w:line="360" w:lineRule="auto"/>
        <w:rPr>
          <w:rFonts w:asciiTheme="majorHAnsi" w:hAnsiTheme="majorHAnsi" w:cstheme="majorHAnsi"/>
          <w:b/>
          <w:bCs/>
          <w:sz w:val="26"/>
          <w:szCs w:val="26"/>
          <w:lang w:val="en-US"/>
        </w:rPr>
      </w:pPr>
      <w:r w:rsidRPr="0092163A">
        <w:rPr>
          <w:rFonts w:asciiTheme="majorHAnsi" w:hAnsiTheme="majorHAnsi" w:cstheme="majorHAnsi"/>
          <w:b/>
          <w:bCs/>
          <w:sz w:val="26"/>
          <w:szCs w:val="26"/>
        </w:rPr>
        <w:t>6. Vì sao mật khẩu dài và phức tạp không khắc phục được điểm yếu của Telnet?</w:t>
      </w:r>
    </w:p>
    <w:p w14:paraId="18AA41DF" w14:textId="7FF6A48C" w:rsidR="0092163A" w:rsidRDefault="0092163A" w:rsidP="003B69D3">
      <w:pPr>
        <w:spacing w:line="360" w:lineRule="auto"/>
        <w:rPr>
          <w:rFonts w:asciiTheme="majorHAnsi" w:hAnsiTheme="majorHAnsi" w:cstheme="majorHAnsi"/>
          <w:sz w:val="26"/>
          <w:szCs w:val="26"/>
          <w:lang w:val="en-US"/>
        </w:rPr>
      </w:pPr>
      <w:r w:rsidRPr="0092163A">
        <w:rPr>
          <w:rFonts w:asciiTheme="majorHAnsi" w:hAnsiTheme="majorHAnsi" w:cstheme="majorHAnsi"/>
          <w:sz w:val="26"/>
          <w:szCs w:val="26"/>
        </w:rPr>
        <w:t>Mật khẩu phức tạp chỉ giúp khó đoán hoặc khó brute-force hơn, nhưng không làm cho Telnet có mã hóa.</w:t>
      </w:r>
    </w:p>
    <w:p w14:paraId="6CD1EDC4" w14:textId="634B1A79" w:rsidR="0092163A" w:rsidRDefault="0092163A" w:rsidP="003B69D3">
      <w:pPr>
        <w:spacing w:line="360" w:lineRule="auto"/>
        <w:rPr>
          <w:rFonts w:asciiTheme="majorHAnsi" w:hAnsiTheme="majorHAnsi" w:cstheme="majorHAnsi"/>
          <w:b/>
          <w:bCs/>
          <w:sz w:val="26"/>
          <w:szCs w:val="26"/>
          <w:lang w:val="en-US"/>
        </w:rPr>
      </w:pPr>
      <w:r w:rsidRPr="0092163A">
        <w:rPr>
          <w:rFonts w:asciiTheme="majorHAnsi" w:hAnsiTheme="majorHAnsi" w:cstheme="majorHAnsi"/>
          <w:b/>
          <w:bCs/>
          <w:sz w:val="26"/>
          <w:szCs w:val="26"/>
        </w:rPr>
        <w:lastRenderedPageBreak/>
        <w:t>7. SSH vẫn để lộ metadata nào trên Wireshark?</w:t>
      </w:r>
    </w:p>
    <w:p w14:paraId="072F1D85" w14:textId="77777777" w:rsidR="0092163A" w:rsidRPr="0092163A" w:rsidRDefault="0092163A" w:rsidP="0092163A">
      <w:pPr>
        <w:spacing w:line="360" w:lineRule="auto"/>
        <w:rPr>
          <w:rFonts w:asciiTheme="majorHAnsi" w:hAnsiTheme="majorHAnsi" w:cstheme="majorHAnsi"/>
          <w:sz w:val="26"/>
          <w:szCs w:val="26"/>
        </w:rPr>
      </w:pPr>
      <w:r w:rsidRPr="0092163A">
        <w:rPr>
          <w:rFonts w:asciiTheme="majorHAnsi" w:hAnsiTheme="majorHAnsi" w:cstheme="majorHAnsi"/>
          <w:sz w:val="26"/>
          <w:szCs w:val="26"/>
        </w:rPr>
        <w:t>Wireshark vẫn có thể thấy:</w:t>
      </w:r>
    </w:p>
    <w:p w14:paraId="358C2E2A" w14:textId="3193A735" w:rsidR="0092163A" w:rsidRPr="0092163A" w:rsidRDefault="0092163A" w:rsidP="0092163A">
      <w:pPr>
        <w:pStyle w:val="ListParagraph"/>
        <w:numPr>
          <w:ilvl w:val="0"/>
          <w:numId w:val="3"/>
        </w:numPr>
        <w:spacing w:line="360" w:lineRule="auto"/>
        <w:rPr>
          <w:rFonts w:asciiTheme="majorHAnsi" w:hAnsiTheme="majorHAnsi" w:cstheme="majorHAnsi"/>
          <w:sz w:val="26"/>
          <w:szCs w:val="26"/>
        </w:rPr>
      </w:pPr>
      <w:r w:rsidRPr="0092163A">
        <w:rPr>
          <w:rFonts w:asciiTheme="majorHAnsi" w:hAnsiTheme="majorHAnsi" w:cstheme="majorHAnsi"/>
          <w:sz w:val="26"/>
          <w:szCs w:val="26"/>
        </w:rPr>
        <w:t xml:space="preserve">IP Client và Server. </w:t>
      </w:r>
    </w:p>
    <w:p w14:paraId="5DD3D999" w14:textId="14968ACF" w:rsidR="0092163A" w:rsidRPr="0092163A" w:rsidRDefault="0092163A" w:rsidP="0092163A">
      <w:pPr>
        <w:pStyle w:val="ListParagraph"/>
        <w:numPr>
          <w:ilvl w:val="0"/>
          <w:numId w:val="3"/>
        </w:numPr>
        <w:spacing w:line="360" w:lineRule="auto"/>
        <w:rPr>
          <w:rFonts w:asciiTheme="majorHAnsi" w:hAnsiTheme="majorHAnsi" w:cstheme="majorHAnsi"/>
          <w:sz w:val="26"/>
          <w:szCs w:val="26"/>
        </w:rPr>
      </w:pPr>
      <w:r w:rsidRPr="0092163A">
        <w:rPr>
          <w:rFonts w:asciiTheme="majorHAnsi" w:hAnsiTheme="majorHAnsi" w:cstheme="majorHAnsi"/>
          <w:sz w:val="26"/>
          <w:szCs w:val="26"/>
        </w:rPr>
        <w:t xml:space="preserve">Port 22. </w:t>
      </w:r>
    </w:p>
    <w:p w14:paraId="234FA258" w14:textId="4E3016F5" w:rsidR="0092163A" w:rsidRPr="0092163A" w:rsidRDefault="0092163A" w:rsidP="0092163A">
      <w:pPr>
        <w:pStyle w:val="ListParagraph"/>
        <w:numPr>
          <w:ilvl w:val="0"/>
          <w:numId w:val="3"/>
        </w:numPr>
        <w:spacing w:line="360" w:lineRule="auto"/>
        <w:rPr>
          <w:rFonts w:asciiTheme="majorHAnsi" w:hAnsiTheme="majorHAnsi" w:cstheme="majorHAnsi"/>
          <w:sz w:val="26"/>
          <w:szCs w:val="26"/>
        </w:rPr>
      </w:pPr>
      <w:r w:rsidRPr="0092163A">
        <w:rPr>
          <w:rFonts w:asciiTheme="majorHAnsi" w:hAnsiTheme="majorHAnsi" w:cstheme="majorHAnsi"/>
          <w:sz w:val="26"/>
          <w:szCs w:val="26"/>
        </w:rPr>
        <w:t xml:space="preserve">Thời điểm truyền. </w:t>
      </w:r>
    </w:p>
    <w:p w14:paraId="4113C2B1" w14:textId="681D0DF3" w:rsidR="0092163A" w:rsidRPr="0092163A" w:rsidRDefault="0092163A" w:rsidP="0092163A">
      <w:pPr>
        <w:pStyle w:val="ListParagraph"/>
        <w:numPr>
          <w:ilvl w:val="0"/>
          <w:numId w:val="3"/>
        </w:numPr>
        <w:spacing w:line="360" w:lineRule="auto"/>
        <w:rPr>
          <w:rFonts w:asciiTheme="majorHAnsi" w:hAnsiTheme="majorHAnsi" w:cstheme="majorHAnsi"/>
          <w:sz w:val="26"/>
          <w:szCs w:val="26"/>
        </w:rPr>
      </w:pPr>
      <w:r w:rsidRPr="0092163A">
        <w:rPr>
          <w:rFonts w:asciiTheme="majorHAnsi" w:hAnsiTheme="majorHAnsi" w:cstheme="majorHAnsi"/>
          <w:sz w:val="26"/>
          <w:szCs w:val="26"/>
        </w:rPr>
        <w:t xml:space="preserve">Số lượng và kích thước packet. </w:t>
      </w:r>
    </w:p>
    <w:p w14:paraId="2E20C709" w14:textId="40F1F4BA" w:rsidR="0092163A" w:rsidRPr="0092163A" w:rsidRDefault="0092163A" w:rsidP="0092163A">
      <w:pPr>
        <w:pStyle w:val="ListParagraph"/>
        <w:numPr>
          <w:ilvl w:val="0"/>
          <w:numId w:val="3"/>
        </w:numPr>
        <w:spacing w:line="360" w:lineRule="auto"/>
        <w:rPr>
          <w:rFonts w:asciiTheme="majorHAnsi" w:hAnsiTheme="majorHAnsi" w:cstheme="majorHAnsi"/>
          <w:sz w:val="26"/>
          <w:szCs w:val="26"/>
        </w:rPr>
      </w:pPr>
      <w:r w:rsidRPr="0092163A">
        <w:rPr>
          <w:rFonts w:asciiTheme="majorHAnsi" w:hAnsiTheme="majorHAnsi" w:cstheme="majorHAnsi"/>
          <w:sz w:val="26"/>
          <w:szCs w:val="26"/>
        </w:rPr>
        <w:t xml:space="preserve">Thời gian bắt đầu/kết thúc phiên. </w:t>
      </w:r>
    </w:p>
    <w:p w14:paraId="3A8069BB" w14:textId="4D41AC29" w:rsidR="0092163A" w:rsidRPr="0092163A" w:rsidRDefault="0092163A" w:rsidP="0092163A">
      <w:pPr>
        <w:pStyle w:val="ListParagraph"/>
        <w:numPr>
          <w:ilvl w:val="0"/>
          <w:numId w:val="3"/>
        </w:numPr>
        <w:spacing w:line="360" w:lineRule="auto"/>
        <w:rPr>
          <w:rFonts w:asciiTheme="majorHAnsi" w:hAnsiTheme="majorHAnsi" w:cstheme="majorHAnsi"/>
          <w:sz w:val="26"/>
          <w:szCs w:val="26"/>
        </w:rPr>
      </w:pPr>
      <w:r w:rsidRPr="0092163A">
        <w:rPr>
          <w:rFonts w:asciiTheme="majorHAnsi" w:hAnsiTheme="majorHAnsi" w:cstheme="majorHAnsi"/>
          <w:sz w:val="26"/>
          <w:szCs w:val="26"/>
        </w:rPr>
        <w:t xml:space="preserve">Banner/version và một phần thông tin thương lượng ban đầu. </w:t>
      </w:r>
    </w:p>
    <w:p w14:paraId="6B64ED05" w14:textId="77777777" w:rsidR="0092163A" w:rsidRDefault="0092163A" w:rsidP="0092163A">
      <w:pPr>
        <w:spacing w:line="360" w:lineRule="auto"/>
        <w:rPr>
          <w:rFonts w:asciiTheme="majorHAnsi" w:hAnsiTheme="majorHAnsi" w:cstheme="majorHAnsi"/>
          <w:sz w:val="26"/>
          <w:szCs w:val="26"/>
          <w:lang w:val="en-US"/>
        </w:rPr>
      </w:pPr>
      <w:r w:rsidRPr="0092163A">
        <w:rPr>
          <w:rFonts w:asciiTheme="majorHAnsi" w:hAnsiTheme="majorHAnsi" w:cstheme="majorHAnsi"/>
          <w:sz w:val="26"/>
          <w:szCs w:val="26"/>
        </w:rPr>
        <w:t>Các metadata này có thể giúp attacker biết hai máy nào đang liên lạc, thời điểm truy cập và mức độ hoạt động, dù không đọc được nội dung bên trong.</w:t>
      </w:r>
    </w:p>
    <w:p w14:paraId="4639F7A2" w14:textId="44E7FDDD" w:rsidR="00F67954" w:rsidRDefault="00F67954" w:rsidP="0092163A">
      <w:pPr>
        <w:spacing w:line="360" w:lineRule="auto"/>
        <w:rPr>
          <w:rFonts w:asciiTheme="majorHAnsi" w:hAnsiTheme="majorHAnsi" w:cstheme="majorHAnsi"/>
          <w:b/>
          <w:bCs/>
          <w:sz w:val="26"/>
          <w:szCs w:val="26"/>
          <w:lang w:val="en-US"/>
        </w:rPr>
      </w:pPr>
      <w:r w:rsidRPr="00F67954">
        <w:rPr>
          <w:rFonts w:asciiTheme="majorHAnsi" w:hAnsiTheme="majorHAnsi" w:cstheme="majorHAnsi"/>
          <w:b/>
          <w:bCs/>
          <w:sz w:val="26"/>
          <w:szCs w:val="26"/>
        </w:rPr>
        <w:t>8. Host-key fingerprint có vai trò gì?</w:t>
      </w:r>
    </w:p>
    <w:p w14:paraId="377F5156" w14:textId="12A9147D" w:rsidR="00F67954" w:rsidRDefault="00F67954" w:rsidP="0092163A">
      <w:pPr>
        <w:spacing w:line="360" w:lineRule="auto"/>
        <w:rPr>
          <w:rFonts w:asciiTheme="majorHAnsi" w:hAnsiTheme="majorHAnsi" w:cstheme="majorHAnsi"/>
          <w:sz w:val="26"/>
          <w:szCs w:val="26"/>
          <w:lang w:val="en-US"/>
        </w:rPr>
      </w:pPr>
      <w:r w:rsidRPr="00F67954">
        <w:rPr>
          <w:rFonts w:asciiTheme="majorHAnsi" w:hAnsiTheme="majorHAnsi" w:cstheme="majorHAnsi"/>
          <w:sz w:val="26"/>
          <w:szCs w:val="26"/>
        </w:rPr>
        <w:t>Host key giúp Client xác minh danh tính của SSH Server.</w:t>
      </w:r>
    </w:p>
    <w:p w14:paraId="1ABB966E" w14:textId="290B2388" w:rsidR="00FC198A" w:rsidRDefault="00FC198A" w:rsidP="0092163A">
      <w:pPr>
        <w:spacing w:line="360" w:lineRule="auto"/>
        <w:rPr>
          <w:rFonts w:asciiTheme="majorHAnsi" w:hAnsiTheme="majorHAnsi" w:cstheme="majorHAnsi"/>
          <w:sz w:val="26"/>
          <w:szCs w:val="26"/>
          <w:lang w:val="en-US"/>
        </w:rPr>
      </w:pPr>
      <w:r w:rsidRPr="00FC198A">
        <w:rPr>
          <w:rFonts w:asciiTheme="majorHAnsi" w:hAnsiTheme="majorHAnsi" w:cstheme="majorHAnsi"/>
          <w:sz w:val="26"/>
          <w:szCs w:val="26"/>
        </w:rPr>
        <w:t>Nếu người dùng chấp nhận host key mà không kiểm tra, có nguy cơ kết nối nhầm tới máy giả mạo và bị Man-in-the-Middle.</w:t>
      </w:r>
    </w:p>
    <w:p w14:paraId="18C06EED" w14:textId="0F35E3AF" w:rsidR="00F662EC" w:rsidRDefault="00F662EC" w:rsidP="0092163A">
      <w:pPr>
        <w:spacing w:line="360" w:lineRule="auto"/>
        <w:rPr>
          <w:rFonts w:asciiTheme="majorHAnsi" w:hAnsiTheme="majorHAnsi" w:cstheme="majorHAnsi"/>
          <w:b/>
          <w:bCs/>
          <w:sz w:val="26"/>
          <w:szCs w:val="26"/>
          <w:lang w:val="en-US"/>
        </w:rPr>
      </w:pPr>
      <w:r w:rsidRPr="00F662EC">
        <w:rPr>
          <w:rFonts w:asciiTheme="majorHAnsi" w:hAnsiTheme="majorHAnsi" w:cstheme="majorHAnsi"/>
          <w:b/>
          <w:bCs/>
          <w:sz w:val="26"/>
          <w:szCs w:val="26"/>
        </w:rPr>
        <w:t>9. Vì sao Attacker cùng mạng chưa chắc bắt được toàn bộ unicast?</w:t>
      </w:r>
    </w:p>
    <w:p w14:paraId="3F73FE88" w14:textId="65DF3E0B" w:rsidR="00F662EC" w:rsidRPr="0002289C" w:rsidRDefault="00F61E26" w:rsidP="0092163A">
      <w:pPr>
        <w:spacing w:line="360" w:lineRule="auto"/>
        <w:rPr>
          <w:rFonts w:asciiTheme="majorHAnsi" w:hAnsiTheme="majorHAnsi" w:cstheme="majorHAnsi"/>
          <w:sz w:val="26"/>
          <w:szCs w:val="26"/>
          <w:lang w:val="en-US"/>
        </w:rPr>
      </w:pPr>
      <w:r>
        <w:rPr>
          <w:rFonts w:asciiTheme="majorHAnsi" w:hAnsiTheme="majorHAnsi" w:cstheme="majorHAnsi"/>
          <w:sz w:val="26"/>
          <w:szCs w:val="26"/>
          <w:lang w:val="en-US"/>
        </w:rPr>
        <w:t>Vì t</w:t>
      </w:r>
      <w:r w:rsidRPr="00F61E26">
        <w:rPr>
          <w:rFonts w:asciiTheme="majorHAnsi" w:hAnsiTheme="majorHAnsi" w:cstheme="majorHAnsi"/>
          <w:sz w:val="26"/>
          <w:szCs w:val="26"/>
        </w:rPr>
        <w:t>rong mạng dùng switch hoặc virtual switch, gói unicast thường chỉ được chuyển đến đúng cổng của máy đích, không phát cho tất cả máy như hub.</w:t>
      </w:r>
    </w:p>
    <w:p w14:paraId="59E258D1" w14:textId="09F90FC3" w:rsidR="00F61E26" w:rsidRDefault="0002289C" w:rsidP="0092163A">
      <w:pPr>
        <w:spacing w:line="360" w:lineRule="auto"/>
        <w:rPr>
          <w:rFonts w:asciiTheme="majorHAnsi" w:hAnsiTheme="majorHAnsi" w:cstheme="majorHAnsi"/>
          <w:b/>
          <w:bCs/>
          <w:sz w:val="26"/>
          <w:szCs w:val="26"/>
          <w:lang w:val="en-US"/>
        </w:rPr>
      </w:pPr>
      <w:r w:rsidRPr="0002289C">
        <w:rPr>
          <w:rFonts w:asciiTheme="majorHAnsi" w:hAnsiTheme="majorHAnsi" w:cstheme="majorHAnsi"/>
          <w:b/>
          <w:bCs/>
          <w:sz w:val="26"/>
          <w:szCs w:val="26"/>
        </w:rPr>
        <w:t>10. Public-key authentication hoạt động như thế nào và có ưu điểm gì?</w:t>
      </w:r>
    </w:p>
    <w:p w14:paraId="7A2817E2" w14:textId="77777777" w:rsidR="0002289C" w:rsidRPr="0002289C" w:rsidRDefault="0002289C" w:rsidP="0002289C">
      <w:pPr>
        <w:spacing w:line="360" w:lineRule="auto"/>
        <w:rPr>
          <w:rFonts w:asciiTheme="majorHAnsi" w:hAnsiTheme="majorHAnsi" w:cstheme="majorHAnsi"/>
          <w:sz w:val="26"/>
          <w:szCs w:val="26"/>
        </w:rPr>
      </w:pPr>
      <w:r w:rsidRPr="0002289C">
        <w:rPr>
          <w:rFonts w:asciiTheme="majorHAnsi" w:hAnsiTheme="majorHAnsi" w:cstheme="majorHAnsi"/>
          <w:sz w:val="26"/>
          <w:szCs w:val="26"/>
        </w:rPr>
        <w:t>Public-key authentication sử dụng một cặp khóa:</w:t>
      </w:r>
    </w:p>
    <w:p w14:paraId="6F293E65" w14:textId="2A4D8BA6" w:rsidR="0002289C" w:rsidRPr="0002289C" w:rsidRDefault="0002289C" w:rsidP="0002289C">
      <w:pPr>
        <w:pStyle w:val="ListParagraph"/>
        <w:numPr>
          <w:ilvl w:val="0"/>
          <w:numId w:val="3"/>
        </w:numPr>
        <w:spacing w:line="360" w:lineRule="auto"/>
        <w:rPr>
          <w:rFonts w:asciiTheme="majorHAnsi" w:hAnsiTheme="majorHAnsi" w:cstheme="majorHAnsi"/>
          <w:sz w:val="26"/>
          <w:szCs w:val="26"/>
        </w:rPr>
      </w:pPr>
      <w:r w:rsidRPr="0002289C">
        <w:rPr>
          <w:rFonts w:asciiTheme="majorHAnsi" w:hAnsiTheme="majorHAnsi" w:cstheme="majorHAnsi"/>
          <w:sz w:val="26"/>
          <w:szCs w:val="26"/>
        </w:rPr>
        <w:t xml:space="preserve">Private key giữ ở Client. </w:t>
      </w:r>
    </w:p>
    <w:p w14:paraId="1C4BAE4B" w14:textId="2D19B34C" w:rsidR="0002289C" w:rsidRPr="0002289C" w:rsidRDefault="0002289C" w:rsidP="0002289C">
      <w:pPr>
        <w:pStyle w:val="ListParagraph"/>
        <w:numPr>
          <w:ilvl w:val="0"/>
          <w:numId w:val="3"/>
        </w:numPr>
        <w:spacing w:line="360" w:lineRule="auto"/>
        <w:rPr>
          <w:rFonts w:asciiTheme="majorHAnsi" w:hAnsiTheme="majorHAnsi" w:cstheme="majorHAnsi"/>
          <w:sz w:val="26"/>
          <w:szCs w:val="26"/>
        </w:rPr>
      </w:pPr>
      <w:r w:rsidRPr="0002289C">
        <w:rPr>
          <w:rFonts w:asciiTheme="majorHAnsi" w:hAnsiTheme="majorHAnsi" w:cstheme="majorHAnsi"/>
          <w:sz w:val="26"/>
          <w:szCs w:val="26"/>
        </w:rPr>
        <w:t xml:space="preserve">Public key lưu trên Server. </w:t>
      </w:r>
    </w:p>
    <w:p w14:paraId="1E6A21A1" w14:textId="1E82CEBD" w:rsidR="005D25A1" w:rsidRDefault="0002289C" w:rsidP="0002289C">
      <w:pPr>
        <w:spacing w:line="360" w:lineRule="auto"/>
        <w:rPr>
          <w:rFonts w:asciiTheme="majorHAnsi" w:hAnsiTheme="majorHAnsi" w:cstheme="majorHAnsi"/>
          <w:sz w:val="26"/>
          <w:szCs w:val="26"/>
        </w:rPr>
      </w:pPr>
      <w:r w:rsidRPr="0002289C">
        <w:rPr>
          <w:rFonts w:asciiTheme="majorHAnsi" w:hAnsiTheme="majorHAnsi" w:cstheme="majorHAnsi"/>
          <w:sz w:val="26"/>
          <w:szCs w:val="26"/>
        </w:rPr>
        <w:t>Khi đăng nhập, Client chứng minh mình sở hữu private key tương ứng mà không cần gửi mật khẩu tài khoản qua mạng.</w:t>
      </w:r>
      <w:r w:rsidR="009D0F9E">
        <w:rPr>
          <w:rFonts w:asciiTheme="majorHAnsi" w:hAnsiTheme="majorHAnsi" w:cstheme="majorHAnsi"/>
          <w:sz w:val="26"/>
          <w:szCs w:val="26"/>
          <w:lang w:val="en-US"/>
        </w:rPr>
        <w:t xml:space="preserve"> </w:t>
      </w:r>
      <w:r w:rsidR="009D0F9E" w:rsidRPr="009D0F9E">
        <w:rPr>
          <w:rFonts w:asciiTheme="majorHAnsi" w:hAnsiTheme="majorHAnsi" w:cstheme="majorHAnsi"/>
          <w:sz w:val="26"/>
          <w:szCs w:val="26"/>
        </w:rPr>
        <w:t>Ưu điểm là giảm rủi ro lộ hoặc đoán mật khẩu, khó brute-force hơn và phù hợp cho quản trị máy chủ.</w:t>
      </w:r>
    </w:p>
    <w:p w14:paraId="14E7DFD6" w14:textId="4C0B1554" w:rsidR="0002289C" w:rsidRPr="005D25A1" w:rsidRDefault="005D25A1" w:rsidP="005D25A1">
      <w:pPr>
        <w:rPr>
          <w:rFonts w:asciiTheme="majorHAnsi" w:hAnsiTheme="majorHAnsi" w:cstheme="majorHAnsi"/>
          <w:sz w:val="26"/>
          <w:szCs w:val="26"/>
          <w:lang w:val="en-US"/>
        </w:rPr>
      </w:pPr>
      <w:r>
        <w:rPr>
          <w:rFonts w:asciiTheme="majorHAnsi" w:hAnsiTheme="majorHAnsi" w:cstheme="majorHAnsi"/>
          <w:sz w:val="26"/>
          <w:szCs w:val="26"/>
        </w:rPr>
        <w:br w:type="page"/>
      </w:r>
    </w:p>
    <w:p w14:paraId="7DB71F8E" w14:textId="057EB8F8" w:rsidR="005D25A1" w:rsidRDefault="005D25A1" w:rsidP="0002289C">
      <w:pPr>
        <w:spacing w:line="360" w:lineRule="auto"/>
        <w:rPr>
          <w:rFonts w:asciiTheme="majorHAnsi" w:hAnsiTheme="majorHAnsi" w:cstheme="majorHAnsi"/>
          <w:b/>
          <w:bCs/>
          <w:sz w:val="26"/>
          <w:szCs w:val="26"/>
          <w:lang w:val="en-US"/>
        </w:rPr>
      </w:pPr>
      <w:r w:rsidRPr="005D25A1">
        <w:rPr>
          <w:rFonts w:asciiTheme="majorHAnsi" w:hAnsiTheme="majorHAnsi" w:cstheme="majorHAnsi"/>
          <w:b/>
          <w:bCs/>
          <w:sz w:val="26"/>
          <w:szCs w:val="26"/>
        </w:rPr>
        <w:lastRenderedPageBreak/>
        <w:t>11. Đề xuất ít nhất ba biện pháp hardening SSH</w:t>
      </w:r>
    </w:p>
    <w:p w14:paraId="3936C258" w14:textId="77777777" w:rsidR="005D25A1" w:rsidRPr="005D25A1" w:rsidRDefault="005D25A1" w:rsidP="005D25A1">
      <w:pPr>
        <w:spacing w:line="360" w:lineRule="auto"/>
        <w:rPr>
          <w:rFonts w:asciiTheme="majorHAnsi" w:hAnsiTheme="majorHAnsi" w:cstheme="majorHAnsi"/>
          <w:sz w:val="26"/>
          <w:szCs w:val="26"/>
          <w:lang w:val="en-US"/>
        </w:rPr>
      </w:pPr>
      <w:r w:rsidRPr="005D25A1">
        <w:rPr>
          <w:rFonts w:asciiTheme="majorHAnsi" w:hAnsiTheme="majorHAnsi" w:cstheme="majorHAnsi"/>
          <w:sz w:val="26"/>
          <w:szCs w:val="26"/>
          <w:lang w:val="en-US"/>
        </w:rPr>
        <w:t>Dùng public-key authentication và tắt password login để giảm nguy cơ dò hoặc brute-force mật khẩu.</w:t>
      </w:r>
    </w:p>
    <w:p w14:paraId="04CA8828" w14:textId="77777777" w:rsidR="005D25A1" w:rsidRPr="005D25A1" w:rsidRDefault="005D25A1" w:rsidP="005D25A1">
      <w:pPr>
        <w:spacing w:line="360" w:lineRule="auto"/>
        <w:rPr>
          <w:rFonts w:asciiTheme="majorHAnsi" w:hAnsiTheme="majorHAnsi" w:cstheme="majorHAnsi"/>
          <w:sz w:val="26"/>
          <w:szCs w:val="26"/>
          <w:lang w:val="en-US"/>
        </w:rPr>
      </w:pPr>
      <w:r w:rsidRPr="005D25A1">
        <w:rPr>
          <w:rFonts w:asciiTheme="majorHAnsi" w:hAnsiTheme="majorHAnsi" w:cstheme="majorHAnsi"/>
          <w:sz w:val="26"/>
          <w:szCs w:val="26"/>
          <w:lang w:val="en-US"/>
        </w:rPr>
        <w:t>Không cho phép đăng nhập trực tiếp bằng root để hạn chế tác động nếu tài khoản bị xâm nhập.</w:t>
      </w:r>
    </w:p>
    <w:p w14:paraId="20BD1D47" w14:textId="68D6265E" w:rsidR="005D25A1" w:rsidRPr="005D25A1" w:rsidRDefault="005D25A1" w:rsidP="005D25A1">
      <w:pPr>
        <w:spacing w:line="360" w:lineRule="auto"/>
        <w:rPr>
          <w:rFonts w:asciiTheme="majorHAnsi" w:hAnsiTheme="majorHAnsi" w:cstheme="majorHAnsi"/>
          <w:sz w:val="26"/>
          <w:szCs w:val="26"/>
          <w:lang w:val="en-US"/>
        </w:rPr>
      </w:pPr>
      <w:r w:rsidRPr="005D25A1">
        <w:rPr>
          <w:rFonts w:asciiTheme="majorHAnsi" w:hAnsiTheme="majorHAnsi" w:cstheme="majorHAnsi"/>
          <w:sz w:val="26"/>
          <w:szCs w:val="26"/>
          <w:lang w:val="en-US"/>
        </w:rPr>
        <w:t>Dùng firewall giới hạn IP được phép truy cập port 22 để giảm bề mặt tấn công.</w:t>
      </w:r>
    </w:p>
    <w:p w14:paraId="23EBFE70" w14:textId="1EFC06FD" w:rsidR="004440D6" w:rsidRPr="0002289C" w:rsidRDefault="005D25A1" w:rsidP="005D25A1">
      <w:pPr>
        <w:spacing w:line="360" w:lineRule="auto"/>
        <w:rPr>
          <w:rFonts w:asciiTheme="majorHAnsi" w:hAnsiTheme="majorHAnsi" w:cstheme="majorHAnsi"/>
          <w:sz w:val="26"/>
          <w:szCs w:val="26"/>
          <w:lang w:val="en-US"/>
        </w:rPr>
      </w:pPr>
      <w:r w:rsidRPr="005D25A1">
        <w:rPr>
          <w:rFonts w:asciiTheme="majorHAnsi" w:hAnsiTheme="majorHAnsi" w:cstheme="majorHAnsi"/>
          <w:sz w:val="26"/>
          <w:szCs w:val="26"/>
          <w:lang w:val="en-US"/>
        </w:rPr>
        <w:t>Cập nhật OpenSSH thường xuyên để vá các lỗ hổng bảo mật.</w:t>
      </w:r>
    </w:p>
    <w:p w14:paraId="6C9B6087" w14:textId="77777777" w:rsidR="0002289C" w:rsidRPr="0092163A" w:rsidRDefault="0002289C" w:rsidP="0092163A">
      <w:pPr>
        <w:spacing w:line="360" w:lineRule="auto"/>
        <w:rPr>
          <w:rFonts w:asciiTheme="majorHAnsi" w:hAnsiTheme="majorHAnsi" w:cstheme="majorHAnsi"/>
          <w:b/>
          <w:bCs/>
          <w:sz w:val="26"/>
          <w:szCs w:val="26"/>
          <w:lang w:val="en-US"/>
        </w:rPr>
      </w:pPr>
    </w:p>
    <w:p w14:paraId="2A62B5D4" w14:textId="77777777" w:rsidR="0092163A" w:rsidRPr="0092163A" w:rsidRDefault="0092163A" w:rsidP="003B69D3">
      <w:pPr>
        <w:spacing w:line="360" w:lineRule="auto"/>
        <w:rPr>
          <w:rFonts w:asciiTheme="majorHAnsi" w:hAnsiTheme="majorHAnsi" w:cstheme="majorHAnsi"/>
          <w:sz w:val="26"/>
          <w:szCs w:val="26"/>
          <w:lang w:val="en-US"/>
        </w:rPr>
      </w:pPr>
    </w:p>
    <w:sectPr w:rsidR="0092163A" w:rsidRPr="009216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5365A"/>
    <w:multiLevelType w:val="hybridMultilevel"/>
    <w:tmpl w:val="47A01864"/>
    <w:lvl w:ilvl="0" w:tplc="1F1E0490">
      <w:start w:val="7"/>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6C5D6B6A"/>
    <w:multiLevelType w:val="multilevel"/>
    <w:tmpl w:val="3BA8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2579C3"/>
    <w:multiLevelType w:val="multilevel"/>
    <w:tmpl w:val="F20C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9B381F"/>
    <w:multiLevelType w:val="hybridMultilevel"/>
    <w:tmpl w:val="0502718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52596142">
    <w:abstractNumId w:val="3"/>
  </w:num>
  <w:num w:numId="2" w16cid:durableId="237251347">
    <w:abstractNumId w:val="1"/>
  </w:num>
  <w:num w:numId="3" w16cid:durableId="549463529">
    <w:abstractNumId w:val="0"/>
  </w:num>
  <w:num w:numId="4" w16cid:durableId="1003514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11D"/>
    <w:rsid w:val="0002289C"/>
    <w:rsid w:val="00126214"/>
    <w:rsid w:val="0013435C"/>
    <w:rsid w:val="002424D3"/>
    <w:rsid w:val="00260402"/>
    <w:rsid w:val="002A7064"/>
    <w:rsid w:val="002D24D5"/>
    <w:rsid w:val="00306AD6"/>
    <w:rsid w:val="003923DF"/>
    <w:rsid w:val="003B30F7"/>
    <w:rsid w:val="003B69D3"/>
    <w:rsid w:val="003C2D3E"/>
    <w:rsid w:val="00430493"/>
    <w:rsid w:val="004440D6"/>
    <w:rsid w:val="00467733"/>
    <w:rsid w:val="00485CEF"/>
    <w:rsid w:val="004917D6"/>
    <w:rsid w:val="004961A1"/>
    <w:rsid w:val="004E023F"/>
    <w:rsid w:val="00534556"/>
    <w:rsid w:val="00542017"/>
    <w:rsid w:val="00594F48"/>
    <w:rsid w:val="005B4F25"/>
    <w:rsid w:val="005D25A1"/>
    <w:rsid w:val="005F7B0C"/>
    <w:rsid w:val="006454FF"/>
    <w:rsid w:val="0067438E"/>
    <w:rsid w:val="006B22BC"/>
    <w:rsid w:val="007B3273"/>
    <w:rsid w:val="007C37ED"/>
    <w:rsid w:val="007C776C"/>
    <w:rsid w:val="007E68ED"/>
    <w:rsid w:val="007F1BF1"/>
    <w:rsid w:val="007F286E"/>
    <w:rsid w:val="007F3E1C"/>
    <w:rsid w:val="00823984"/>
    <w:rsid w:val="00871922"/>
    <w:rsid w:val="008D041B"/>
    <w:rsid w:val="008D67DD"/>
    <w:rsid w:val="008F497A"/>
    <w:rsid w:val="0092163A"/>
    <w:rsid w:val="0094411D"/>
    <w:rsid w:val="009D0F9E"/>
    <w:rsid w:val="009F3194"/>
    <w:rsid w:val="00A072E3"/>
    <w:rsid w:val="00AB0E7D"/>
    <w:rsid w:val="00AB668E"/>
    <w:rsid w:val="00AC7987"/>
    <w:rsid w:val="00B44C2B"/>
    <w:rsid w:val="00BC761D"/>
    <w:rsid w:val="00C515F1"/>
    <w:rsid w:val="00C9276F"/>
    <w:rsid w:val="00CA3876"/>
    <w:rsid w:val="00CE7D6C"/>
    <w:rsid w:val="00D028C5"/>
    <w:rsid w:val="00D738A8"/>
    <w:rsid w:val="00D82C40"/>
    <w:rsid w:val="00E11EDA"/>
    <w:rsid w:val="00E56D8C"/>
    <w:rsid w:val="00E977B2"/>
    <w:rsid w:val="00F469DA"/>
    <w:rsid w:val="00F60BA8"/>
    <w:rsid w:val="00F61E26"/>
    <w:rsid w:val="00F662EC"/>
    <w:rsid w:val="00F67954"/>
    <w:rsid w:val="00F71091"/>
    <w:rsid w:val="00F85877"/>
    <w:rsid w:val="00FA480C"/>
    <w:rsid w:val="00FA7178"/>
    <w:rsid w:val="00FC198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07022"/>
  <w15:chartTrackingRefBased/>
  <w15:docId w15:val="{3B9930E6-127E-410F-BE50-CCCDA60A7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1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1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1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1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1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1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1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1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1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1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11D"/>
    <w:rPr>
      <w:rFonts w:eastAsiaTheme="majorEastAsia" w:cstheme="majorBidi"/>
      <w:color w:val="272727" w:themeColor="text1" w:themeTint="D8"/>
    </w:rPr>
  </w:style>
  <w:style w:type="paragraph" w:styleId="Title">
    <w:name w:val="Title"/>
    <w:basedOn w:val="Normal"/>
    <w:next w:val="Normal"/>
    <w:link w:val="TitleChar"/>
    <w:uiPriority w:val="10"/>
    <w:qFormat/>
    <w:rsid w:val="00944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11D"/>
    <w:pPr>
      <w:spacing w:before="160"/>
      <w:jc w:val="center"/>
    </w:pPr>
    <w:rPr>
      <w:i/>
      <w:iCs/>
      <w:color w:val="404040" w:themeColor="text1" w:themeTint="BF"/>
    </w:rPr>
  </w:style>
  <w:style w:type="character" w:customStyle="1" w:styleId="QuoteChar">
    <w:name w:val="Quote Char"/>
    <w:basedOn w:val="DefaultParagraphFont"/>
    <w:link w:val="Quote"/>
    <w:uiPriority w:val="29"/>
    <w:rsid w:val="0094411D"/>
    <w:rPr>
      <w:i/>
      <w:iCs/>
      <w:color w:val="404040" w:themeColor="text1" w:themeTint="BF"/>
    </w:rPr>
  </w:style>
  <w:style w:type="paragraph" w:styleId="ListParagraph">
    <w:name w:val="List Paragraph"/>
    <w:basedOn w:val="Normal"/>
    <w:uiPriority w:val="34"/>
    <w:qFormat/>
    <w:rsid w:val="0094411D"/>
    <w:pPr>
      <w:ind w:left="720"/>
      <w:contextualSpacing/>
    </w:pPr>
  </w:style>
  <w:style w:type="character" w:styleId="IntenseEmphasis">
    <w:name w:val="Intense Emphasis"/>
    <w:basedOn w:val="DefaultParagraphFont"/>
    <w:uiPriority w:val="21"/>
    <w:qFormat/>
    <w:rsid w:val="0094411D"/>
    <w:rPr>
      <w:i/>
      <w:iCs/>
      <w:color w:val="2F5496" w:themeColor="accent1" w:themeShade="BF"/>
    </w:rPr>
  </w:style>
  <w:style w:type="paragraph" w:styleId="IntenseQuote">
    <w:name w:val="Intense Quote"/>
    <w:basedOn w:val="Normal"/>
    <w:next w:val="Normal"/>
    <w:link w:val="IntenseQuoteChar"/>
    <w:uiPriority w:val="30"/>
    <w:qFormat/>
    <w:rsid w:val="009441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11D"/>
    <w:rPr>
      <w:i/>
      <w:iCs/>
      <w:color w:val="2F5496" w:themeColor="accent1" w:themeShade="BF"/>
    </w:rPr>
  </w:style>
  <w:style w:type="character" w:styleId="IntenseReference">
    <w:name w:val="Intense Reference"/>
    <w:basedOn w:val="DefaultParagraphFont"/>
    <w:uiPriority w:val="32"/>
    <w:qFormat/>
    <w:rsid w:val="0094411D"/>
    <w:rPr>
      <w:b/>
      <w:bCs/>
      <w:smallCaps/>
      <w:color w:val="2F5496" w:themeColor="accent1" w:themeShade="BF"/>
      <w:spacing w:val="5"/>
    </w:rPr>
  </w:style>
  <w:style w:type="table" w:styleId="TableGrid">
    <w:name w:val="Table Grid"/>
    <w:basedOn w:val="TableNormal"/>
    <w:uiPriority w:val="39"/>
    <w:rsid w:val="00C927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1BF1"/>
    <w:rPr>
      <w:color w:val="0563C1" w:themeColor="hyperlink"/>
      <w:u w:val="single"/>
    </w:rPr>
  </w:style>
  <w:style w:type="character" w:styleId="UnresolvedMention">
    <w:name w:val="Unresolved Mention"/>
    <w:basedOn w:val="DefaultParagraphFont"/>
    <w:uiPriority w:val="99"/>
    <w:semiHidden/>
    <w:unhideWhenUsed/>
    <w:rsid w:val="007F1BF1"/>
    <w:rPr>
      <w:color w:val="605E5C"/>
      <w:shd w:val="clear" w:color="auto" w:fill="E1DFDD"/>
    </w:rPr>
  </w:style>
  <w:style w:type="character" w:styleId="FollowedHyperlink">
    <w:name w:val="FollowedHyperlink"/>
    <w:basedOn w:val="DefaultParagraphFont"/>
    <w:uiPriority w:val="99"/>
    <w:semiHidden/>
    <w:unhideWhenUsed/>
    <w:rsid w:val="007F1B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82574">
      <w:bodyDiv w:val="1"/>
      <w:marLeft w:val="0"/>
      <w:marRight w:val="0"/>
      <w:marTop w:val="0"/>
      <w:marBottom w:val="0"/>
      <w:divBdr>
        <w:top w:val="none" w:sz="0" w:space="0" w:color="auto"/>
        <w:left w:val="none" w:sz="0" w:space="0" w:color="auto"/>
        <w:bottom w:val="none" w:sz="0" w:space="0" w:color="auto"/>
        <w:right w:val="none" w:sz="0" w:space="0" w:color="auto"/>
      </w:divBdr>
    </w:div>
    <w:div w:id="105583004">
      <w:bodyDiv w:val="1"/>
      <w:marLeft w:val="0"/>
      <w:marRight w:val="0"/>
      <w:marTop w:val="0"/>
      <w:marBottom w:val="0"/>
      <w:divBdr>
        <w:top w:val="none" w:sz="0" w:space="0" w:color="auto"/>
        <w:left w:val="none" w:sz="0" w:space="0" w:color="auto"/>
        <w:bottom w:val="none" w:sz="0" w:space="0" w:color="auto"/>
        <w:right w:val="none" w:sz="0" w:space="0" w:color="auto"/>
      </w:divBdr>
    </w:div>
    <w:div w:id="264506122">
      <w:bodyDiv w:val="1"/>
      <w:marLeft w:val="0"/>
      <w:marRight w:val="0"/>
      <w:marTop w:val="0"/>
      <w:marBottom w:val="0"/>
      <w:divBdr>
        <w:top w:val="none" w:sz="0" w:space="0" w:color="auto"/>
        <w:left w:val="none" w:sz="0" w:space="0" w:color="auto"/>
        <w:bottom w:val="none" w:sz="0" w:space="0" w:color="auto"/>
        <w:right w:val="none" w:sz="0" w:space="0" w:color="auto"/>
      </w:divBdr>
    </w:div>
    <w:div w:id="325325924">
      <w:bodyDiv w:val="1"/>
      <w:marLeft w:val="0"/>
      <w:marRight w:val="0"/>
      <w:marTop w:val="0"/>
      <w:marBottom w:val="0"/>
      <w:divBdr>
        <w:top w:val="none" w:sz="0" w:space="0" w:color="auto"/>
        <w:left w:val="none" w:sz="0" w:space="0" w:color="auto"/>
        <w:bottom w:val="none" w:sz="0" w:space="0" w:color="auto"/>
        <w:right w:val="none" w:sz="0" w:space="0" w:color="auto"/>
      </w:divBdr>
    </w:div>
    <w:div w:id="747308355">
      <w:bodyDiv w:val="1"/>
      <w:marLeft w:val="0"/>
      <w:marRight w:val="0"/>
      <w:marTop w:val="0"/>
      <w:marBottom w:val="0"/>
      <w:divBdr>
        <w:top w:val="none" w:sz="0" w:space="0" w:color="auto"/>
        <w:left w:val="none" w:sz="0" w:space="0" w:color="auto"/>
        <w:bottom w:val="none" w:sz="0" w:space="0" w:color="auto"/>
        <w:right w:val="none" w:sz="0" w:space="0" w:color="auto"/>
      </w:divBdr>
    </w:div>
    <w:div w:id="1007489451">
      <w:bodyDiv w:val="1"/>
      <w:marLeft w:val="0"/>
      <w:marRight w:val="0"/>
      <w:marTop w:val="0"/>
      <w:marBottom w:val="0"/>
      <w:divBdr>
        <w:top w:val="none" w:sz="0" w:space="0" w:color="auto"/>
        <w:left w:val="none" w:sz="0" w:space="0" w:color="auto"/>
        <w:bottom w:val="none" w:sz="0" w:space="0" w:color="auto"/>
        <w:right w:val="none" w:sz="0" w:space="0" w:color="auto"/>
      </w:divBdr>
    </w:div>
    <w:div w:id="1015039513">
      <w:bodyDiv w:val="1"/>
      <w:marLeft w:val="0"/>
      <w:marRight w:val="0"/>
      <w:marTop w:val="0"/>
      <w:marBottom w:val="0"/>
      <w:divBdr>
        <w:top w:val="none" w:sz="0" w:space="0" w:color="auto"/>
        <w:left w:val="none" w:sz="0" w:space="0" w:color="auto"/>
        <w:bottom w:val="none" w:sz="0" w:space="0" w:color="auto"/>
        <w:right w:val="none" w:sz="0" w:space="0" w:color="auto"/>
      </w:divBdr>
    </w:div>
    <w:div w:id="1058556460">
      <w:bodyDiv w:val="1"/>
      <w:marLeft w:val="0"/>
      <w:marRight w:val="0"/>
      <w:marTop w:val="0"/>
      <w:marBottom w:val="0"/>
      <w:divBdr>
        <w:top w:val="none" w:sz="0" w:space="0" w:color="auto"/>
        <w:left w:val="none" w:sz="0" w:space="0" w:color="auto"/>
        <w:bottom w:val="none" w:sz="0" w:space="0" w:color="auto"/>
        <w:right w:val="none" w:sz="0" w:space="0" w:color="auto"/>
      </w:divBdr>
    </w:div>
    <w:div w:id="1065839615">
      <w:bodyDiv w:val="1"/>
      <w:marLeft w:val="0"/>
      <w:marRight w:val="0"/>
      <w:marTop w:val="0"/>
      <w:marBottom w:val="0"/>
      <w:divBdr>
        <w:top w:val="none" w:sz="0" w:space="0" w:color="auto"/>
        <w:left w:val="none" w:sz="0" w:space="0" w:color="auto"/>
        <w:bottom w:val="none" w:sz="0" w:space="0" w:color="auto"/>
        <w:right w:val="none" w:sz="0" w:space="0" w:color="auto"/>
      </w:divBdr>
    </w:div>
    <w:div w:id="1353843621">
      <w:bodyDiv w:val="1"/>
      <w:marLeft w:val="0"/>
      <w:marRight w:val="0"/>
      <w:marTop w:val="0"/>
      <w:marBottom w:val="0"/>
      <w:divBdr>
        <w:top w:val="none" w:sz="0" w:space="0" w:color="auto"/>
        <w:left w:val="none" w:sz="0" w:space="0" w:color="auto"/>
        <w:bottom w:val="none" w:sz="0" w:space="0" w:color="auto"/>
        <w:right w:val="none" w:sz="0" w:space="0" w:color="auto"/>
      </w:divBdr>
    </w:div>
    <w:div w:id="1734507209">
      <w:bodyDiv w:val="1"/>
      <w:marLeft w:val="0"/>
      <w:marRight w:val="0"/>
      <w:marTop w:val="0"/>
      <w:marBottom w:val="0"/>
      <w:divBdr>
        <w:top w:val="none" w:sz="0" w:space="0" w:color="auto"/>
        <w:left w:val="none" w:sz="0" w:space="0" w:color="auto"/>
        <w:bottom w:val="none" w:sz="0" w:space="0" w:color="auto"/>
        <w:right w:val="none" w:sz="0" w:space="0" w:color="auto"/>
      </w:divBdr>
    </w:div>
    <w:div w:id="1874152715">
      <w:bodyDiv w:val="1"/>
      <w:marLeft w:val="0"/>
      <w:marRight w:val="0"/>
      <w:marTop w:val="0"/>
      <w:marBottom w:val="0"/>
      <w:divBdr>
        <w:top w:val="none" w:sz="0" w:space="0" w:color="auto"/>
        <w:left w:val="none" w:sz="0" w:space="0" w:color="auto"/>
        <w:bottom w:val="none" w:sz="0" w:space="0" w:color="auto"/>
        <w:right w:val="none" w:sz="0" w:space="0" w:color="auto"/>
      </w:divBdr>
    </w:div>
    <w:div w:id="1921016696">
      <w:bodyDiv w:val="1"/>
      <w:marLeft w:val="0"/>
      <w:marRight w:val="0"/>
      <w:marTop w:val="0"/>
      <w:marBottom w:val="0"/>
      <w:divBdr>
        <w:top w:val="none" w:sz="0" w:space="0" w:color="auto"/>
        <w:left w:val="none" w:sz="0" w:space="0" w:color="auto"/>
        <w:bottom w:val="none" w:sz="0" w:space="0" w:color="auto"/>
        <w:right w:val="none" w:sz="0" w:space="0" w:color="auto"/>
      </w:divBdr>
    </w:div>
    <w:div w:id="1949384363">
      <w:bodyDiv w:val="1"/>
      <w:marLeft w:val="0"/>
      <w:marRight w:val="0"/>
      <w:marTop w:val="0"/>
      <w:marBottom w:val="0"/>
      <w:divBdr>
        <w:top w:val="none" w:sz="0" w:space="0" w:color="auto"/>
        <w:left w:val="none" w:sz="0" w:space="0" w:color="auto"/>
        <w:bottom w:val="none" w:sz="0" w:space="0" w:color="auto"/>
        <w:right w:val="none" w:sz="0" w:space="0" w:color="auto"/>
      </w:divBdr>
    </w:div>
    <w:div w:id="1970814371">
      <w:bodyDiv w:val="1"/>
      <w:marLeft w:val="0"/>
      <w:marRight w:val="0"/>
      <w:marTop w:val="0"/>
      <w:marBottom w:val="0"/>
      <w:divBdr>
        <w:top w:val="none" w:sz="0" w:space="0" w:color="auto"/>
        <w:left w:val="none" w:sz="0" w:space="0" w:color="auto"/>
        <w:bottom w:val="none" w:sz="0" w:space="0" w:color="auto"/>
        <w:right w:val="none" w:sz="0" w:space="0" w:color="auto"/>
      </w:divBdr>
    </w:div>
    <w:div w:id="209731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949JD5Va_TE"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14</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Nguyễn</dc:creator>
  <cp:keywords/>
  <dc:description/>
  <cp:lastModifiedBy>Khôi Nguyễn</cp:lastModifiedBy>
  <cp:revision>56</cp:revision>
  <dcterms:created xsi:type="dcterms:W3CDTF">2026-09-15T08:35:00Z</dcterms:created>
  <dcterms:modified xsi:type="dcterms:W3CDTF">2026-09-15T10:22:00Z</dcterms:modified>
</cp:coreProperties>
</file>