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B6625" w14:textId="77777777" w:rsidR="00066E72" w:rsidRPr="008C2BF8" w:rsidRDefault="00066E72" w:rsidP="001F2EB8">
      <w:pPr>
        <w:spacing w:after="0" w:line="360" w:lineRule="auto"/>
        <w:jc w:val="both"/>
        <w:rPr>
          <w:rFonts w:asciiTheme="majorHAnsi" w:hAnsiTheme="majorHAnsi" w:cstheme="majorHAnsi"/>
          <w:b/>
          <w:bCs/>
          <w:sz w:val="36"/>
          <w:szCs w:val="36"/>
        </w:rPr>
      </w:pPr>
      <w:r w:rsidRPr="008C2BF8">
        <w:rPr>
          <w:rFonts w:asciiTheme="majorHAnsi" w:hAnsiTheme="majorHAnsi" w:cstheme="majorHAnsi"/>
          <w:b/>
          <w:bCs/>
          <w:sz w:val="36"/>
          <w:szCs w:val="36"/>
        </w:rPr>
        <w:t>Bài tập cá nhân tuần 1</w:t>
      </w:r>
    </w:p>
    <w:p w14:paraId="0A463900" w14:textId="77777777" w:rsidR="00066E72" w:rsidRPr="001F2EB8" w:rsidRDefault="00066E72"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Tên: </w:t>
      </w:r>
      <w:r w:rsidRPr="001F2EB8">
        <w:rPr>
          <w:rFonts w:asciiTheme="majorHAnsi" w:hAnsiTheme="majorHAnsi" w:cstheme="majorHAnsi"/>
          <w:sz w:val="28"/>
          <w:szCs w:val="28"/>
          <w:lang w:val="en-US"/>
        </w:rPr>
        <w:t>Nguyễn Anh Khôi</w:t>
      </w:r>
      <w:r w:rsidRPr="001F2EB8">
        <w:rPr>
          <w:rFonts w:asciiTheme="majorHAnsi" w:hAnsiTheme="majorHAnsi" w:cstheme="majorHAnsi"/>
          <w:sz w:val="28"/>
          <w:szCs w:val="28"/>
        </w:rPr>
        <w:br/>
        <w:t>MSSV: 11500801</w:t>
      </w:r>
      <w:r w:rsidRPr="001F2EB8">
        <w:rPr>
          <w:rFonts w:asciiTheme="majorHAnsi" w:hAnsiTheme="majorHAnsi" w:cstheme="majorHAnsi"/>
          <w:sz w:val="28"/>
          <w:szCs w:val="28"/>
          <w:lang w:val="en-US"/>
        </w:rPr>
        <w:t>41</w:t>
      </w:r>
    </w:p>
    <w:p w14:paraId="64325FBB" w14:textId="77777777" w:rsidR="00066E72" w:rsidRPr="001F2EB8" w:rsidRDefault="00066E72" w:rsidP="001F2EB8">
      <w:pPr>
        <w:pStyle w:val="ListParagraph"/>
        <w:numPr>
          <w:ilvl w:val="1"/>
          <w:numId w:val="6"/>
        </w:numPr>
        <w:spacing w:after="0" w:line="360" w:lineRule="auto"/>
        <w:ind w:left="567" w:hanging="567"/>
        <w:jc w:val="both"/>
        <w:rPr>
          <w:rFonts w:asciiTheme="majorHAnsi" w:hAnsiTheme="majorHAnsi" w:cstheme="majorHAnsi"/>
          <w:b/>
          <w:bCs/>
          <w:sz w:val="28"/>
          <w:szCs w:val="28"/>
        </w:rPr>
      </w:pPr>
      <w:r w:rsidRPr="001F2EB8">
        <w:rPr>
          <w:rFonts w:asciiTheme="majorHAnsi" w:hAnsiTheme="majorHAnsi" w:cstheme="majorHAnsi"/>
          <w:b/>
          <w:bCs/>
          <w:sz w:val="28"/>
          <w:szCs w:val="28"/>
        </w:rPr>
        <w:t>Giao diện làm việc</w:t>
      </w:r>
    </w:p>
    <w:p w14:paraId="3F0F1A7B" w14:textId="77777777" w:rsidR="00436515" w:rsidRPr="001F2EB8" w:rsidRDefault="00066E72"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1: Kích vào nút </w:t>
      </w:r>
      <w:r w:rsidRPr="001F2EB8">
        <w:rPr>
          <w:rFonts w:asciiTheme="majorHAnsi" w:hAnsiTheme="majorHAnsi" w:cstheme="majorHAnsi"/>
          <w:b/>
          <w:bCs/>
          <w:sz w:val="28"/>
          <w:szCs w:val="28"/>
        </w:rPr>
        <w:t>Start</w:t>
      </w:r>
      <w:r w:rsidRPr="001F2EB8">
        <w:rPr>
          <w:rFonts w:asciiTheme="majorHAnsi" w:hAnsiTheme="majorHAnsi" w:cstheme="majorHAnsi"/>
          <w:sz w:val="28"/>
          <w:szCs w:val="28"/>
        </w:rPr>
        <w:t xml:space="preserve"> </w:t>
      </w:r>
      <w:r w:rsidRPr="001F2EB8">
        <w:rPr>
          <w:rFonts w:asciiTheme="majorHAnsi" w:hAnsiTheme="majorHAnsi" w:cstheme="majorHAnsi"/>
          <w:sz w:val="28"/>
          <w:szCs w:val="28"/>
        </w:rPr>
        <w:sym w:font="Symbol" w:char="F0AE"/>
      </w:r>
      <w:r w:rsidRPr="001F2EB8">
        <w:rPr>
          <w:rFonts w:asciiTheme="majorHAnsi" w:hAnsiTheme="majorHAnsi" w:cstheme="majorHAnsi"/>
          <w:sz w:val="28"/>
          <w:szCs w:val="28"/>
        </w:rPr>
        <w:t xml:space="preserve"> </w:t>
      </w:r>
      <w:r w:rsidRPr="001F2EB8">
        <w:rPr>
          <w:rFonts w:asciiTheme="majorHAnsi" w:hAnsiTheme="majorHAnsi" w:cstheme="majorHAnsi"/>
          <w:b/>
          <w:bCs/>
          <w:sz w:val="28"/>
          <w:szCs w:val="28"/>
        </w:rPr>
        <w:t>All Programs</w:t>
      </w:r>
      <w:r w:rsidRPr="001F2EB8">
        <w:rPr>
          <w:rFonts w:asciiTheme="majorHAnsi" w:hAnsiTheme="majorHAnsi" w:cstheme="majorHAnsi"/>
          <w:sz w:val="28"/>
          <w:szCs w:val="28"/>
        </w:rPr>
        <w:t xml:space="preserve"> </w:t>
      </w:r>
      <w:r w:rsidRPr="001F2EB8">
        <w:rPr>
          <w:rFonts w:asciiTheme="majorHAnsi" w:hAnsiTheme="majorHAnsi" w:cstheme="majorHAnsi"/>
          <w:sz w:val="28"/>
          <w:szCs w:val="28"/>
        </w:rPr>
        <w:sym w:font="Symbol" w:char="F0AE"/>
      </w:r>
      <w:r w:rsidRPr="001F2EB8">
        <w:rPr>
          <w:rFonts w:asciiTheme="majorHAnsi" w:hAnsiTheme="majorHAnsi" w:cstheme="majorHAnsi"/>
          <w:sz w:val="28"/>
          <w:szCs w:val="28"/>
        </w:rPr>
        <w:t xml:space="preserve">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w:t>
      </w:r>
    </w:p>
    <w:p w14:paraId="507E99CA" w14:textId="3419062F" w:rsidR="00066E72" w:rsidRPr="001F2EB8" w:rsidRDefault="00066E72"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Màn hình khởi động của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xuất hiện. Ở đây bạn có thể nhanh chóng mở các tập tin project nào đó mà gần đây nhất đã được mở ra, hoặc tạo ra một dự án -project mới hoặc tạo ra một project mới dựa trên một mẫu sẵn có.</w:t>
      </w:r>
    </w:p>
    <w:p w14:paraId="68C45EB6" w14:textId="0BF3DE02" w:rsidR="00436515" w:rsidRPr="001F2EB8" w:rsidRDefault="00B872E8"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43DAC6AD" wp14:editId="6A78A0F2">
            <wp:extent cx="5731510" cy="3222625"/>
            <wp:effectExtent l="19050" t="19050" r="2159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a:ln w="12700">
                      <a:solidFill>
                        <a:srgbClr val="000000"/>
                      </a:solidFill>
                      <a:prstDash val="solid"/>
                    </a:ln>
                  </pic:spPr>
                </pic:pic>
              </a:graphicData>
            </a:graphic>
          </wp:inline>
        </w:drawing>
      </w:r>
    </w:p>
    <w:p w14:paraId="2598B531" w14:textId="77777777" w:rsidR="00436515" w:rsidRPr="001F2EB8" w:rsidRDefault="0043651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lang w:val="en-US"/>
        </w:rPr>
        <w:br w:type="page"/>
      </w:r>
    </w:p>
    <w:p w14:paraId="34390EA7" w14:textId="525D51C0" w:rsidR="00066E72" w:rsidRPr="001F2EB8" w:rsidRDefault="0043651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lastRenderedPageBreak/>
        <w:t xml:space="preserve">Hãy xem qua các thành phần chính có trên giao diện cửa sổ làm việc của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w:t>
      </w:r>
    </w:p>
    <w:p w14:paraId="32871E7C" w14:textId="6DB631AA" w:rsidR="00C108B7" w:rsidRPr="001F2EB8" w:rsidRDefault="00C108B7"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b/>
          <w:bCs/>
          <w:sz w:val="28"/>
          <w:szCs w:val="28"/>
        </w:rPr>
        <w:t>Quick Access Toolbar</w:t>
      </w:r>
      <w:r w:rsidRPr="001F2EB8">
        <w:rPr>
          <w:rFonts w:asciiTheme="majorHAnsi" w:hAnsiTheme="majorHAnsi" w:cstheme="majorHAnsi"/>
          <w:sz w:val="28"/>
          <w:szCs w:val="28"/>
        </w:rPr>
        <w:t>-Thanh công cụ truy cập nhanh: đây là một khu vực tùy chọn của giao diện Project mà bạn có thể thêm các lệnh mà bạn yêu thích hoặc thường xuyên sử dụng.</w:t>
      </w:r>
    </w:p>
    <w:p w14:paraId="3C563BC5" w14:textId="624169C9" w:rsidR="00C108B7" w:rsidRPr="001F2EB8" w:rsidRDefault="00C108B7"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 </w:t>
      </w:r>
      <w:r w:rsidRPr="001F2EB8">
        <w:rPr>
          <w:rFonts w:asciiTheme="majorHAnsi" w:hAnsiTheme="majorHAnsi" w:cstheme="majorHAnsi"/>
          <w:b/>
          <w:bCs/>
          <w:sz w:val="28"/>
          <w:szCs w:val="28"/>
        </w:rPr>
        <w:t>Tab</w:t>
      </w:r>
      <w:r w:rsidRPr="001F2EB8">
        <w:rPr>
          <w:rFonts w:asciiTheme="majorHAnsi" w:hAnsiTheme="majorHAnsi" w:cstheme="majorHAnsi"/>
          <w:sz w:val="28"/>
          <w:szCs w:val="28"/>
        </w:rPr>
        <w:t xml:space="preserve"> và </w:t>
      </w:r>
      <w:r w:rsidRPr="001F2EB8">
        <w:rPr>
          <w:rFonts w:asciiTheme="majorHAnsi" w:hAnsiTheme="majorHAnsi" w:cstheme="majorHAnsi"/>
          <w:b/>
          <w:bCs/>
          <w:sz w:val="28"/>
          <w:szCs w:val="28"/>
        </w:rPr>
        <w:t>Ribbon</w:t>
      </w:r>
      <w:r w:rsidRPr="001F2EB8">
        <w:rPr>
          <w:rFonts w:asciiTheme="majorHAnsi" w:hAnsiTheme="majorHAnsi" w:cstheme="majorHAnsi"/>
          <w:sz w:val="28"/>
          <w:szCs w:val="28"/>
        </w:rPr>
        <w:t xml:space="preserve">: Dùng để thay thế cho các trình đơn thả xuống (drop menu) và các thanh công cụ truyền thống mà bạn đã làm quen với chúng ở các phiên bản trước. Mỗi </w:t>
      </w:r>
      <w:r w:rsidRPr="001F2EB8">
        <w:rPr>
          <w:rFonts w:asciiTheme="majorHAnsi" w:hAnsiTheme="majorHAnsi" w:cstheme="majorHAnsi"/>
          <w:b/>
          <w:bCs/>
          <w:sz w:val="28"/>
          <w:szCs w:val="28"/>
        </w:rPr>
        <w:t>Tabs</w:t>
      </w:r>
      <w:r w:rsidRPr="001F2EB8">
        <w:rPr>
          <w:rFonts w:asciiTheme="majorHAnsi" w:hAnsiTheme="majorHAnsi" w:cstheme="majorHAnsi"/>
          <w:sz w:val="28"/>
          <w:szCs w:val="28"/>
        </w:rPr>
        <w:t xml:space="preserve"> sẽ liên quan đến một loại hình hoạt động trong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w:t>
      </w:r>
      <w:r w:rsidRPr="001F2EB8">
        <w:rPr>
          <w:rFonts w:asciiTheme="majorHAnsi" w:hAnsiTheme="majorHAnsi" w:cstheme="majorHAnsi"/>
          <w:b/>
          <w:bCs/>
          <w:sz w:val="28"/>
          <w:szCs w:val="28"/>
        </w:rPr>
        <w:t>Ribbon</w:t>
      </w:r>
      <w:r w:rsidRPr="001F2EB8">
        <w:rPr>
          <w:rFonts w:asciiTheme="majorHAnsi" w:hAnsiTheme="majorHAnsi" w:cstheme="majorHAnsi"/>
          <w:sz w:val="28"/>
          <w:szCs w:val="28"/>
        </w:rPr>
        <w:t xml:space="preserve"> (dải) là khu vực đựng chứa đựng các lệnh mà bạn sẽ sử dụng để thực thi các hành động trong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w:t>
      </w:r>
    </w:p>
    <w:p w14:paraId="7004116A" w14:textId="34BEC736" w:rsidR="00C108B7" w:rsidRPr="001F2EB8" w:rsidRDefault="00B872E8"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rPr>
        <w:drawing>
          <wp:inline distT="0" distB="0" distL="0" distR="0" wp14:anchorId="349B1E68" wp14:editId="5FFA6098">
            <wp:extent cx="5731510" cy="3223895"/>
            <wp:effectExtent l="19050" t="19050" r="2159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w="12700">
                      <a:solidFill>
                        <a:srgbClr val="000000"/>
                      </a:solidFill>
                      <a:prstDash val="solid"/>
                    </a:ln>
                  </pic:spPr>
                </pic:pic>
              </a:graphicData>
            </a:graphic>
          </wp:inline>
        </w:drawing>
      </w:r>
    </w:p>
    <w:p w14:paraId="013A4D94" w14:textId="4732A8D4" w:rsidR="00FA7178" w:rsidRPr="001F2EB8" w:rsidRDefault="00C108B7"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lang w:val="en-US"/>
        </w:rPr>
        <w:br w:type="page"/>
      </w:r>
    </w:p>
    <w:p w14:paraId="2877E905" w14:textId="77777777" w:rsidR="00436515" w:rsidRPr="001F2EB8" w:rsidRDefault="00436515" w:rsidP="001F2EB8">
      <w:pPr>
        <w:pStyle w:val="ListParagraph"/>
        <w:numPr>
          <w:ilvl w:val="1"/>
          <w:numId w:val="6"/>
        </w:numPr>
        <w:spacing w:after="0" w:line="360" w:lineRule="auto"/>
        <w:ind w:left="567" w:hanging="567"/>
        <w:jc w:val="both"/>
        <w:rPr>
          <w:rFonts w:asciiTheme="majorHAnsi" w:hAnsiTheme="majorHAnsi" w:cstheme="majorHAnsi"/>
          <w:b/>
          <w:bCs/>
          <w:sz w:val="28"/>
          <w:szCs w:val="28"/>
        </w:rPr>
      </w:pPr>
      <w:r w:rsidRPr="001F2EB8">
        <w:rPr>
          <w:rFonts w:asciiTheme="majorHAnsi" w:hAnsiTheme="majorHAnsi" w:cstheme="majorHAnsi"/>
          <w:b/>
          <w:bCs/>
          <w:sz w:val="28"/>
          <w:szCs w:val="28"/>
        </w:rPr>
        <w:lastRenderedPageBreak/>
        <w:t>Khung nhìn Backstage-Quản lý các tập tin và các tùy chọn thiết lập</w:t>
      </w:r>
    </w:p>
    <w:p w14:paraId="027C07AB" w14:textId="463DAD7E" w:rsidR="00436515" w:rsidRPr="001F2EB8" w:rsidRDefault="0043651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1: Kích vào tab </w:t>
      </w:r>
      <w:r w:rsidRPr="001F2EB8">
        <w:rPr>
          <w:rFonts w:asciiTheme="majorHAnsi" w:hAnsiTheme="majorHAnsi" w:cstheme="majorHAnsi"/>
          <w:b/>
          <w:bCs/>
          <w:sz w:val="28"/>
          <w:szCs w:val="28"/>
        </w:rPr>
        <w:t>File</w:t>
      </w:r>
      <w:r w:rsidRPr="001F2EB8">
        <w:rPr>
          <w:rFonts w:asciiTheme="majorHAnsi" w:hAnsiTheme="majorHAnsi" w:cstheme="majorHAnsi"/>
          <w:sz w:val="28"/>
          <w:szCs w:val="28"/>
        </w:rPr>
        <w:t xml:space="preserve">.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sẽ hiển thị khung nhìn </w:t>
      </w:r>
      <w:r w:rsidRPr="001F2EB8">
        <w:rPr>
          <w:rFonts w:asciiTheme="majorHAnsi" w:hAnsiTheme="majorHAnsi" w:cstheme="majorHAnsi"/>
          <w:b/>
          <w:bCs/>
          <w:sz w:val="28"/>
          <w:szCs w:val="28"/>
        </w:rPr>
        <w:t>Backstage</w:t>
      </w:r>
      <w:r w:rsidRPr="001F2EB8">
        <w:rPr>
          <w:rFonts w:asciiTheme="majorHAnsi" w:hAnsiTheme="majorHAnsi" w:cstheme="majorHAnsi"/>
          <w:sz w:val="28"/>
          <w:szCs w:val="28"/>
        </w:rPr>
        <w:t>.</w:t>
      </w:r>
    </w:p>
    <w:p w14:paraId="674D157A" w14:textId="133DD5BF" w:rsidR="00436515" w:rsidRPr="001F2EB8" w:rsidRDefault="0043651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2: Nếu máy tính của bạn không hiển thị như hình dưới đây, hãy kích vào mục tab </w:t>
      </w:r>
      <w:r w:rsidRPr="001F2EB8">
        <w:rPr>
          <w:rFonts w:asciiTheme="majorHAnsi" w:hAnsiTheme="majorHAnsi" w:cstheme="majorHAnsi"/>
          <w:b/>
          <w:bCs/>
          <w:sz w:val="28"/>
          <w:szCs w:val="28"/>
        </w:rPr>
        <w:t>Open</w:t>
      </w:r>
      <w:r w:rsidRPr="001F2EB8">
        <w:rPr>
          <w:rFonts w:asciiTheme="majorHAnsi" w:hAnsiTheme="majorHAnsi" w:cstheme="majorHAnsi"/>
          <w:sz w:val="28"/>
          <w:szCs w:val="28"/>
        </w:rPr>
        <w:t xml:space="preserve"> nằm ở phía bên trái của khung nhìn </w:t>
      </w:r>
      <w:r w:rsidRPr="001F2EB8">
        <w:rPr>
          <w:rFonts w:asciiTheme="majorHAnsi" w:hAnsiTheme="majorHAnsi" w:cstheme="majorHAnsi"/>
          <w:b/>
          <w:bCs/>
          <w:sz w:val="28"/>
          <w:szCs w:val="28"/>
        </w:rPr>
        <w:t>Backstage</w:t>
      </w:r>
      <w:r w:rsidRPr="001F2EB8">
        <w:rPr>
          <w:rFonts w:asciiTheme="majorHAnsi" w:hAnsiTheme="majorHAnsi" w:cstheme="majorHAnsi"/>
          <w:sz w:val="28"/>
          <w:szCs w:val="28"/>
        </w:rPr>
        <w:t>.</w:t>
      </w:r>
    </w:p>
    <w:p w14:paraId="006A4EC0" w14:textId="6B3EE7BC" w:rsidR="00B872E8" w:rsidRPr="001F2EB8" w:rsidRDefault="0043651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Khi đó khung nhìn </w:t>
      </w:r>
      <w:r w:rsidRPr="001F2EB8">
        <w:rPr>
          <w:rFonts w:asciiTheme="majorHAnsi" w:hAnsiTheme="majorHAnsi" w:cstheme="majorHAnsi"/>
          <w:b/>
          <w:bCs/>
          <w:sz w:val="28"/>
          <w:szCs w:val="28"/>
        </w:rPr>
        <w:t>Backstage</w:t>
      </w:r>
      <w:r w:rsidRPr="001F2EB8">
        <w:rPr>
          <w:rFonts w:asciiTheme="majorHAnsi" w:hAnsiTheme="majorHAnsi" w:cstheme="majorHAnsi"/>
          <w:sz w:val="28"/>
          <w:szCs w:val="28"/>
        </w:rPr>
        <w:t xml:space="preserve"> sẽ hiển thị tùy chọn mở các tập tin </w:t>
      </w:r>
      <w:r w:rsidRPr="001F2EB8">
        <w:rPr>
          <w:rFonts w:asciiTheme="majorHAnsi" w:hAnsiTheme="majorHAnsi" w:cstheme="majorHAnsi"/>
          <w:b/>
          <w:bCs/>
          <w:sz w:val="28"/>
          <w:szCs w:val="28"/>
        </w:rPr>
        <w:t>(Open)</w:t>
      </w:r>
      <w:r w:rsidRPr="001F2EB8">
        <w:rPr>
          <w:rFonts w:asciiTheme="majorHAnsi" w:hAnsiTheme="majorHAnsi" w:cstheme="majorHAnsi"/>
          <w:sz w:val="28"/>
          <w:szCs w:val="28"/>
        </w:rPr>
        <w:t xml:space="preserve"> cũng như danh sách các tập tin vừa mở.</w:t>
      </w:r>
    </w:p>
    <w:p w14:paraId="7D3CFBEA" w14:textId="77777777" w:rsidR="00C108B7" w:rsidRPr="001F2EB8" w:rsidRDefault="00C108B7"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3: Nếu giao diện màn hình </w:t>
      </w:r>
      <w:r w:rsidRPr="001F2EB8">
        <w:rPr>
          <w:rFonts w:asciiTheme="majorHAnsi" w:hAnsiTheme="majorHAnsi" w:cstheme="majorHAnsi"/>
          <w:b/>
          <w:bCs/>
          <w:sz w:val="28"/>
          <w:szCs w:val="28"/>
        </w:rPr>
        <w:t>Open</w:t>
      </w:r>
      <w:r w:rsidRPr="001F2EB8">
        <w:rPr>
          <w:rFonts w:asciiTheme="majorHAnsi" w:hAnsiTheme="majorHAnsi" w:cstheme="majorHAnsi"/>
          <w:sz w:val="28"/>
          <w:szCs w:val="28"/>
        </w:rPr>
        <w:t xml:space="preserve"> không thực sự được nhìn thấy trong khung nhìn </w:t>
      </w:r>
      <w:r w:rsidRPr="001F2EB8">
        <w:rPr>
          <w:rFonts w:asciiTheme="majorHAnsi" w:hAnsiTheme="majorHAnsi" w:cstheme="majorHAnsi"/>
          <w:b/>
          <w:bCs/>
          <w:sz w:val="28"/>
          <w:szCs w:val="28"/>
        </w:rPr>
        <w:t>Backstage</w:t>
      </w:r>
      <w:r w:rsidRPr="001F2EB8">
        <w:rPr>
          <w:rFonts w:asciiTheme="majorHAnsi" w:hAnsiTheme="majorHAnsi" w:cstheme="majorHAnsi"/>
          <w:sz w:val="28"/>
          <w:szCs w:val="28"/>
        </w:rPr>
        <w:t xml:space="preserve">, kích </w:t>
      </w:r>
      <w:r w:rsidRPr="001F2EB8">
        <w:rPr>
          <w:rFonts w:asciiTheme="majorHAnsi" w:hAnsiTheme="majorHAnsi" w:cstheme="majorHAnsi"/>
          <w:b/>
          <w:bCs/>
          <w:sz w:val="28"/>
          <w:szCs w:val="28"/>
        </w:rPr>
        <w:t>Open</w:t>
      </w:r>
      <w:r w:rsidRPr="001F2EB8">
        <w:rPr>
          <w:rFonts w:asciiTheme="majorHAnsi" w:hAnsiTheme="majorHAnsi" w:cstheme="majorHAnsi"/>
          <w:sz w:val="28"/>
          <w:szCs w:val="28"/>
        </w:rPr>
        <w:t xml:space="preserve">. </w:t>
      </w:r>
    </w:p>
    <w:p w14:paraId="27994515" w14:textId="77777777" w:rsidR="00C108B7" w:rsidRPr="001F2EB8" w:rsidRDefault="00C108B7"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4: Kích vào </w:t>
      </w:r>
      <w:r w:rsidRPr="001F2EB8">
        <w:rPr>
          <w:rFonts w:asciiTheme="majorHAnsi" w:hAnsiTheme="majorHAnsi" w:cstheme="majorHAnsi"/>
          <w:b/>
          <w:bCs/>
          <w:sz w:val="28"/>
          <w:szCs w:val="28"/>
        </w:rPr>
        <w:t>Computer</w:t>
      </w:r>
      <w:r w:rsidRPr="001F2EB8">
        <w:rPr>
          <w:rFonts w:asciiTheme="majorHAnsi" w:hAnsiTheme="majorHAnsi" w:cstheme="majorHAnsi"/>
          <w:sz w:val="28"/>
          <w:szCs w:val="28"/>
        </w:rPr>
        <w:t xml:space="preserve">, kích vào </w:t>
      </w:r>
      <w:r w:rsidRPr="001F2EB8">
        <w:rPr>
          <w:rFonts w:asciiTheme="majorHAnsi" w:hAnsiTheme="majorHAnsi" w:cstheme="majorHAnsi"/>
          <w:b/>
          <w:bCs/>
          <w:sz w:val="28"/>
          <w:szCs w:val="28"/>
        </w:rPr>
        <w:t>Browse</w:t>
      </w:r>
      <w:r w:rsidRPr="001F2EB8">
        <w:rPr>
          <w:rFonts w:asciiTheme="majorHAnsi" w:hAnsiTheme="majorHAnsi" w:cstheme="majorHAnsi"/>
          <w:sz w:val="28"/>
          <w:szCs w:val="28"/>
        </w:rPr>
        <w:t xml:space="preserve">, và sau đó dẫn đến thư mục </w:t>
      </w:r>
      <w:r w:rsidRPr="001F2EB8">
        <w:rPr>
          <w:rFonts w:asciiTheme="majorHAnsi" w:hAnsiTheme="majorHAnsi" w:cstheme="majorHAnsi"/>
          <w:b/>
          <w:bCs/>
          <w:sz w:val="28"/>
          <w:szCs w:val="28"/>
        </w:rPr>
        <w:t>Practises</w:t>
      </w:r>
      <w:r w:rsidRPr="001F2EB8">
        <w:rPr>
          <w:rFonts w:asciiTheme="majorHAnsi" w:hAnsiTheme="majorHAnsi" w:cstheme="majorHAnsi"/>
          <w:sz w:val="28"/>
          <w:szCs w:val="28"/>
        </w:rPr>
        <w:t xml:space="preserve">. </w:t>
      </w:r>
    </w:p>
    <w:p w14:paraId="3DFC00E2" w14:textId="77777777" w:rsidR="00C108B7" w:rsidRPr="001F2EB8" w:rsidRDefault="00C108B7"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5: Chọn tập tin </w:t>
      </w:r>
      <w:r w:rsidRPr="001F2EB8">
        <w:rPr>
          <w:rFonts w:asciiTheme="majorHAnsi" w:hAnsiTheme="majorHAnsi" w:cstheme="majorHAnsi"/>
          <w:b/>
          <w:bCs/>
          <w:sz w:val="28"/>
          <w:szCs w:val="28"/>
        </w:rPr>
        <w:t>Guided Tour_Start.mpp</w:t>
      </w:r>
      <w:r w:rsidRPr="001F2EB8">
        <w:rPr>
          <w:rFonts w:asciiTheme="majorHAnsi" w:hAnsiTheme="majorHAnsi" w:cstheme="majorHAnsi"/>
          <w:sz w:val="28"/>
          <w:szCs w:val="28"/>
        </w:rPr>
        <w:t xml:space="preserve"> trong thư mục và sau đó bấm nút </w:t>
      </w:r>
      <w:r w:rsidRPr="001F2EB8">
        <w:rPr>
          <w:rFonts w:asciiTheme="majorHAnsi" w:hAnsiTheme="majorHAnsi" w:cstheme="majorHAnsi"/>
          <w:b/>
          <w:bCs/>
          <w:sz w:val="28"/>
          <w:szCs w:val="28"/>
        </w:rPr>
        <w:t>Open</w:t>
      </w:r>
      <w:r w:rsidRPr="001F2EB8">
        <w:rPr>
          <w:rFonts w:asciiTheme="majorHAnsi" w:hAnsiTheme="majorHAnsi" w:cstheme="majorHAnsi"/>
          <w:sz w:val="28"/>
          <w:szCs w:val="28"/>
        </w:rPr>
        <w:t>.</w:t>
      </w:r>
    </w:p>
    <w:p w14:paraId="5B91A392" w14:textId="213809D6" w:rsidR="00C108B7" w:rsidRPr="001F2EB8" w:rsidRDefault="00C108B7"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Tập tin thực hành được mở ra.</w:t>
      </w:r>
    </w:p>
    <w:p w14:paraId="236027C7" w14:textId="68D0F89E" w:rsidR="00BD2D45" w:rsidRPr="001F2EB8" w:rsidRDefault="00B872E8"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1E99CE0B" wp14:editId="5CEFA02F">
            <wp:extent cx="5731510" cy="3222625"/>
            <wp:effectExtent l="19050" t="19050" r="2159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a:ln w="12700">
                      <a:solidFill>
                        <a:srgbClr val="000000"/>
                      </a:solidFill>
                      <a:prstDash val="solid"/>
                    </a:ln>
                  </pic:spPr>
                </pic:pic>
              </a:graphicData>
            </a:graphic>
          </wp:inline>
        </w:drawing>
      </w:r>
    </w:p>
    <w:p w14:paraId="1CFB1E95" w14:textId="015E5881" w:rsidR="00B872E8" w:rsidRPr="001F2EB8" w:rsidRDefault="00BD2D4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lang w:val="en-US"/>
        </w:rPr>
        <w:br w:type="page"/>
      </w:r>
    </w:p>
    <w:p w14:paraId="363D7769" w14:textId="329F6D17" w:rsidR="00C108B7" w:rsidRPr="001F2EB8" w:rsidRDefault="00C108B7"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lastRenderedPageBreak/>
        <w:t>Bạn cũng có thể tạo ra các biểu mẫu từ các kế hoạch dự án của bạn để sử dụng sau này hoặc để chia sẻ.</w:t>
      </w:r>
    </w:p>
    <w:p w14:paraId="136102E3" w14:textId="77777777" w:rsidR="00BD2D45" w:rsidRPr="001F2EB8" w:rsidRDefault="00BD2D4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1: Trên tab </w:t>
      </w:r>
      <w:r w:rsidRPr="001F2EB8">
        <w:rPr>
          <w:rFonts w:asciiTheme="majorHAnsi" w:hAnsiTheme="majorHAnsi" w:cstheme="majorHAnsi"/>
          <w:b/>
          <w:bCs/>
          <w:sz w:val="28"/>
          <w:szCs w:val="28"/>
        </w:rPr>
        <w:t>File</w:t>
      </w:r>
      <w:r w:rsidRPr="001F2EB8">
        <w:rPr>
          <w:rFonts w:asciiTheme="majorHAnsi" w:hAnsiTheme="majorHAnsi" w:cstheme="majorHAnsi"/>
          <w:sz w:val="28"/>
          <w:szCs w:val="28"/>
        </w:rPr>
        <w:t xml:space="preserve">, kích </w:t>
      </w:r>
      <w:r w:rsidRPr="001F2EB8">
        <w:rPr>
          <w:rFonts w:asciiTheme="majorHAnsi" w:hAnsiTheme="majorHAnsi" w:cstheme="majorHAnsi"/>
          <w:b/>
          <w:bCs/>
          <w:sz w:val="28"/>
          <w:szCs w:val="28"/>
        </w:rPr>
        <w:t>Save As</w:t>
      </w:r>
      <w:r w:rsidRPr="001F2EB8">
        <w:rPr>
          <w:rFonts w:asciiTheme="majorHAnsi" w:hAnsiTheme="majorHAnsi" w:cstheme="majorHAnsi"/>
          <w:sz w:val="28"/>
          <w:szCs w:val="28"/>
        </w:rPr>
        <w:t xml:space="preserve">. </w:t>
      </w:r>
    </w:p>
    <w:p w14:paraId="163A6038" w14:textId="3F42CCFB" w:rsidR="00BD2D45" w:rsidRPr="001F2EB8" w:rsidRDefault="00BD2D4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2: Dẫn đến thư mục mà bạn muốn tạo ra một biểu mẫu mới dựa trên kế hoạch dự án của bạn. </w:t>
      </w:r>
    </w:p>
    <w:p w14:paraId="2E2891E3" w14:textId="63F8F644" w:rsidR="00BD2D45" w:rsidRPr="001F2EB8" w:rsidRDefault="00BD2D45"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rPr>
        <w:drawing>
          <wp:inline distT="0" distB="0" distL="0" distR="0" wp14:anchorId="1C1B1A96" wp14:editId="6FE11D30">
            <wp:extent cx="5731510" cy="3248025"/>
            <wp:effectExtent l="19050" t="19050" r="2159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48025"/>
                    </a:xfrm>
                    <a:prstGeom prst="rect">
                      <a:avLst/>
                    </a:prstGeom>
                    <a:noFill/>
                    <a:ln w="12700">
                      <a:solidFill>
                        <a:srgbClr val="000000"/>
                      </a:solidFill>
                      <a:prstDash val="solid"/>
                    </a:ln>
                  </pic:spPr>
                </pic:pic>
              </a:graphicData>
            </a:graphic>
          </wp:inline>
        </w:drawing>
      </w:r>
    </w:p>
    <w:p w14:paraId="2815B622" w14:textId="35738E4A" w:rsidR="00BD2D45" w:rsidRPr="001F2EB8" w:rsidRDefault="00BD2D4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lang w:val="en-US"/>
        </w:rPr>
        <w:br w:type="page"/>
      </w:r>
    </w:p>
    <w:p w14:paraId="7E5DFEF2" w14:textId="77777777" w:rsidR="00BD2D45" w:rsidRPr="001F2EB8" w:rsidRDefault="00BD2D4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lastRenderedPageBreak/>
        <w:t xml:space="preserve">Bước 3: Trong hộp chọn có nhãn Save as type, chọn Project Template. </w:t>
      </w:r>
    </w:p>
    <w:p w14:paraId="68592A20" w14:textId="77777777" w:rsidR="00BD2D45" w:rsidRPr="001F2EB8" w:rsidRDefault="00BD2D4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4: Trong hộp nhập có nhãn File name, nhập tên cho tập tin biểu mẫu mà bạn muốn và sau đó bấm nút </w:t>
      </w:r>
      <w:r w:rsidRPr="001F2EB8">
        <w:rPr>
          <w:rFonts w:asciiTheme="majorHAnsi" w:hAnsiTheme="majorHAnsi" w:cstheme="majorHAnsi"/>
          <w:b/>
          <w:bCs/>
          <w:sz w:val="28"/>
          <w:szCs w:val="28"/>
        </w:rPr>
        <w:t>Save</w:t>
      </w:r>
      <w:r w:rsidRPr="001F2EB8">
        <w:rPr>
          <w:rFonts w:asciiTheme="majorHAnsi" w:hAnsiTheme="majorHAnsi" w:cstheme="majorHAnsi"/>
          <w:sz w:val="28"/>
          <w:szCs w:val="28"/>
        </w:rPr>
        <w:t xml:space="preserve">. </w:t>
      </w:r>
    </w:p>
    <w:p w14:paraId="7F6CFDAE" w14:textId="2D267CAF" w:rsidR="002B278F" w:rsidRPr="001F2EB8" w:rsidRDefault="00BD2D45"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Bước 5: Khi hộp thoại Save As Template xuất hiện, chọn loại thông tin, chẳng hạn như các mức lương của tài nguyên, mà bạn muốn gỡ bỏ nó khỏi biểu mẫu.</w:t>
      </w:r>
    </w:p>
    <w:p w14:paraId="520AAE59" w14:textId="750B2C23" w:rsidR="00C108B7" w:rsidRPr="001F2EB8" w:rsidRDefault="002B278F"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rPr>
        <w:drawing>
          <wp:inline distT="0" distB="0" distL="0" distR="0" wp14:anchorId="2A2CEE96" wp14:editId="2A29ACC8">
            <wp:extent cx="5731510" cy="3216910"/>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w="12700">
                      <a:solidFill>
                        <a:srgbClr val="000000"/>
                      </a:solidFill>
                      <a:prstDash val="solid"/>
                    </a:ln>
                  </pic:spPr>
                </pic:pic>
              </a:graphicData>
            </a:graphic>
          </wp:inline>
        </w:drawing>
      </w:r>
    </w:p>
    <w:p w14:paraId="5B1CA5A2" w14:textId="1EBC2154" w:rsidR="002B278F" w:rsidRPr="001F2EB8" w:rsidRDefault="00C108B7"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lang w:val="en-US"/>
        </w:rPr>
        <w:br w:type="page"/>
      </w:r>
    </w:p>
    <w:p w14:paraId="1C444F18" w14:textId="5D5D4E48" w:rsidR="002B278F" w:rsidRPr="001F2EB8" w:rsidRDefault="00C108B7" w:rsidP="001F2EB8">
      <w:pPr>
        <w:pStyle w:val="ListParagraph"/>
        <w:numPr>
          <w:ilvl w:val="1"/>
          <w:numId w:val="6"/>
        </w:numPr>
        <w:spacing w:after="0" w:line="360" w:lineRule="auto"/>
        <w:ind w:left="567" w:hanging="567"/>
        <w:jc w:val="both"/>
        <w:rPr>
          <w:rFonts w:asciiTheme="majorHAnsi" w:hAnsiTheme="majorHAnsi" w:cstheme="majorHAnsi"/>
          <w:b/>
          <w:bCs/>
          <w:sz w:val="28"/>
          <w:szCs w:val="28"/>
        </w:rPr>
      </w:pPr>
      <w:r w:rsidRPr="001F2EB8">
        <w:rPr>
          <w:rFonts w:asciiTheme="majorHAnsi" w:hAnsiTheme="majorHAnsi" w:cstheme="majorHAnsi"/>
          <w:b/>
          <w:bCs/>
          <w:sz w:val="28"/>
          <w:szCs w:val="28"/>
        </w:rPr>
        <w:lastRenderedPageBreak/>
        <w:t>Tab và Ribbon</w:t>
      </w:r>
    </w:p>
    <w:p w14:paraId="51A632EB" w14:textId="0C015B64" w:rsidR="00BD2D45" w:rsidRPr="001F2EB8" w:rsidRDefault="00BD2D45" w:rsidP="001F2EB8">
      <w:pPr>
        <w:spacing w:after="0" w:line="360" w:lineRule="auto"/>
        <w:jc w:val="both"/>
        <w:rPr>
          <w:rFonts w:asciiTheme="majorHAnsi" w:hAnsiTheme="majorHAnsi" w:cstheme="majorHAnsi"/>
          <w:sz w:val="28"/>
          <w:szCs w:val="28"/>
        </w:rPr>
      </w:pPr>
      <w:r w:rsidRPr="001F2EB8">
        <w:rPr>
          <w:rFonts w:asciiTheme="majorHAnsi" w:hAnsiTheme="majorHAnsi" w:cstheme="majorHAnsi"/>
          <w:sz w:val="28"/>
          <w:szCs w:val="28"/>
        </w:rPr>
        <w:t xml:space="preserve">Ví dụ: </w:t>
      </w:r>
      <w:r w:rsidRPr="001F2EB8">
        <w:rPr>
          <w:rFonts w:asciiTheme="majorHAnsi" w:hAnsiTheme="majorHAnsi" w:cstheme="majorHAnsi"/>
          <w:b/>
          <w:bCs/>
          <w:sz w:val="28"/>
          <w:szCs w:val="28"/>
        </w:rPr>
        <w:t>Tab Format</w:t>
      </w:r>
      <w:r w:rsidRPr="001F2EB8">
        <w:rPr>
          <w:rFonts w:asciiTheme="majorHAnsi" w:hAnsiTheme="majorHAnsi" w:cstheme="majorHAnsi"/>
          <w:sz w:val="28"/>
          <w:szCs w:val="28"/>
        </w:rPr>
        <w:t xml:space="preserve"> của khung nhìn </w:t>
      </w:r>
      <w:r w:rsidRPr="001F2EB8">
        <w:rPr>
          <w:rFonts w:asciiTheme="majorHAnsi" w:hAnsiTheme="majorHAnsi" w:cstheme="majorHAnsi"/>
          <w:b/>
          <w:bCs/>
          <w:sz w:val="28"/>
          <w:szCs w:val="28"/>
        </w:rPr>
        <w:t>Gantt Chart</w:t>
      </w:r>
      <w:r w:rsidRPr="001F2EB8">
        <w:rPr>
          <w:rFonts w:asciiTheme="majorHAnsi" w:hAnsiTheme="majorHAnsi" w:cstheme="majorHAnsi"/>
          <w:sz w:val="28"/>
          <w:szCs w:val="28"/>
        </w:rPr>
        <w:t>:</w:t>
      </w:r>
    </w:p>
    <w:p w14:paraId="22B67BC8" w14:textId="0D32621B" w:rsidR="00BD2D45" w:rsidRPr="001F2EB8" w:rsidRDefault="00BD2D45" w:rsidP="001F2EB8">
      <w:pPr>
        <w:spacing w:after="0" w:line="360" w:lineRule="auto"/>
        <w:jc w:val="center"/>
        <w:rPr>
          <w:rFonts w:asciiTheme="majorHAnsi" w:hAnsiTheme="majorHAnsi" w:cstheme="majorHAnsi"/>
          <w:b/>
          <w:bCs/>
          <w:sz w:val="28"/>
          <w:szCs w:val="28"/>
          <w:lang w:val="en-US"/>
        </w:rPr>
      </w:pPr>
      <w:r w:rsidRPr="001F2EB8">
        <w:rPr>
          <w:rFonts w:asciiTheme="majorHAnsi" w:hAnsiTheme="majorHAnsi" w:cstheme="majorHAnsi"/>
          <w:b/>
          <w:bCs/>
          <w:noProof/>
          <w:sz w:val="28"/>
          <w:szCs w:val="28"/>
          <w:lang w:val="en-US"/>
        </w:rPr>
        <w:drawing>
          <wp:inline distT="0" distB="0" distL="0" distR="0" wp14:anchorId="60EA619A" wp14:editId="1BD62F54">
            <wp:extent cx="5731510" cy="528955"/>
            <wp:effectExtent l="19050" t="19050" r="2159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28955"/>
                    </a:xfrm>
                    <a:prstGeom prst="rect">
                      <a:avLst/>
                    </a:prstGeom>
                    <a:ln w="12700">
                      <a:solidFill>
                        <a:srgbClr val="000000"/>
                      </a:solidFill>
                      <a:prstDash val="solid"/>
                    </a:ln>
                  </pic:spPr>
                </pic:pic>
              </a:graphicData>
            </a:graphic>
          </wp:inline>
        </w:drawing>
      </w:r>
    </w:p>
    <w:p w14:paraId="1364A44F" w14:textId="2E1B95DD" w:rsidR="00BD2D45" w:rsidRPr="001F2EB8" w:rsidRDefault="00D75E77" w:rsidP="001F2EB8">
      <w:pPr>
        <w:spacing w:after="0" w:line="360" w:lineRule="auto"/>
        <w:jc w:val="both"/>
        <w:rPr>
          <w:rFonts w:asciiTheme="majorHAnsi" w:hAnsiTheme="majorHAnsi" w:cstheme="majorHAnsi"/>
          <w:sz w:val="28"/>
          <w:szCs w:val="28"/>
          <w:lang w:val="en-US"/>
        </w:rPr>
      </w:pPr>
      <w:r w:rsidRPr="001F2EB8">
        <w:rPr>
          <w:rFonts w:asciiTheme="majorHAnsi" w:hAnsiTheme="majorHAnsi" w:cstheme="majorHAnsi"/>
          <w:sz w:val="28"/>
          <w:szCs w:val="28"/>
          <w:lang w:val="en-US"/>
        </w:rPr>
        <w:t xml:space="preserve">Ví dụ: </w:t>
      </w:r>
      <w:r w:rsidR="00BD2D45" w:rsidRPr="001F2EB8">
        <w:rPr>
          <w:rFonts w:asciiTheme="majorHAnsi" w:hAnsiTheme="majorHAnsi" w:cstheme="majorHAnsi"/>
          <w:b/>
          <w:bCs/>
          <w:sz w:val="28"/>
          <w:szCs w:val="28"/>
        </w:rPr>
        <w:t>Tab Format</w:t>
      </w:r>
      <w:r w:rsidR="00BD2D45" w:rsidRPr="001F2EB8">
        <w:rPr>
          <w:rFonts w:asciiTheme="majorHAnsi" w:hAnsiTheme="majorHAnsi" w:cstheme="majorHAnsi"/>
          <w:sz w:val="28"/>
          <w:szCs w:val="28"/>
        </w:rPr>
        <w:t xml:space="preserve"> của khung nhìn </w:t>
      </w:r>
      <w:r w:rsidR="00BD2D45" w:rsidRPr="001F2EB8">
        <w:rPr>
          <w:rFonts w:asciiTheme="majorHAnsi" w:hAnsiTheme="majorHAnsi" w:cstheme="majorHAnsi"/>
          <w:b/>
          <w:bCs/>
          <w:sz w:val="28"/>
          <w:szCs w:val="28"/>
        </w:rPr>
        <w:t>Task Usage</w:t>
      </w:r>
      <w:r w:rsidR="00BD2D45" w:rsidRPr="001F2EB8">
        <w:rPr>
          <w:rFonts w:asciiTheme="majorHAnsi" w:hAnsiTheme="majorHAnsi" w:cstheme="majorHAnsi"/>
          <w:sz w:val="28"/>
          <w:szCs w:val="28"/>
        </w:rPr>
        <w:t>:</w:t>
      </w:r>
    </w:p>
    <w:p w14:paraId="782D6184" w14:textId="64ADBCF3" w:rsidR="00BD2D45" w:rsidRPr="001F2EB8" w:rsidRDefault="00BD2D45" w:rsidP="001F2EB8">
      <w:pPr>
        <w:spacing w:after="0" w:line="360" w:lineRule="auto"/>
        <w:jc w:val="center"/>
        <w:rPr>
          <w:rFonts w:asciiTheme="majorHAnsi" w:hAnsiTheme="majorHAnsi" w:cstheme="majorHAnsi"/>
          <w:b/>
          <w:bCs/>
          <w:sz w:val="28"/>
          <w:szCs w:val="28"/>
          <w:lang w:val="en-US"/>
        </w:rPr>
      </w:pPr>
      <w:r w:rsidRPr="001F2EB8">
        <w:rPr>
          <w:rFonts w:asciiTheme="majorHAnsi" w:hAnsiTheme="majorHAnsi" w:cstheme="majorHAnsi"/>
          <w:b/>
          <w:bCs/>
          <w:noProof/>
          <w:sz w:val="28"/>
          <w:szCs w:val="28"/>
          <w:lang w:val="en-US"/>
        </w:rPr>
        <w:drawing>
          <wp:inline distT="0" distB="0" distL="0" distR="0" wp14:anchorId="7836B521" wp14:editId="02E2659D">
            <wp:extent cx="5731510" cy="52832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8320"/>
                    </a:xfrm>
                    <a:prstGeom prst="rect">
                      <a:avLst/>
                    </a:prstGeom>
                    <a:ln w="12700">
                      <a:solidFill>
                        <a:srgbClr val="000000"/>
                      </a:solidFill>
                      <a:prstDash val="solid"/>
                    </a:ln>
                  </pic:spPr>
                </pic:pic>
              </a:graphicData>
            </a:graphic>
          </wp:inline>
        </w:drawing>
      </w:r>
    </w:p>
    <w:p w14:paraId="2BBEB05E" w14:textId="74131195" w:rsidR="00BD2D45" w:rsidRPr="001F2EB8" w:rsidRDefault="00BD2D45" w:rsidP="001F2EB8">
      <w:pPr>
        <w:spacing w:after="0" w:line="360" w:lineRule="auto"/>
        <w:jc w:val="both"/>
        <w:rPr>
          <w:rFonts w:asciiTheme="majorHAnsi" w:hAnsiTheme="majorHAnsi" w:cstheme="majorHAnsi"/>
          <w:b/>
          <w:bCs/>
          <w:sz w:val="28"/>
          <w:szCs w:val="28"/>
          <w:lang w:val="en-US"/>
        </w:rPr>
      </w:pPr>
      <w:r w:rsidRPr="001F2EB8">
        <w:rPr>
          <w:rFonts w:asciiTheme="majorHAnsi" w:hAnsiTheme="majorHAnsi" w:cstheme="majorHAnsi"/>
          <w:b/>
          <w:bCs/>
          <w:sz w:val="28"/>
          <w:szCs w:val="28"/>
        </w:rPr>
        <w:t>Tìm hiểu kỹ hơn về các tab:</w:t>
      </w:r>
    </w:p>
    <w:p w14:paraId="6FA6E815" w14:textId="77777777" w:rsidR="00BD2D45" w:rsidRPr="001F2EB8" w:rsidRDefault="00BD2D45" w:rsidP="001F2EB8">
      <w:pPr>
        <w:spacing w:after="0" w:line="360" w:lineRule="auto"/>
        <w:jc w:val="both"/>
        <w:rPr>
          <w:rFonts w:asciiTheme="majorHAnsi" w:hAnsiTheme="majorHAnsi" w:cstheme="majorHAnsi"/>
          <w:sz w:val="28"/>
          <w:szCs w:val="28"/>
          <w:lang w:val="en-US"/>
        </w:rPr>
      </w:pPr>
      <w:r w:rsidRPr="001F2EB8">
        <w:rPr>
          <w:rFonts w:asciiTheme="majorHAnsi" w:hAnsiTheme="majorHAnsi" w:cstheme="majorHAnsi"/>
          <w:sz w:val="28"/>
          <w:szCs w:val="28"/>
        </w:rPr>
        <w:t xml:space="preserve">Cũng giống như tất cả các tab khác, tab </w:t>
      </w:r>
      <w:r w:rsidRPr="001F2EB8">
        <w:rPr>
          <w:rFonts w:asciiTheme="majorHAnsi" w:hAnsiTheme="majorHAnsi" w:cstheme="majorHAnsi"/>
          <w:b/>
          <w:bCs/>
          <w:sz w:val="28"/>
          <w:szCs w:val="28"/>
        </w:rPr>
        <w:t>Task</w:t>
      </w:r>
      <w:r w:rsidRPr="001F2EB8">
        <w:rPr>
          <w:rFonts w:asciiTheme="majorHAnsi" w:hAnsiTheme="majorHAnsi" w:cstheme="majorHAnsi"/>
          <w:sz w:val="28"/>
          <w:szCs w:val="28"/>
        </w:rPr>
        <w:t xml:space="preserve"> chứa đựng một lượng lớn các lệnh và các lệnh này được tổ chức thành các nhóm lệnh. Tab </w:t>
      </w:r>
      <w:r w:rsidRPr="001F2EB8">
        <w:rPr>
          <w:rFonts w:asciiTheme="majorHAnsi" w:hAnsiTheme="majorHAnsi" w:cstheme="majorHAnsi"/>
          <w:b/>
          <w:bCs/>
          <w:sz w:val="28"/>
          <w:szCs w:val="28"/>
        </w:rPr>
        <w:t>Task</w:t>
      </w:r>
      <w:r w:rsidRPr="001F2EB8">
        <w:rPr>
          <w:rFonts w:asciiTheme="majorHAnsi" w:hAnsiTheme="majorHAnsi" w:cstheme="majorHAnsi"/>
          <w:sz w:val="28"/>
          <w:szCs w:val="28"/>
        </w:rPr>
        <w:t xml:space="preserve"> bao gồm các nhóm lệnh như View, Clipboard, Font và những nhóm lệnh khác. </w:t>
      </w:r>
    </w:p>
    <w:p w14:paraId="6E2A97C2" w14:textId="39D30656" w:rsidR="00BD2D45" w:rsidRPr="001F2EB8" w:rsidRDefault="00BD2D45" w:rsidP="001F2EB8">
      <w:pPr>
        <w:spacing w:after="0" w:line="360" w:lineRule="auto"/>
        <w:jc w:val="both"/>
        <w:rPr>
          <w:rFonts w:asciiTheme="majorHAnsi" w:hAnsiTheme="majorHAnsi" w:cstheme="majorHAnsi"/>
          <w:sz w:val="28"/>
          <w:szCs w:val="28"/>
          <w:lang w:val="en-US"/>
        </w:rPr>
      </w:pPr>
      <w:r w:rsidRPr="001F2EB8">
        <w:rPr>
          <w:rFonts w:asciiTheme="majorHAnsi" w:hAnsiTheme="majorHAnsi" w:cstheme="majorHAnsi"/>
          <w:sz w:val="28"/>
          <w:szCs w:val="28"/>
        </w:rPr>
        <w:t>Nếu màn hình máy tính của bạn hỗ trợ cảm ứng thì hãy kích hoạt cảm ứng chạm-</w:t>
      </w:r>
      <w:r w:rsidRPr="001F2EB8">
        <w:rPr>
          <w:rFonts w:asciiTheme="majorHAnsi" w:hAnsiTheme="majorHAnsi" w:cstheme="majorHAnsi"/>
          <w:b/>
          <w:bCs/>
          <w:sz w:val="28"/>
          <w:szCs w:val="28"/>
        </w:rPr>
        <w:t>Touch</w:t>
      </w:r>
      <w:r w:rsidRPr="001F2EB8">
        <w:rPr>
          <w:rFonts w:asciiTheme="majorHAnsi" w:hAnsiTheme="majorHAnsi" w:cstheme="majorHAnsi"/>
          <w:sz w:val="28"/>
          <w:szCs w:val="28"/>
        </w:rPr>
        <w:t xml:space="preserve"> ( Trên </w:t>
      </w:r>
      <w:r w:rsidRPr="001F2EB8">
        <w:rPr>
          <w:rFonts w:asciiTheme="majorHAnsi" w:hAnsiTheme="majorHAnsi" w:cstheme="majorHAnsi"/>
          <w:b/>
          <w:bCs/>
          <w:sz w:val="28"/>
          <w:szCs w:val="28"/>
        </w:rPr>
        <w:t>Quick Access Toolbar</w:t>
      </w:r>
      <w:r w:rsidRPr="001F2EB8">
        <w:rPr>
          <w:rFonts w:asciiTheme="majorHAnsi" w:hAnsiTheme="majorHAnsi" w:cstheme="majorHAnsi"/>
          <w:sz w:val="28"/>
          <w:szCs w:val="28"/>
        </w:rPr>
        <w:t xml:space="preserve"> ở góc trên bên trái của cửa sổ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kích vào </w:t>
      </w:r>
      <w:r w:rsidRPr="001F2EB8">
        <w:rPr>
          <w:rFonts w:asciiTheme="majorHAnsi" w:hAnsiTheme="majorHAnsi" w:cstheme="majorHAnsi"/>
          <w:b/>
          <w:bCs/>
          <w:sz w:val="28"/>
          <w:szCs w:val="28"/>
        </w:rPr>
        <w:t>Touch/Mouse mode</w:t>
      </w:r>
      <w:r w:rsidRPr="001F2EB8">
        <w:rPr>
          <w:rFonts w:asciiTheme="majorHAnsi" w:hAnsiTheme="majorHAnsi" w:cstheme="majorHAnsi"/>
          <w:sz w:val="28"/>
          <w:szCs w:val="28"/>
        </w:rPr>
        <w:t xml:space="preserve">) thì các lệnh trên </w:t>
      </w:r>
      <w:r w:rsidRPr="001F2EB8">
        <w:rPr>
          <w:rFonts w:asciiTheme="majorHAnsi" w:hAnsiTheme="majorHAnsi" w:cstheme="majorHAnsi"/>
          <w:b/>
          <w:bCs/>
          <w:sz w:val="28"/>
          <w:szCs w:val="28"/>
        </w:rPr>
        <w:t>ribbon</w:t>
      </w:r>
      <w:r w:rsidRPr="001F2EB8">
        <w:rPr>
          <w:rFonts w:asciiTheme="majorHAnsi" w:hAnsiTheme="majorHAnsi" w:cstheme="majorHAnsi"/>
          <w:sz w:val="28"/>
          <w:szCs w:val="28"/>
        </w:rPr>
        <w:t xml:space="preserve"> xuất hiện lớn hơn.</w:t>
      </w:r>
    </w:p>
    <w:p w14:paraId="16BC3BF1" w14:textId="132EA57A" w:rsidR="00F84A5F" w:rsidRPr="001F2EB8" w:rsidRDefault="00F84A5F"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b/>
          <w:bCs/>
          <w:noProof/>
          <w:sz w:val="28"/>
          <w:szCs w:val="28"/>
          <w:lang w:val="en-US"/>
        </w:rPr>
        <w:drawing>
          <wp:inline distT="0" distB="0" distL="0" distR="0" wp14:anchorId="1393226A" wp14:editId="4260DF13">
            <wp:extent cx="5731510" cy="528955"/>
            <wp:effectExtent l="19050" t="19050" r="2159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8955"/>
                    </a:xfrm>
                    <a:prstGeom prst="rect">
                      <a:avLst/>
                    </a:prstGeom>
                    <a:ln w="12700">
                      <a:solidFill>
                        <a:srgbClr val="000000"/>
                      </a:solidFill>
                      <a:prstDash val="solid"/>
                    </a:ln>
                  </pic:spPr>
                </pic:pic>
              </a:graphicData>
            </a:graphic>
          </wp:inline>
        </w:drawing>
      </w:r>
    </w:p>
    <w:p w14:paraId="7CEC6013" w14:textId="2A445297" w:rsidR="00F84A5F" w:rsidRPr="001F2EB8" w:rsidRDefault="00F84A5F"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lang w:val="en-US"/>
        </w:rPr>
        <w:br w:type="page"/>
      </w:r>
    </w:p>
    <w:p w14:paraId="01F9A653" w14:textId="7AA97719" w:rsidR="00F84A5F" w:rsidRPr="001F2EB8" w:rsidRDefault="00F84A5F" w:rsidP="001F2EB8">
      <w:pPr>
        <w:spacing w:after="0" w:line="360" w:lineRule="auto"/>
        <w:jc w:val="both"/>
        <w:rPr>
          <w:rFonts w:asciiTheme="majorHAnsi" w:hAnsiTheme="majorHAnsi" w:cstheme="majorHAnsi"/>
          <w:sz w:val="28"/>
          <w:szCs w:val="28"/>
          <w:lang w:val="en-US"/>
        </w:rPr>
      </w:pPr>
      <w:r w:rsidRPr="001F2EB8">
        <w:rPr>
          <w:rFonts w:asciiTheme="majorHAnsi" w:hAnsiTheme="majorHAnsi" w:cstheme="majorHAnsi"/>
          <w:sz w:val="28"/>
          <w:szCs w:val="28"/>
        </w:rPr>
        <w:lastRenderedPageBreak/>
        <w:t xml:space="preserve">Một số lệnh sẽ thực thi một hành động ngay lập tức, trong khi đó có một số lệnh khác sẽ dẫn bạn đến nhiều lựa chọn khác hơn. Tiếp theo, bạn sẽ tìm hiểu về các tab khác và các kiểu lệnh. </w:t>
      </w:r>
    </w:p>
    <w:p w14:paraId="230E81A5" w14:textId="77777777" w:rsidR="00F84A5F" w:rsidRPr="001F2EB8" w:rsidRDefault="00F84A5F" w:rsidP="001F2EB8">
      <w:pPr>
        <w:spacing w:after="0" w:line="360" w:lineRule="auto"/>
        <w:jc w:val="both"/>
        <w:rPr>
          <w:rFonts w:asciiTheme="majorHAnsi" w:hAnsiTheme="majorHAnsi" w:cstheme="majorHAnsi"/>
          <w:sz w:val="28"/>
          <w:szCs w:val="28"/>
          <w:lang w:val="en-US"/>
        </w:rPr>
      </w:pPr>
      <w:r w:rsidRPr="001F2EB8">
        <w:rPr>
          <w:rFonts w:asciiTheme="majorHAnsi" w:hAnsiTheme="majorHAnsi" w:cstheme="majorHAnsi"/>
          <w:sz w:val="28"/>
          <w:szCs w:val="28"/>
        </w:rPr>
        <w:t xml:space="preserve">Bước 1: kích vào tab </w:t>
      </w:r>
      <w:r w:rsidRPr="001F2EB8">
        <w:rPr>
          <w:rFonts w:asciiTheme="majorHAnsi" w:hAnsiTheme="majorHAnsi" w:cstheme="majorHAnsi"/>
          <w:b/>
          <w:bCs/>
          <w:sz w:val="28"/>
          <w:szCs w:val="28"/>
        </w:rPr>
        <w:t>Resource</w:t>
      </w:r>
      <w:r w:rsidRPr="001F2EB8">
        <w:rPr>
          <w:rFonts w:asciiTheme="majorHAnsi" w:hAnsiTheme="majorHAnsi" w:cstheme="majorHAnsi"/>
          <w:sz w:val="28"/>
          <w:szCs w:val="28"/>
        </w:rPr>
        <w:t>.</w:t>
      </w:r>
    </w:p>
    <w:p w14:paraId="65FB744C" w14:textId="7E906550" w:rsidR="00F84A5F" w:rsidRPr="001F2EB8" w:rsidRDefault="00F84A5F" w:rsidP="001F2EB8">
      <w:pPr>
        <w:spacing w:after="0" w:line="360" w:lineRule="auto"/>
        <w:jc w:val="both"/>
        <w:rPr>
          <w:rFonts w:asciiTheme="majorHAnsi" w:hAnsiTheme="majorHAnsi" w:cstheme="majorHAnsi"/>
          <w:sz w:val="28"/>
          <w:szCs w:val="28"/>
          <w:lang w:val="en-US"/>
        </w:rPr>
      </w:pPr>
      <w:r w:rsidRPr="001F2EB8">
        <w:rPr>
          <w:rFonts w:asciiTheme="majorHAnsi" w:hAnsiTheme="majorHAnsi" w:cstheme="majorHAnsi"/>
          <w:sz w:val="28"/>
          <w:szCs w:val="28"/>
        </w:rPr>
        <w:t xml:space="preserve">Ribbon của Tab </w:t>
      </w:r>
      <w:r w:rsidRPr="001F2EB8">
        <w:rPr>
          <w:rFonts w:asciiTheme="majorHAnsi" w:hAnsiTheme="majorHAnsi" w:cstheme="majorHAnsi"/>
          <w:b/>
          <w:bCs/>
          <w:sz w:val="28"/>
          <w:szCs w:val="28"/>
        </w:rPr>
        <w:t>Resource</w:t>
      </w:r>
      <w:r w:rsidRPr="001F2EB8">
        <w:rPr>
          <w:rFonts w:asciiTheme="majorHAnsi" w:hAnsiTheme="majorHAnsi" w:cstheme="majorHAnsi"/>
          <w:sz w:val="28"/>
          <w:szCs w:val="28"/>
        </w:rPr>
        <w:t xml:space="preserve"> xuất hiện thay thế cho ribbon của tab </w:t>
      </w:r>
      <w:r w:rsidRPr="001F2EB8">
        <w:rPr>
          <w:rFonts w:asciiTheme="majorHAnsi" w:hAnsiTheme="majorHAnsi" w:cstheme="majorHAnsi"/>
          <w:b/>
          <w:bCs/>
          <w:sz w:val="28"/>
          <w:szCs w:val="28"/>
        </w:rPr>
        <w:t>Task</w:t>
      </w:r>
      <w:r w:rsidRPr="001F2EB8">
        <w:rPr>
          <w:rFonts w:asciiTheme="majorHAnsi" w:hAnsiTheme="majorHAnsi" w:cstheme="majorHAnsi"/>
          <w:sz w:val="28"/>
          <w:szCs w:val="28"/>
        </w:rPr>
        <w:t xml:space="preserve">. </w:t>
      </w:r>
    </w:p>
    <w:p w14:paraId="6A4346D3" w14:textId="616E77EC" w:rsidR="00F84A5F" w:rsidRPr="001F2EB8" w:rsidRDefault="00F84A5F" w:rsidP="001F2EB8">
      <w:pPr>
        <w:spacing w:after="0" w:line="360" w:lineRule="auto"/>
        <w:jc w:val="both"/>
        <w:rPr>
          <w:rFonts w:asciiTheme="majorHAnsi" w:hAnsiTheme="majorHAnsi" w:cstheme="majorHAnsi"/>
          <w:sz w:val="28"/>
          <w:szCs w:val="28"/>
          <w:lang w:val="en-US"/>
        </w:rPr>
      </w:pPr>
      <w:r w:rsidRPr="001F2EB8">
        <w:rPr>
          <w:rFonts w:asciiTheme="majorHAnsi" w:hAnsiTheme="majorHAnsi" w:cstheme="majorHAnsi"/>
          <w:sz w:val="28"/>
          <w:szCs w:val="28"/>
        </w:rPr>
        <w:t xml:space="preserve">Bước 2: Trong nhóm lệnh </w:t>
      </w:r>
      <w:r w:rsidRPr="001F2EB8">
        <w:rPr>
          <w:rFonts w:asciiTheme="majorHAnsi" w:hAnsiTheme="majorHAnsi" w:cstheme="majorHAnsi"/>
          <w:b/>
          <w:bCs/>
          <w:sz w:val="28"/>
          <w:szCs w:val="28"/>
        </w:rPr>
        <w:t>Assignments</w:t>
      </w:r>
      <w:r w:rsidRPr="001F2EB8">
        <w:rPr>
          <w:rFonts w:asciiTheme="majorHAnsi" w:hAnsiTheme="majorHAnsi" w:cstheme="majorHAnsi"/>
          <w:sz w:val="28"/>
          <w:szCs w:val="28"/>
        </w:rPr>
        <w:t xml:space="preserve">, kích Assign Resources. Lệnh này ngay lập tức có hiệu lực và nó sẽ hiển thị hộp thoại </w:t>
      </w:r>
      <w:r w:rsidRPr="001F2EB8">
        <w:rPr>
          <w:rFonts w:asciiTheme="majorHAnsi" w:hAnsiTheme="majorHAnsi" w:cstheme="majorHAnsi"/>
          <w:b/>
          <w:bCs/>
          <w:sz w:val="28"/>
          <w:szCs w:val="28"/>
        </w:rPr>
        <w:t>Assign Resource</w:t>
      </w:r>
      <w:r w:rsidRPr="001F2EB8">
        <w:rPr>
          <w:rFonts w:asciiTheme="majorHAnsi" w:hAnsiTheme="majorHAnsi" w:cstheme="majorHAnsi"/>
          <w:sz w:val="28"/>
          <w:szCs w:val="28"/>
        </w:rPr>
        <w:t>.</w:t>
      </w:r>
    </w:p>
    <w:p w14:paraId="092EFAD8" w14:textId="3D8C0B16" w:rsidR="002B278F" w:rsidRPr="001F2EB8" w:rsidRDefault="002B278F"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40921BC4" wp14:editId="195AA7BC">
            <wp:extent cx="5731510" cy="3222625"/>
            <wp:effectExtent l="19050" t="19050" r="2159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a:ln w="12700">
                      <a:solidFill>
                        <a:srgbClr val="000000"/>
                      </a:solidFill>
                      <a:prstDash val="solid"/>
                    </a:ln>
                  </pic:spPr>
                </pic:pic>
              </a:graphicData>
            </a:graphic>
          </wp:inline>
        </w:drawing>
      </w:r>
    </w:p>
    <w:p w14:paraId="4C555E65" w14:textId="77777777"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Bạn có thể thực hiện các hành động khác trong cửa sổ làm việc của Project mà không cần tắt hộp thoại </w:t>
      </w:r>
      <w:r w:rsidRPr="001F2EB8">
        <w:rPr>
          <w:rFonts w:asciiTheme="majorHAnsi" w:hAnsiTheme="majorHAnsi" w:cstheme="majorHAnsi"/>
          <w:b/>
          <w:bCs/>
          <w:sz w:val="28"/>
          <w:szCs w:val="28"/>
        </w:rPr>
        <w:t>Assign Resources</w:t>
      </w:r>
      <w:r w:rsidRPr="001F2EB8">
        <w:rPr>
          <w:rFonts w:asciiTheme="majorHAnsi" w:hAnsiTheme="majorHAnsi" w:cstheme="majorHAnsi"/>
          <w:sz w:val="28"/>
          <w:szCs w:val="28"/>
        </w:rPr>
        <w:t xml:space="preserve"> vẫn hiển thị trên màn hình. </w:t>
      </w:r>
    </w:p>
    <w:p w14:paraId="33D884CD" w14:textId="058087A5"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Còn bây giờ chúng sẽ tắt nó.</w:t>
      </w:r>
    </w:p>
    <w:p w14:paraId="7CB34C3C" w14:textId="77777777"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3: Trong hộp thoại </w:t>
      </w:r>
      <w:r w:rsidRPr="001F2EB8">
        <w:rPr>
          <w:rFonts w:asciiTheme="majorHAnsi" w:hAnsiTheme="majorHAnsi" w:cstheme="majorHAnsi"/>
          <w:b/>
          <w:bCs/>
          <w:sz w:val="28"/>
          <w:szCs w:val="28"/>
        </w:rPr>
        <w:t>Assign Resources</w:t>
      </w:r>
      <w:r w:rsidRPr="001F2EB8">
        <w:rPr>
          <w:rFonts w:asciiTheme="majorHAnsi" w:hAnsiTheme="majorHAnsi" w:cstheme="majorHAnsi"/>
          <w:sz w:val="28"/>
          <w:szCs w:val="28"/>
        </w:rPr>
        <w:t xml:space="preserve">, nhấn nút </w:t>
      </w:r>
      <w:r w:rsidRPr="001F2EB8">
        <w:rPr>
          <w:rFonts w:asciiTheme="majorHAnsi" w:hAnsiTheme="majorHAnsi" w:cstheme="majorHAnsi"/>
          <w:b/>
          <w:bCs/>
          <w:sz w:val="28"/>
          <w:szCs w:val="28"/>
        </w:rPr>
        <w:t>Close</w:t>
      </w:r>
      <w:r w:rsidRPr="001F2EB8">
        <w:rPr>
          <w:rFonts w:asciiTheme="majorHAnsi" w:hAnsiTheme="majorHAnsi" w:cstheme="majorHAnsi"/>
          <w:sz w:val="28"/>
          <w:szCs w:val="28"/>
        </w:rPr>
        <w:t xml:space="preserve">. </w:t>
      </w:r>
    </w:p>
    <w:p w14:paraId="7621DF66" w14:textId="77777777"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4: Kích vào tab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w:t>
      </w:r>
    </w:p>
    <w:p w14:paraId="05D2E4DA" w14:textId="2EE08382"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Ribbon của Tab này là một mớ hỗn hợp các loại lệnh. Như bạn có thể thấy, một số lệnh, chẳng hạn như lệnh </w:t>
      </w:r>
      <w:r w:rsidRPr="001F2EB8">
        <w:rPr>
          <w:rFonts w:asciiTheme="majorHAnsi" w:hAnsiTheme="majorHAnsi" w:cstheme="majorHAnsi"/>
          <w:b/>
          <w:bCs/>
          <w:sz w:val="28"/>
          <w:szCs w:val="28"/>
        </w:rPr>
        <w:t>New Window</w:t>
      </w:r>
      <w:r w:rsidRPr="001F2EB8">
        <w:rPr>
          <w:rFonts w:asciiTheme="majorHAnsi" w:hAnsiTheme="majorHAnsi" w:cstheme="majorHAnsi"/>
          <w:sz w:val="28"/>
          <w:szCs w:val="28"/>
        </w:rPr>
        <w:t>, chỉ là một cái nhãn và biểu tượng.</w:t>
      </w:r>
    </w:p>
    <w:p w14:paraId="4AF28BC6" w14:textId="1ABC4EDF" w:rsidR="00C352E3" w:rsidRPr="001F2EB8" w:rsidRDefault="007C6B19"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25D56C8F" wp14:editId="45E19AE2">
            <wp:extent cx="543001" cy="71447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01" cy="714475"/>
                    </a:xfrm>
                    <a:prstGeom prst="rect">
                      <a:avLst/>
                    </a:prstGeom>
                    <a:ln w="12700">
                      <a:solidFill>
                        <a:srgbClr val="000000"/>
                      </a:solidFill>
                      <a:prstDash val="solid"/>
                    </a:ln>
                  </pic:spPr>
                </pic:pic>
              </a:graphicData>
            </a:graphic>
          </wp:inline>
        </w:drawing>
      </w:r>
    </w:p>
    <w:p w14:paraId="08BECC9D" w14:textId="0A41FFE3" w:rsidR="007C6B19" w:rsidRPr="001F2EB8" w:rsidRDefault="00C352E3"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lang w:val="en-US"/>
        </w:rPr>
        <w:br w:type="page"/>
      </w:r>
    </w:p>
    <w:p w14:paraId="2DDA7FDA" w14:textId="773CB6E8"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lastRenderedPageBreak/>
        <w:t>Trong hầu hết các trường hợp thì loại lệnh kiểu này sẽ thực thi ngay lập tức một hành động sau khi kích chuột vào nó. Một số lệnh khác, như Sort thì bao gồm một biểu tượng, một cái nhãn và một hình tam giác đen nhỏ.</w:t>
      </w:r>
    </w:p>
    <w:p w14:paraId="02E7B1F4" w14:textId="7867155B" w:rsidR="007C6B19" w:rsidRPr="001F2EB8" w:rsidRDefault="007C6B19"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25AB48AF" wp14:editId="7AFFA3CB">
            <wp:extent cx="457264" cy="685896"/>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4" cy="685896"/>
                    </a:xfrm>
                    <a:prstGeom prst="rect">
                      <a:avLst/>
                    </a:prstGeom>
                    <a:ln w="12700">
                      <a:solidFill>
                        <a:srgbClr val="000000"/>
                      </a:solidFill>
                      <a:prstDash val="solid"/>
                    </a:ln>
                  </pic:spPr>
                </pic:pic>
              </a:graphicData>
            </a:graphic>
          </wp:inline>
        </w:drawing>
      </w:r>
    </w:p>
    <w:p w14:paraId="5DB219F8" w14:textId="77777777"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Khi kích vào lệnh kiểu này thì nó sẽ hiển thị ra nhiều lựa chọn khác nhau. </w:t>
      </w:r>
    </w:p>
    <w:p w14:paraId="21B0059B" w14:textId="77777777"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5: Trên tab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trong nhóm lệnh Data kích vào lệnh Soft. </w:t>
      </w:r>
    </w:p>
    <w:p w14:paraId="45EF6731" w14:textId="149B3795"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Lệnh này sẽ hiển thị một danh sách các lựa chọn về việc sắp xếp.</w:t>
      </w:r>
    </w:p>
    <w:p w14:paraId="6E989332" w14:textId="47E615B7" w:rsidR="007C6B19" w:rsidRPr="001F2EB8" w:rsidRDefault="007C6B19"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60DBEC30" wp14:editId="3C3B9ED4">
            <wp:extent cx="1209844" cy="1695687"/>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9844" cy="1695687"/>
                    </a:xfrm>
                    <a:prstGeom prst="rect">
                      <a:avLst/>
                    </a:prstGeom>
                    <a:ln w="12700">
                      <a:solidFill>
                        <a:srgbClr val="000000"/>
                      </a:solidFill>
                      <a:prstDash val="solid"/>
                    </a:ln>
                  </pic:spPr>
                </pic:pic>
              </a:graphicData>
            </a:graphic>
          </wp:inline>
        </w:drawing>
      </w:r>
    </w:p>
    <w:p w14:paraId="5E272D88" w14:textId="5B30ED80"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Một loại lệnh khác được gọi là nút bấm phân tách-Split button, qua nó bạn có thể thực hiện ngay lập tức một hành động hoặc đưa ra cho bạn nhiều lựa chọn hơn nữa. Bây giờ hãy xem xét một ví dụ là nút bấm Gantt Chart.</w:t>
      </w:r>
    </w:p>
    <w:p w14:paraId="44539C6C" w14:textId="3DDCFD89" w:rsidR="007C6B19" w:rsidRPr="001F2EB8" w:rsidRDefault="007C6B19"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7955F20C" wp14:editId="5648FD10">
            <wp:extent cx="543001" cy="666843"/>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01" cy="666843"/>
                    </a:xfrm>
                    <a:prstGeom prst="rect">
                      <a:avLst/>
                    </a:prstGeom>
                    <a:ln w="12700">
                      <a:solidFill>
                        <a:srgbClr val="000000"/>
                      </a:solidFill>
                      <a:prstDash val="solid"/>
                    </a:ln>
                  </pic:spPr>
                </pic:pic>
              </a:graphicData>
            </a:graphic>
          </wp:inline>
        </w:drawing>
      </w:r>
    </w:p>
    <w:p w14:paraId="358B58DE" w14:textId="68B0C06D"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lang w:val="en-US"/>
        </w:rPr>
        <w:br w:type="page"/>
      </w:r>
    </w:p>
    <w:p w14:paraId="760836D7" w14:textId="77777777"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lastRenderedPageBreak/>
        <w:t xml:space="preserve">- Kích vào phần biểu tượng của lệnh này thì ngay lập tức khung nhìn hiện đang mở chuyển sang khung nhìn Gantt Chart. </w:t>
      </w:r>
    </w:p>
    <w:p w14:paraId="3D1BC1AE" w14:textId="6593E6C0"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 Kích vào phần nhãn của lệnh này ( hoặc chỉ vào hình tam giác nhỏ màu đen khi nhãn không hiển thị) thì nó sẽ cho bạn thấy thêm các thiết lập có sẵn cho lệnh đó. Bước 6: Trên tab </w:t>
      </w:r>
      <w:r w:rsidRPr="001F2EB8">
        <w:rPr>
          <w:rFonts w:asciiTheme="majorHAnsi" w:hAnsiTheme="majorHAnsi" w:cstheme="majorHAnsi"/>
          <w:b/>
          <w:bCs/>
          <w:sz w:val="28"/>
          <w:szCs w:val="28"/>
        </w:rPr>
        <w:t>Task</w:t>
      </w:r>
      <w:r w:rsidRPr="001F2EB8">
        <w:rPr>
          <w:rFonts w:asciiTheme="majorHAnsi" w:hAnsiTheme="majorHAnsi" w:cstheme="majorHAnsi"/>
          <w:sz w:val="28"/>
          <w:szCs w:val="28"/>
        </w:rPr>
        <w:t xml:space="preserve">, trong nhóm lệnh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kích vào nhãn của lệnh Gantt Chart.</w:t>
      </w:r>
    </w:p>
    <w:p w14:paraId="3CC7CFE0" w14:textId="41A9DC25" w:rsidR="007C6B19" w:rsidRPr="001F2EB8" w:rsidRDefault="007C6B19"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73D9DAC1" wp14:editId="492124AE">
            <wp:extent cx="1486107" cy="5353797"/>
            <wp:effectExtent l="19050" t="19050" r="19050"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6107" cy="5353797"/>
                    </a:xfrm>
                    <a:prstGeom prst="rect">
                      <a:avLst/>
                    </a:prstGeom>
                    <a:ln w="12700">
                      <a:solidFill>
                        <a:srgbClr val="000000"/>
                      </a:solidFill>
                      <a:prstDash val="solid"/>
                    </a:ln>
                  </pic:spPr>
                </pic:pic>
              </a:graphicData>
            </a:graphic>
          </wp:inline>
        </w:drawing>
      </w:r>
    </w:p>
    <w:p w14:paraId="58264865" w14:textId="6C3428D4" w:rsidR="002B278F"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lang w:val="en-US"/>
        </w:rPr>
        <w:br w:type="page"/>
      </w:r>
    </w:p>
    <w:p w14:paraId="6C9F5FD9" w14:textId="77777777" w:rsidR="007C6B19"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lastRenderedPageBreak/>
        <w:t>Bước 7: Trong danh sách các khung nhìn xuất hiện, kích vào Calendar.</w:t>
      </w:r>
    </w:p>
    <w:p w14:paraId="6B7052D9" w14:textId="280F438E" w:rsidR="007C6B19" w:rsidRPr="001F2EB8" w:rsidRDefault="007C6B19" w:rsidP="001F2EB8">
      <w:pPr>
        <w:spacing w:after="0" w:line="360" w:lineRule="auto"/>
        <w:rPr>
          <w:rFonts w:asciiTheme="majorHAnsi" w:hAnsiTheme="majorHAnsi" w:cstheme="majorHAnsi"/>
          <w:sz w:val="28"/>
          <w:szCs w:val="28"/>
        </w:rPr>
      </w:pP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ngay lập tức sẽ chuyển sang khung nhìn </w:t>
      </w:r>
      <w:r w:rsidRPr="001F2EB8">
        <w:rPr>
          <w:rFonts w:asciiTheme="majorHAnsi" w:hAnsiTheme="majorHAnsi" w:cstheme="majorHAnsi"/>
          <w:b/>
          <w:bCs/>
          <w:sz w:val="28"/>
          <w:szCs w:val="28"/>
        </w:rPr>
        <w:t>Calendar</w:t>
      </w:r>
      <w:r w:rsidRPr="001F2EB8">
        <w:rPr>
          <w:rFonts w:asciiTheme="majorHAnsi" w:hAnsiTheme="majorHAnsi" w:cstheme="majorHAnsi"/>
          <w:sz w:val="28"/>
          <w:szCs w:val="28"/>
        </w:rPr>
        <w:t xml:space="preserve">. </w:t>
      </w:r>
    </w:p>
    <w:p w14:paraId="2BF71680" w14:textId="5FAF8438" w:rsidR="002B278F" w:rsidRPr="001F2EB8" w:rsidRDefault="007C6B1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Khung nhìn </w:t>
      </w:r>
      <w:r w:rsidRPr="001F2EB8">
        <w:rPr>
          <w:rFonts w:asciiTheme="majorHAnsi" w:hAnsiTheme="majorHAnsi" w:cstheme="majorHAnsi"/>
          <w:b/>
          <w:bCs/>
          <w:sz w:val="28"/>
          <w:szCs w:val="28"/>
        </w:rPr>
        <w:t>Calendar</w:t>
      </w:r>
      <w:r w:rsidRPr="001F2EB8">
        <w:rPr>
          <w:rFonts w:asciiTheme="majorHAnsi" w:hAnsiTheme="majorHAnsi" w:cstheme="majorHAnsi"/>
          <w:sz w:val="28"/>
          <w:szCs w:val="28"/>
        </w:rPr>
        <w:t xml:space="preserve"> giống như một cuốn lịch để bàn truyền thống và trên đó hiển thị các nhiệm vụ là các dải mầu kéo qua các ngày sẽ thực hiện các nhiệm vụ đó.</w:t>
      </w:r>
    </w:p>
    <w:p w14:paraId="772FDD25" w14:textId="77839393" w:rsidR="002B278F" w:rsidRPr="001F2EB8" w:rsidRDefault="002B278F"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0DC17580" wp14:editId="17890732">
            <wp:extent cx="5731510" cy="3222625"/>
            <wp:effectExtent l="19050" t="19050" r="2159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a:ln w="12700">
                      <a:solidFill>
                        <a:srgbClr val="000000"/>
                      </a:solidFill>
                      <a:prstDash val="solid"/>
                    </a:ln>
                  </pic:spPr>
                </pic:pic>
              </a:graphicData>
            </a:graphic>
          </wp:inline>
        </w:drawing>
      </w:r>
    </w:p>
    <w:p w14:paraId="27533D4F" w14:textId="77777777" w:rsidR="00F76B80" w:rsidRPr="001F2EB8" w:rsidRDefault="00F76B80"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8: Trên tab </w:t>
      </w:r>
      <w:r w:rsidRPr="001F2EB8">
        <w:rPr>
          <w:rFonts w:asciiTheme="majorHAnsi" w:hAnsiTheme="majorHAnsi" w:cstheme="majorHAnsi"/>
          <w:b/>
          <w:bCs/>
          <w:sz w:val="28"/>
          <w:szCs w:val="28"/>
        </w:rPr>
        <w:t>Task</w:t>
      </w:r>
      <w:r w:rsidRPr="001F2EB8">
        <w:rPr>
          <w:rFonts w:asciiTheme="majorHAnsi" w:hAnsiTheme="majorHAnsi" w:cstheme="majorHAnsi"/>
          <w:sz w:val="28"/>
          <w:szCs w:val="28"/>
        </w:rPr>
        <w:t xml:space="preserve">, trong nhóm lệnh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kích vào biểu tượng của nút lệnh Gantt Chart. </w:t>
      </w:r>
    </w:p>
    <w:p w14:paraId="7224F141" w14:textId="77777777" w:rsidR="00F76B80" w:rsidRPr="001F2EB8" w:rsidRDefault="00F76B80"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Lưu ý: Xuyên suốt cuốn sách này, khi bạn nhìn thấy một đề nghị kích vào một lệnh là nút bấm phân tách-Split button ( có một biểu tượng và một nhãn + hình tam giác nhỏ màu đen để hiển thị thêm nhiều lựa chọn) thì có nghĩa là là chúng tôi muốn bạn kích vào biểu tượng (trừ khi có ghi chú khác). </w:t>
      </w:r>
    </w:p>
    <w:p w14:paraId="043D5EC4" w14:textId="77777777" w:rsidR="00F76B80" w:rsidRPr="001F2EB8" w:rsidRDefault="00F76B80"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Tiếp theo, chúng sẽ tìm hiểu về các loại nút bấm khác. </w:t>
      </w:r>
    </w:p>
    <w:p w14:paraId="1B939F60" w14:textId="0E483C48" w:rsidR="0015006D" w:rsidRPr="001F2EB8" w:rsidRDefault="00F76B80"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9: Trên tab </w:t>
      </w:r>
      <w:r w:rsidRPr="001F2EB8">
        <w:rPr>
          <w:rFonts w:asciiTheme="majorHAnsi" w:hAnsiTheme="majorHAnsi" w:cstheme="majorHAnsi"/>
          <w:b/>
          <w:bCs/>
          <w:sz w:val="28"/>
          <w:szCs w:val="28"/>
        </w:rPr>
        <w:t>Format</w:t>
      </w:r>
      <w:r w:rsidRPr="001F2EB8">
        <w:rPr>
          <w:rFonts w:asciiTheme="majorHAnsi" w:hAnsiTheme="majorHAnsi" w:cstheme="majorHAnsi"/>
          <w:sz w:val="28"/>
          <w:szCs w:val="28"/>
        </w:rPr>
        <w:t xml:space="preserve">, trong nhóm lệnh </w:t>
      </w:r>
      <w:r w:rsidRPr="001F2EB8">
        <w:rPr>
          <w:rFonts w:asciiTheme="majorHAnsi" w:hAnsiTheme="majorHAnsi" w:cstheme="majorHAnsi"/>
          <w:b/>
          <w:bCs/>
          <w:sz w:val="28"/>
          <w:szCs w:val="28"/>
        </w:rPr>
        <w:t>Grantt Chart Style</w:t>
      </w:r>
      <w:r w:rsidRPr="001F2EB8">
        <w:rPr>
          <w:rFonts w:asciiTheme="majorHAnsi" w:hAnsiTheme="majorHAnsi" w:cstheme="majorHAnsi"/>
          <w:sz w:val="28"/>
          <w:szCs w:val="28"/>
        </w:rPr>
        <w:t xml:space="preserve">, kích vào nút </w:t>
      </w:r>
      <w:r w:rsidRPr="001F2EB8">
        <w:rPr>
          <w:rFonts w:asciiTheme="majorHAnsi" w:hAnsiTheme="majorHAnsi" w:cstheme="majorHAnsi"/>
          <w:b/>
          <w:bCs/>
          <w:sz w:val="28"/>
          <w:szCs w:val="28"/>
        </w:rPr>
        <w:t>More</w:t>
      </w:r>
      <w:r w:rsidRPr="001F2EB8">
        <w:rPr>
          <w:rFonts w:asciiTheme="majorHAnsi" w:hAnsiTheme="majorHAnsi" w:cstheme="majorHAnsi"/>
          <w:sz w:val="28"/>
          <w:szCs w:val="28"/>
        </w:rPr>
        <w:t xml:space="preserve"> để hiển thị thêm nữa các phong cách-style được thiết lập sẵn.</w:t>
      </w:r>
    </w:p>
    <w:p w14:paraId="7CBE9C3C" w14:textId="5A5EFB96" w:rsidR="00A76E4C" w:rsidRPr="001F2EB8" w:rsidRDefault="00F76B80"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6D63B0AE" wp14:editId="7EE5D6C9">
            <wp:extent cx="5731510" cy="547370"/>
            <wp:effectExtent l="19050" t="19050" r="2159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7370"/>
                    </a:xfrm>
                    <a:prstGeom prst="rect">
                      <a:avLst/>
                    </a:prstGeom>
                    <a:ln w="12700">
                      <a:solidFill>
                        <a:srgbClr val="000000"/>
                      </a:solidFill>
                      <a:prstDash val="solid"/>
                    </a:ln>
                  </pic:spPr>
                </pic:pic>
              </a:graphicData>
            </a:graphic>
          </wp:inline>
        </w:drawing>
      </w:r>
    </w:p>
    <w:p w14:paraId="08E6A068" w14:textId="77777777" w:rsidR="00A76E4C" w:rsidRPr="001F2EB8" w:rsidRDefault="00A76E4C"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lang w:val="en-US"/>
        </w:rPr>
        <w:br w:type="page"/>
      </w:r>
    </w:p>
    <w:p w14:paraId="52FB9ECA" w14:textId="77777777" w:rsidR="00A76E4C" w:rsidRPr="001F2EB8" w:rsidRDefault="00A76E4C"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lastRenderedPageBreak/>
        <w:t xml:space="preserve">Bước 10: Nhấn phím </w:t>
      </w:r>
      <w:r w:rsidRPr="001F2EB8">
        <w:rPr>
          <w:rFonts w:asciiTheme="majorHAnsi" w:hAnsiTheme="majorHAnsi" w:cstheme="majorHAnsi"/>
          <w:b/>
          <w:bCs/>
          <w:sz w:val="28"/>
          <w:szCs w:val="28"/>
        </w:rPr>
        <w:t>Esc</w:t>
      </w:r>
      <w:r w:rsidRPr="001F2EB8">
        <w:rPr>
          <w:rFonts w:asciiTheme="majorHAnsi" w:hAnsiTheme="majorHAnsi" w:cstheme="majorHAnsi"/>
          <w:sz w:val="28"/>
          <w:szCs w:val="28"/>
        </w:rPr>
        <w:t xml:space="preserve"> hoặc kích vào đâu đó trên cửa sổ làm việc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để đóng bộ sưu tập này. </w:t>
      </w:r>
    </w:p>
    <w:p w14:paraId="2FA55553" w14:textId="77777777" w:rsidR="00A76E4C" w:rsidRPr="001F2EB8" w:rsidRDefault="00A76E4C"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Để xem chi tiết tùy chọn về định dạng thanh bar trong biểu đồ </w:t>
      </w:r>
      <w:r w:rsidRPr="001F2EB8">
        <w:rPr>
          <w:rFonts w:asciiTheme="majorHAnsi" w:hAnsiTheme="majorHAnsi" w:cstheme="majorHAnsi"/>
          <w:b/>
          <w:bCs/>
          <w:sz w:val="28"/>
          <w:szCs w:val="28"/>
        </w:rPr>
        <w:t>Gantt</w:t>
      </w:r>
      <w:r w:rsidRPr="001F2EB8">
        <w:rPr>
          <w:rFonts w:asciiTheme="majorHAnsi" w:hAnsiTheme="majorHAnsi" w:cstheme="majorHAnsi"/>
          <w:sz w:val="28"/>
          <w:szCs w:val="28"/>
        </w:rPr>
        <w:t xml:space="preserve">, chúng ta sẽ sử dụng một loại nút bấm khác. </w:t>
      </w:r>
    </w:p>
    <w:p w14:paraId="5B07EEBF" w14:textId="1A079329" w:rsidR="00F76B80" w:rsidRPr="001F2EB8" w:rsidRDefault="00A76E4C"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11: Trên tab </w:t>
      </w:r>
      <w:r w:rsidRPr="001F2EB8">
        <w:rPr>
          <w:rFonts w:asciiTheme="majorHAnsi" w:hAnsiTheme="majorHAnsi" w:cstheme="majorHAnsi"/>
          <w:b/>
          <w:bCs/>
          <w:sz w:val="28"/>
          <w:szCs w:val="28"/>
        </w:rPr>
        <w:t>Format</w:t>
      </w:r>
      <w:r w:rsidRPr="001F2EB8">
        <w:rPr>
          <w:rFonts w:asciiTheme="majorHAnsi" w:hAnsiTheme="majorHAnsi" w:cstheme="majorHAnsi"/>
          <w:sz w:val="28"/>
          <w:szCs w:val="28"/>
        </w:rPr>
        <w:t xml:space="preserve">, trong nhóm lệnh </w:t>
      </w:r>
      <w:r w:rsidRPr="001F2EB8">
        <w:rPr>
          <w:rFonts w:asciiTheme="majorHAnsi" w:hAnsiTheme="majorHAnsi" w:cstheme="majorHAnsi"/>
          <w:b/>
          <w:bCs/>
          <w:sz w:val="28"/>
          <w:szCs w:val="28"/>
        </w:rPr>
        <w:t>Gantt Chart Style</w:t>
      </w:r>
      <w:r w:rsidRPr="001F2EB8">
        <w:rPr>
          <w:rFonts w:asciiTheme="majorHAnsi" w:hAnsiTheme="majorHAnsi" w:cstheme="majorHAnsi"/>
          <w:sz w:val="28"/>
          <w:szCs w:val="28"/>
        </w:rPr>
        <w:t>, kích vào nút bấm Format Bar Styles nút ở góc dưới cùng bên phải của nhóm lệnh.</w:t>
      </w:r>
    </w:p>
    <w:p w14:paraId="75112CB3" w14:textId="644E1DF9" w:rsidR="0015006D" w:rsidRPr="001F2EB8" w:rsidRDefault="0015006D"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23E0C030" wp14:editId="526DE41D">
            <wp:extent cx="5731510" cy="3222625"/>
            <wp:effectExtent l="19050" t="19050" r="2159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a:ln w="12700">
                      <a:solidFill>
                        <a:srgbClr val="000000"/>
                      </a:solidFill>
                      <a:prstDash val="solid"/>
                    </a:ln>
                  </pic:spPr>
                </pic:pic>
              </a:graphicData>
            </a:graphic>
          </wp:inline>
        </w:drawing>
      </w:r>
    </w:p>
    <w:p w14:paraId="4F26D38D" w14:textId="4A156C37" w:rsidR="0015006D" w:rsidRPr="001F2EB8" w:rsidRDefault="00971328" w:rsidP="001F2EB8">
      <w:pPr>
        <w:pStyle w:val="ListParagraph"/>
        <w:numPr>
          <w:ilvl w:val="1"/>
          <w:numId w:val="6"/>
        </w:numPr>
        <w:spacing w:after="0" w:line="360" w:lineRule="auto"/>
        <w:jc w:val="both"/>
        <w:rPr>
          <w:rFonts w:asciiTheme="majorHAnsi" w:hAnsiTheme="majorHAnsi" w:cstheme="majorHAnsi"/>
          <w:b/>
          <w:bCs/>
          <w:sz w:val="28"/>
          <w:szCs w:val="28"/>
        </w:rPr>
      </w:pPr>
      <w:r w:rsidRPr="001F2EB8">
        <w:rPr>
          <w:rFonts w:asciiTheme="majorHAnsi" w:hAnsiTheme="majorHAnsi" w:cstheme="majorHAnsi"/>
          <w:b/>
          <w:bCs/>
          <w:sz w:val="28"/>
          <w:szCs w:val="28"/>
        </w:rPr>
        <w:t>Khung nhìn</w:t>
      </w:r>
    </w:p>
    <w:p w14:paraId="21D35C37" w14:textId="0063946C" w:rsidR="00971328" w:rsidRPr="001F2EB8" w:rsidRDefault="00971328" w:rsidP="001F2EB8">
      <w:pPr>
        <w:spacing w:after="0" w:line="360" w:lineRule="auto"/>
        <w:jc w:val="both"/>
        <w:rPr>
          <w:rFonts w:asciiTheme="majorHAnsi" w:hAnsiTheme="majorHAnsi" w:cstheme="majorHAnsi"/>
          <w:sz w:val="28"/>
          <w:szCs w:val="28"/>
          <w:lang w:val="en-US"/>
        </w:rPr>
      </w:pPr>
      <w:r w:rsidRPr="001F2EB8">
        <w:rPr>
          <w:rFonts w:asciiTheme="majorHAnsi" w:hAnsiTheme="majorHAnsi" w:cstheme="majorHAnsi"/>
          <w:sz w:val="28"/>
          <w:szCs w:val="28"/>
        </w:rPr>
        <w:t>Khung nhìn-</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chính là không gian làm việc trong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bao gồm rất nhiều loại khung nhìn. Các khung nhìn có thể bao gồm: bảng biểu với đồ họa, bảng biểu với thời gian biểu, chỉ có bảng biểu, biểu đồ, sơ đồ và hình thái-form. Với một số khung nhìn thì bạn có thể lọc, sắp xếp, hoặc phân nhóm dữ liệu, cũng như tùy chỉnh những loại dữ liệu nào được hiển thị. Bạn cũng có thể sử dụng và tùy chỉnh các khung nhìn được cung cấp bởi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hoặc do bạn tự tạo.</w:t>
      </w:r>
    </w:p>
    <w:p w14:paraId="10982090" w14:textId="3D2369CA" w:rsidR="00015230" w:rsidRPr="001F2EB8" w:rsidRDefault="00015230" w:rsidP="001F2EB8">
      <w:pPr>
        <w:spacing w:after="0" w:line="360" w:lineRule="auto"/>
        <w:jc w:val="center"/>
        <w:rPr>
          <w:rFonts w:asciiTheme="majorHAnsi" w:hAnsiTheme="majorHAnsi" w:cstheme="majorHAnsi"/>
          <w:b/>
          <w:bCs/>
          <w:sz w:val="28"/>
          <w:szCs w:val="28"/>
          <w:lang w:val="en-US"/>
        </w:rPr>
      </w:pPr>
      <w:r w:rsidRPr="001F2EB8">
        <w:rPr>
          <w:rFonts w:asciiTheme="majorHAnsi" w:hAnsiTheme="majorHAnsi" w:cstheme="majorHAnsi"/>
          <w:b/>
          <w:bCs/>
          <w:noProof/>
          <w:sz w:val="28"/>
          <w:szCs w:val="28"/>
          <w:lang w:val="en-US"/>
        </w:rPr>
        <w:drawing>
          <wp:inline distT="0" distB="0" distL="0" distR="0" wp14:anchorId="46D3C34C" wp14:editId="5CD5198E">
            <wp:extent cx="990738" cy="562053"/>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0738" cy="562053"/>
                    </a:xfrm>
                    <a:prstGeom prst="rect">
                      <a:avLst/>
                    </a:prstGeom>
                    <a:ln w="12700">
                      <a:solidFill>
                        <a:srgbClr val="000000"/>
                      </a:solidFill>
                      <a:prstDash val="solid"/>
                    </a:ln>
                  </pic:spPr>
                </pic:pic>
              </a:graphicData>
            </a:graphic>
          </wp:inline>
        </w:drawing>
      </w:r>
    </w:p>
    <w:p w14:paraId="5C22C66F" w14:textId="61A8C75B" w:rsidR="00015230" w:rsidRPr="001F2EB8" w:rsidRDefault="00015230" w:rsidP="001F2EB8">
      <w:pPr>
        <w:spacing w:after="0" w:line="360" w:lineRule="auto"/>
        <w:rPr>
          <w:rFonts w:asciiTheme="majorHAnsi" w:hAnsiTheme="majorHAnsi" w:cstheme="majorHAnsi"/>
          <w:b/>
          <w:bCs/>
          <w:sz w:val="28"/>
          <w:szCs w:val="28"/>
          <w:lang w:val="en-US"/>
        </w:rPr>
      </w:pPr>
      <w:r w:rsidRPr="001F2EB8">
        <w:rPr>
          <w:rFonts w:asciiTheme="majorHAnsi" w:hAnsiTheme="majorHAnsi" w:cstheme="majorHAnsi"/>
          <w:b/>
          <w:bCs/>
          <w:sz w:val="28"/>
          <w:szCs w:val="28"/>
          <w:lang w:val="en-US"/>
        </w:rPr>
        <w:br w:type="page"/>
      </w:r>
    </w:p>
    <w:p w14:paraId="4221E516" w14:textId="59CFDDC8" w:rsidR="00015230" w:rsidRPr="001F2EB8" w:rsidRDefault="00015230" w:rsidP="001F2EB8">
      <w:pPr>
        <w:spacing w:after="0" w:line="360" w:lineRule="auto"/>
        <w:jc w:val="both"/>
        <w:rPr>
          <w:rFonts w:asciiTheme="majorHAnsi" w:hAnsiTheme="majorHAnsi" w:cstheme="majorHAnsi"/>
          <w:b/>
          <w:bCs/>
          <w:sz w:val="28"/>
          <w:szCs w:val="28"/>
          <w:lang w:val="en-US"/>
        </w:rPr>
      </w:pPr>
      <w:r w:rsidRPr="001F2EB8">
        <w:rPr>
          <w:rFonts w:asciiTheme="majorHAnsi" w:hAnsiTheme="majorHAnsi" w:cstheme="majorHAnsi"/>
          <w:b/>
          <w:bCs/>
          <w:sz w:val="28"/>
          <w:szCs w:val="28"/>
        </w:rPr>
        <w:lastRenderedPageBreak/>
        <w:t>Project</w:t>
      </w:r>
      <w:r w:rsidRPr="001F2EB8">
        <w:rPr>
          <w:rFonts w:asciiTheme="majorHAnsi" w:hAnsiTheme="majorHAnsi" w:cstheme="majorHAnsi"/>
          <w:sz w:val="28"/>
          <w:szCs w:val="28"/>
        </w:rPr>
        <w:t xml:space="preserve"> sẽ điều chỉnh để thời gian biểu-Timescale hiển thị từng ngày riêng rẽ. Những ngày không làm việc-Nonworking, chẳng hạn như ngày cuối tuần được mặc định sẵn là màu xám nhạt.</w:t>
      </w:r>
    </w:p>
    <w:p w14:paraId="5BAED064" w14:textId="1539C269" w:rsidR="0015006D" w:rsidRPr="001F2EB8" w:rsidRDefault="0015006D"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2F63462B" wp14:editId="76424170">
            <wp:extent cx="5731510" cy="3219450"/>
            <wp:effectExtent l="19050" t="19050" r="2159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19450"/>
                    </a:xfrm>
                    <a:prstGeom prst="rect">
                      <a:avLst/>
                    </a:prstGeom>
                    <a:ln w="12700">
                      <a:solidFill>
                        <a:srgbClr val="000000"/>
                      </a:solidFill>
                      <a:prstDash val="solid"/>
                    </a:ln>
                  </pic:spPr>
                </pic:pic>
              </a:graphicData>
            </a:graphic>
          </wp:inline>
        </w:drawing>
      </w:r>
    </w:p>
    <w:p w14:paraId="58011F7A" w14:textId="77777777" w:rsidR="00015230" w:rsidRPr="001F2EB8" w:rsidRDefault="00015230"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Bạn có thể điều chỉnh thời gian biểu-Timescale trong khung nhìn </w:t>
      </w:r>
      <w:r w:rsidRPr="001F2EB8">
        <w:rPr>
          <w:rFonts w:asciiTheme="majorHAnsi" w:hAnsiTheme="majorHAnsi" w:cstheme="majorHAnsi"/>
          <w:b/>
          <w:bCs/>
          <w:sz w:val="28"/>
          <w:szCs w:val="28"/>
        </w:rPr>
        <w:t>Gantt Chart</w:t>
      </w:r>
      <w:r w:rsidRPr="001F2EB8">
        <w:rPr>
          <w:rFonts w:asciiTheme="majorHAnsi" w:hAnsiTheme="majorHAnsi" w:cstheme="majorHAnsi"/>
          <w:sz w:val="28"/>
          <w:szCs w:val="28"/>
        </w:rPr>
        <w:t xml:space="preserve"> theo nhiều cách. Ở đây, bạn sử dụng hộp chọn có nhãn </w:t>
      </w:r>
      <w:r w:rsidRPr="001F2EB8">
        <w:rPr>
          <w:rFonts w:asciiTheme="majorHAnsi" w:hAnsiTheme="majorHAnsi" w:cstheme="majorHAnsi"/>
          <w:b/>
          <w:bCs/>
          <w:sz w:val="28"/>
          <w:szCs w:val="28"/>
        </w:rPr>
        <w:t>Timescale</w:t>
      </w:r>
      <w:r w:rsidRPr="001F2EB8">
        <w:rPr>
          <w:rFonts w:asciiTheme="majorHAnsi" w:hAnsiTheme="majorHAnsi" w:cstheme="majorHAnsi"/>
          <w:sz w:val="28"/>
          <w:szCs w:val="28"/>
        </w:rPr>
        <w:t xml:space="preserve"> trên tab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Hoặc bạn cũng có thể sử dụng thanh trượt Zoom ở góc dưới cùng phía bên phải của thanh trạng thái. </w:t>
      </w:r>
    </w:p>
    <w:p w14:paraId="26B91373" w14:textId="77777777" w:rsidR="00015230" w:rsidRPr="001F2EB8" w:rsidRDefault="00015230"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2: Trên tab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trong nhóm lệnh </w:t>
      </w:r>
      <w:r w:rsidRPr="001F2EB8">
        <w:rPr>
          <w:rFonts w:asciiTheme="majorHAnsi" w:hAnsiTheme="majorHAnsi" w:cstheme="majorHAnsi"/>
          <w:b/>
          <w:bCs/>
          <w:sz w:val="28"/>
          <w:szCs w:val="28"/>
        </w:rPr>
        <w:t>Split View</w:t>
      </w:r>
      <w:r w:rsidRPr="001F2EB8">
        <w:rPr>
          <w:rFonts w:asciiTheme="majorHAnsi" w:hAnsiTheme="majorHAnsi" w:cstheme="majorHAnsi"/>
          <w:sz w:val="28"/>
          <w:szCs w:val="28"/>
        </w:rPr>
        <w:t xml:space="preserve">, tích chọn vào hộp kiểm Timeline. </w:t>
      </w:r>
    </w:p>
    <w:p w14:paraId="234F581C" w14:textId="3E21835B" w:rsidR="00015230" w:rsidRPr="001F2EB8" w:rsidRDefault="00015230"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sẽ hiển thị khung nhìn </w:t>
      </w:r>
      <w:r w:rsidRPr="001F2EB8">
        <w:rPr>
          <w:rFonts w:asciiTheme="majorHAnsi" w:hAnsiTheme="majorHAnsi" w:cstheme="majorHAnsi"/>
          <w:b/>
          <w:bCs/>
          <w:sz w:val="28"/>
          <w:szCs w:val="28"/>
        </w:rPr>
        <w:t>Timeline</w:t>
      </w:r>
      <w:r w:rsidRPr="001F2EB8">
        <w:rPr>
          <w:rFonts w:asciiTheme="majorHAnsi" w:hAnsiTheme="majorHAnsi" w:cstheme="majorHAnsi"/>
          <w:sz w:val="28"/>
          <w:szCs w:val="28"/>
        </w:rPr>
        <w:t xml:space="preserve"> ở khung vực phía trên khung nhìn </w:t>
      </w:r>
      <w:r w:rsidRPr="001F2EB8">
        <w:rPr>
          <w:rFonts w:asciiTheme="majorHAnsi" w:hAnsiTheme="majorHAnsi" w:cstheme="majorHAnsi"/>
          <w:b/>
          <w:bCs/>
          <w:sz w:val="28"/>
          <w:szCs w:val="28"/>
        </w:rPr>
        <w:t>Gantt Chart</w:t>
      </w:r>
      <w:r w:rsidRPr="001F2EB8">
        <w:rPr>
          <w:rFonts w:asciiTheme="majorHAnsi" w:hAnsiTheme="majorHAnsi" w:cstheme="majorHAnsi"/>
          <w:sz w:val="28"/>
          <w:szCs w:val="28"/>
        </w:rPr>
        <w:t xml:space="preserve">. Khung nhìn </w:t>
      </w:r>
      <w:r w:rsidRPr="001F2EB8">
        <w:rPr>
          <w:rFonts w:asciiTheme="majorHAnsi" w:hAnsiTheme="majorHAnsi" w:cstheme="majorHAnsi"/>
          <w:b/>
          <w:bCs/>
          <w:sz w:val="28"/>
          <w:szCs w:val="28"/>
        </w:rPr>
        <w:t>Timeline</w:t>
      </w:r>
      <w:r w:rsidRPr="001F2EB8">
        <w:rPr>
          <w:rFonts w:asciiTheme="majorHAnsi" w:hAnsiTheme="majorHAnsi" w:cstheme="majorHAnsi"/>
          <w:sz w:val="28"/>
          <w:szCs w:val="28"/>
        </w:rPr>
        <w:t xml:space="preserve"> này đã được gắn thêm một chi tiết từ kế hoạch này. Bạn sẽ tìm hiểu cách tạo ra một khung nhìn </w:t>
      </w:r>
      <w:r w:rsidRPr="001F2EB8">
        <w:rPr>
          <w:rFonts w:asciiTheme="majorHAnsi" w:hAnsiTheme="majorHAnsi" w:cstheme="majorHAnsi"/>
          <w:b/>
          <w:bCs/>
          <w:sz w:val="28"/>
          <w:szCs w:val="28"/>
        </w:rPr>
        <w:t>Timeline</w:t>
      </w:r>
      <w:r w:rsidRPr="001F2EB8">
        <w:rPr>
          <w:rFonts w:asciiTheme="majorHAnsi" w:hAnsiTheme="majorHAnsi" w:cstheme="majorHAnsi"/>
          <w:sz w:val="28"/>
          <w:szCs w:val="28"/>
        </w:rPr>
        <w:t xml:space="preserve"> tùy chỉnh trong Chương 6.</w:t>
      </w:r>
    </w:p>
    <w:p w14:paraId="540AD126" w14:textId="736D90CE" w:rsidR="00015230" w:rsidRPr="001F2EB8" w:rsidRDefault="00015230"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lastRenderedPageBreak/>
        <w:drawing>
          <wp:inline distT="0" distB="0" distL="0" distR="0" wp14:anchorId="42813403" wp14:editId="66D55242">
            <wp:extent cx="5731510" cy="2538730"/>
            <wp:effectExtent l="19050" t="19050" r="2159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8730"/>
                    </a:xfrm>
                    <a:prstGeom prst="rect">
                      <a:avLst/>
                    </a:prstGeom>
                    <a:ln w="12700">
                      <a:solidFill>
                        <a:srgbClr val="000000"/>
                      </a:solidFill>
                      <a:prstDash val="solid"/>
                    </a:ln>
                  </pic:spPr>
                </pic:pic>
              </a:graphicData>
            </a:graphic>
          </wp:inline>
        </w:drawing>
      </w:r>
    </w:p>
    <w:p w14:paraId="20443337" w14:textId="1DF89DF7" w:rsidR="00015230" w:rsidRPr="001F2EB8" w:rsidRDefault="00015230"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3: Kích vào bất cứ nơi nào trong khung nhìn </w:t>
      </w:r>
      <w:r w:rsidRPr="001F2EB8">
        <w:rPr>
          <w:rFonts w:asciiTheme="majorHAnsi" w:hAnsiTheme="majorHAnsi" w:cstheme="majorHAnsi"/>
          <w:b/>
          <w:bCs/>
          <w:sz w:val="28"/>
          <w:szCs w:val="28"/>
        </w:rPr>
        <w:t>Timeline</w:t>
      </w:r>
      <w:r w:rsidRPr="001F2EB8">
        <w:rPr>
          <w:rFonts w:asciiTheme="majorHAnsi" w:hAnsiTheme="majorHAnsi" w:cstheme="majorHAnsi"/>
          <w:sz w:val="28"/>
          <w:szCs w:val="28"/>
        </w:rPr>
        <w:t>.</w:t>
      </w:r>
    </w:p>
    <w:p w14:paraId="7519E87A" w14:textId="6EC64925" w:rsidR="005A4714" w:rsidRPr="001F2EB8" w:rsidRDefault="005A4714"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47F10002" wp14:editId="20C18F76">
            <wp:extent cx="5731510" cy="2536825"/>
            <wp:effectExtent l="19050" t="19050" r="215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6825"/>
                    </a:xfrm>
                    <a:prstGeom prst="rect">
                      <a:avLst/>
                    </a:prstGeom>
                    <a:ln w="12700">
                      <a:solidFill>
                        <a:srgbClr val="000000"/>
                      </a:solidFill>
                      <a:prstDash val="solid"/>
                    </a:ln>
                  </pic:spPr>
                </pic:pic>
              </a:graphicData>
            </a:graphic>
          </wp:inline>
        </w:drawing>
      </w:r>
    </w:p>
    <w:p w14:paraId="3F700F88" w14:textId="77777777" w:rsidR="005A4714" w:rsidRPr="001F2EB8" w:rsidRDefault="005A4714"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4: Trên tab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trong nhóm lệnh </w:t>
      </w:r>
      <w:r w:rsidRPr="001F2EB8">
        <w:rPr>
          <w:rFonts w:asciiTheme="majorHAnsi" w:hAnsiTheme="majorHAnsi" w:cstheme="majorHAnsi"/>
          <w:b/>
          <w:bCs/>
          <w:sz w:val="28"/>
          <w:szCs w:val="28"/>
        </w:rPr>
        <w:t>Split View</w:t>
      </w:r>
      <w:r w:rsidRPr="001F2EB8">
        <w:rPr>
          <w:rFonts w:asciiTheme="majorHAnsi" w:hAnsiTheme="majorHAnsi" w:cstheme="majorHAnsi"/>
          <w:sz w:val="28"/>
          <w:szCs w:val="28"/>
        </w:rPr>
        <w:t xml:space="preserve">, bỏ tích chọn khỏi hộp kểm Timeline. </w:t>
      </w:r>
    </w:p>
    <w:p w14:paraId="37A9CC4C" w14:textId="1FE36060" w:rsidR="00D8202E" w:rsidRDefault="005A4714" w:rsidP="001F2EB8">
      <w:pPr>
        <w:spacing w:after="0" w:line="360" w:lineRule="auto"/>
        <w:rPr>
          <w:rFonts w:asciiTheme="majorHAnsi" w:hAnsiTheme="majorHAnsi" w:cstheme="majorHAnsi"/>
          <w:sz w:val="28"/>
          <w:szCs w:val="28"/>
        </w:rPr>
      </w:pPr>
      <w:r w:rsidRPr="001F2EB8">
        <w:rPr>
          <w:rFonts w:asciiTheme="majorHAnsi" w:hAnsiTheme="majorHAnsi" w:cstheme="majorHAnsi"/>
          <w:b/>
          <w:bCs/>
          <w:sz w:val="28"/>
          <w:szCs w:val="28"/>
        </w:rPr>
        <w:t>Project</w:t>
      </w:r>
      <w:r w:rsidRPr="001F2EB8">
        <w:rPr>
          <w:rFonts w:asciiTheme="majorHAnsi" w:hAnsiTheme="majorHAnsi" w:cstheme="majorHAnsi"/>
          <w:sz w:val="28"/>
          <w:szCs w:val="28"/>
        </w:rPr>
        <w:t xml:space="preserve"> sẽ ẩn khung nhìn </w:t>
      </w:r>
      <w:r w:rsidRPr="001F2EB8">
        <w:rPr>
          <w:rFonts w:asciiTheme="majorHAnsi" w:hAnsiTheme="majorHAnsi" w:cstheme="majorHAnsi"/>
          <w:b/>
          <w:bCs/>
          <w:sz w:val="28"/>
          <w:szCs w:val="28"/>
        </w:rPr>
        <w:t>Timeline</w:t>
      </w:r>
      <w:r w:rsidRPr="001F2EB8">
        <w:rPr>
          <w:rFonts w:asciiTheme="majorHAnsi" w:hAnsiTheme="majorHAnsi" w:cstheme="majorHAnsi"/>
          <w:sz w:val="28"/>
          <w:szCs w:val="28"/>
        </w:rPr>
        <w:t>. (Thông tin trong khung nhìn không bị mất đi mà lúc này nó chỉ bị ẩn đi).</w:t>
      </w:r>
    </w:p>
    <w:p w14:paraId="152DFA2D" w14:textId="00902CE3" w:rsidR="005A4714" w:rsidRPr="00D8202E" w:rsidRDefault="00D8202E" w:rsidP="00D8202E">
      <w:pPr>
        <w:rPr>
          <w:rFonts w:asciiTheme="majorHAnsi" w:hAnsiTheme="majorHAnsi" w:cstheme="majorHAnsi"/>
          <w:sz w:val="28"/>
          <w:szCs w:val="28"/>
          <w:lang w:val="en-US"/>
        </w:rPr>
      </w:pPr>
      <w:r>
        <w:rPr>
          <w:rFonts w:asciiTheme="majorHAnsi" w:hAnsiTheme="majorHAnsi" w:cstheme="majorHAnsi"/>
          <w:sz w:val="28"/>
          <w:szCs w:val="28"/>
        </w:rPr>
        <w:br w:type="page"/>
      </w:r>
    </w:p>
    <w:p w14:paraId="5EA9107E" w14:textId="3616C420" w:rsidR="005A4714" w:rsidRPr="001F2EB8" w:rsidRDefault="005A4714"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lastRenderedPageBreak/>
        <w:t xml:space="preserve">Bước 5: Trên tab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trong nhóm lệnh </w:t>
      </w:r>
      <w:r w:rsidRPr="001F2EB8">
        <w:rPr>
          <w:rFonts w:asciiTheme="majorHAnsi" w:hAnsiTheme="majorHAnsi" w:cstheme="majorHAnsi"/>
          <w:b/>
          <w:bCs/>
          <w:sz w:val="28"/>
          <w:szCs w:val="28"/>
        </w:rPr>
        <w:t>Resource Views</w:t>
      </w:r>
      <w:r w:rsidRPr="001F2EB8">
        <w:rPr>
          <w:rFonts w:asciiTheme="majorHAnsi" w:hAnsiTheme="majorHAnsi" w:cstheme="majorHAnsi"/>
          <w:sz w:val="28"/>
          <w:szCs w:val="28"/>
        </w:rPr>
        <w:t xml:space="preserve">, kích Resource Sheet. Khung nhìn </w:t>
      </w:r>
      <w:r w:rsidRPr="001F2EB8">
        <w:rPr>
          <w:rFonts w:asciiTheme="majorHAnsi" w:hAnsiTheme="majorHAnsi" w:cstheme="majorHAnsi"/>
          <w:b/>
          <w:bCs/>
          <w:sz w:val="28"/>
          <w:szCs w:val="28"/>
        </w:rPr>
        <w:t>Resource Sheet</w:t>
      </w:r>
      <w:r w:rsidRPr="001F2EB8">
        <w:rPr>
          <w:rFonts w:asciiTheme="majorHAnsi" w:hAnsiTheme="majorHAnsi" w:cstheme="majorHAnsi"/>
          <w:sz w:val="28"/>
          <w:szCs w:val="28"/>
        </w:rPr>
        <w:t xml:space="preserve"> sẽ thay thế khung nhìn </w:t>
      </w:r>
      <w:r w:rsidRPr="001F2EB8">
        <w:rPr>
          <w:rFonts w:asciiTheme="majorHAnsi" w:hAnsiTheme="majorHAnsi" w:cstheme="majorHAnsi"/>
          <w:b/>
          <w:bCs/>
          <w:sz w:val="28"/>
          <w:szCs w:val="28"/>
        </w:rPr>
        <w:t>Gantt Chart</w:t>
      </w:r>
      <w:r w:rsidRPr="001F2EB8">
        <w:rPr>
          <w:rFonts w:asciiTheme="majorHAnsi" w:hAnsiTheme="majorHAnsi" w:cstheme="majorHAnsi"/>
          <w:sz w:val="28"/>
          <w:szCs w:val="28"/>
        </w:rPr>
        <w:t>.</w:t>
      </w:r>
    </w:p>
    <w:p w14:paraId="0834B799" w14:textId="2C3093F6" w:rsidR="00801F30" w:rsidRPr="001F2EB8" w:rsidRDefault="00801F30"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3BF3D9B0" wp14:editId="3CA96168">
            <wp:extent cx="5731510" cy="847725"/>
            <wp:effectExtent l="19050" t="19050" r="2159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3695"/>
                    <a:stretch/>
                  </pic:blipFill>
                  <pic:spPr bwMode="auto">
                    <a:xfrm>
                      <a:off x="0" y="0"/>
                      <a:ext cx="5731510" cy="847725"/>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421FB37F" w14:textId="5EE5DC00" w:rsidR="005A4714" w:rsidRPr="001F2EB8" w:rsidRDefault="005A4714" w:rsidP="001F2EB8">
      <w:pPr>
        <w:spacing w:after="0" w:line="360" w:lineRule="auto"/>
        <w:rPr>
          <w:rFonts w:asciiTheme="majorHAnsi" w:hAnsiTheme="majorHAnsi" w:cstheme="majorHAnsi"/>
          <w:sz w:val="28"/>
          <w:szCs w:val="28"/>
        </w:rPr>
      </w:pPr>
      <w:r w:rsidRPr="001F2EB8">
        <w:rPr>
          <w:rFonts w:asciiTheme="majorHAnsi" w:hAnsiTheme="majorHAnsi" w:cstheme="majorHAnsi"/>
          <w:sz w:val="28"/>
          <w:szCs w:val="28"/>
        </w:rPr>
        <w:t xml:space="preserve">Khung nhìn </w:t>
      </w:r>
      <w:r w:rsidRPr="001F2EB8">
        <w:rPr>
          <w:rFonts w:asciiTheme="majorHAnsi" w:hAnsiTheme="majorHAnsi" w:cstheme="majorHAnsi"/>
          <w:b/>
          <w:bCs/>
          <w:sz w:val="28"/>
          <w:szCs w:val="28"/>
        </w:rPr>
        <w:t>Resource Sheet</w:t>
      </w:r>
      <w:r w:rsidRPr="001F2EB8">
        <w:rPr>
          <w:rFonts w:asciiTheme="majorHAnsi" w:hAnsiTheme="majorHAnsi" w:cstheme="majorHAnsi"/>
          <w:sz w:val="28"/>
          <w:szCs w:val="28"/>
        </w:rPr>
        <w:t xml:space="preserve"> hiển thị các chi tiết về các tài nguyên trong một cấu trúc dữ liệu gồm có hàng và cột ( được gọi là bảng), và mỗi tài nguyên sẽ được đặt trong một hàng. Khung nhìn này được gọi là sheet view ( khung nhìn bảng). Một loại khung nhìn bảng khác được gọi là Task Sheet view (khung nhìn bảng của nhiệm vụ) liệt kê các chi tiết của nhiệm vụ. Ngoài ra, lưu ý rằng nhãn của tab ngữ cảnh đã thay đổi thành </w:t>
      </w:r>
      <w:r w:rsidRPr="001F2EB8">
        <w:rPr>
          <w:rFonts w:asciiTheme="majorHAnsi" w:hAnsiTheme="majorHAnsi" w:cstheme="majorHAnsi"/>
          <w:b/>
          <w:bCs/>
          <w:sz w:val="28"/>
          <w:szCs w:val="28"/>
        </w:rPr>
        <w:t>Resource Sheet Tools</w:t>
      </w:r>
      <w:r w:rsidRPr="001F2EB8">
        <w:rPr>
          <w:rFonts w:asciiTheme="majorHAnsi" w:hAnsiTheme="majorHAnsi" w:cstheme="majorHAnsi"/>
          <w:sz w:val="28"/>
          <w:szCs w:val="28"/>
        </w:rPr>
        <w:t xml:space="preserve"> dựa trên khung nhìn đang được mở ra.</w:t>
      </w:r>
    </w:p>
    <w:p w14:paraId="071F82B4" w14:textId="738F1F6F" w:rsidR="005A4714" w:rsidRPr="001F2EB8" w:rsidRDefault="005A4714"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br w:type="page"/>
      </w:r>
    </w:p>
    <w:p w14:paraId="3642124A" w14:textId="42B5B038" w:rsidR="005A4714" w:rsidRPr="001F2EB8" w:rsidRDefault="005A4714"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lastRenderedPageBreak/>
        <w:t xml:space="preserve">Bước 6: Trên tab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trong nhóm lệnh </w:t>
      </w:r>
      <w:r w:rsidRPr="001F2EB8">
        <w:rPr>
          <w:rFonts w:asciiTheme="majorHAnsi" w:hAnsiTheme="majorHAnsi" w:cstheme="majorHAnsi"/>
          <w:b/>
          <w:bCs/>
          <w:sz w:val="28"/>
          <w:szCs w:val="28"/>
        </w:rPr>
        <w:t>Resource Views</w:t>
      </w:r>
      <w:r w:rsidRPr="001F2EB8">
        <w:rPr>
          <w:rFonts w:asciiTheme="majorHAnsi" w:hAnsiTheme="majorHAnsi" w:cstheme="majorHAnsi"/>
          <w:sz w:val="28"/>
          <w:szCs w:val="28"/>
        </w:rPr>
        <w:t xml:space="preserve">, kích Resource Usage. Khung nhìn </w:t>
      </w:r>
      <w:r w:rsidRPr="001F2EB8">
        <w:rPr>
          <w:rFonts w:asciiTheme="majorHAnsi" w:hAnsiTheme="majorHAnsi" w:cstheme="majorHAnsi"/>
          <w:b/>
          <w:bCs/>
          <w:sz w:val="28"/>
          <w:szCs w:val="28"/>
        </w:rPr>
        <w:t>Resource Usage</w:t>
      </w:r>
      <w:r w:rsidRPr="001F2EB8">
        <w:rPr>
          <w:rFonts w:asciiTheme="majorHAnsi" w:hAnsiTheme="majorHAnsi" w:cstheme="majorHAnsi"/>
          <w:sz w:val="28"/>
          <w:szCs w:val="28"/>
        </w:rPr>
        <w:t xml:space="preserve"> sẽ thay thế </w:t>
      </w:r>
      <w:r w:rsidRPr="001F2EB8">
        <w:rPr>
          <w:rFonts w:asciiTheme="majorHAnsi" w:hAnsiTheme="majorHAnsi" w:cstheme="majorHAnsi"/>
          <w:b/>
          <w:bCs/>
          <w:sz w:val="28"/>
          <w:szCs w:val="28"/>
        </w:rPr>
        <w:t>Resource Views</w:t>
      </w:r>
      <w:r w:rsidRPr="001F2EB8">
        <w:rPr>
          <w:rFonts w:asciiTheme="majorHAnsi" w:hAnsiTheme="majorHAnsi" w:cstheme="majorHAnsi"/>
          <w:sz w:val="28"/>
          <w:szCs w:val="28"/>
        </w:rPr>
        <w:t>. Khung nhìn Usage này nhóm các nhiệm vụ thành các nhóm theo từng tài nguyên được phân công đến và cho bạn thấy các các sự phân công về thời gian làm việc đối với mỗi tài nguyên trong một biểu thời gian, chẳng hạn như hàng ngày hoặc hàng tuần.</w:t>
      </w:r>
    </w:p>
    <w:p w14:paraId="4F047E2A" w14:textId="2FCB2F5E" w:rsidR="00801F30" w:rsidRPr="001F2EB8" w:rsidRDefault="00801F30"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20E4EE3C" wp14:editId="490AADD2">
            <wp:extent cx="5731510" cy="3222625"/>
            <wp:effectExtent l="19050" t="19050" r="2159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a:ln w="12700">
                      <a:solidFill>
                        <a:srgbClr val="000000"/>
                      </a:solidFill>
                      <a:prstDash val="solid"/>
                    </a:ln>
                  </pic:spPr>
                </pic:pic>
              </a:graphicData>
            </a:graphic>
          </wp:inline>
        </w:drawing>
      </w:r>
    </w:p>
    <w:p w14:paraId="709AF82A" w14:textId="72E41AC1" w:rsidR="00A72839" w:rsidRPr="001F2EB8" w:rsidRDefault="005A4714" w:rsidP="001F2EB8">
      <w:pPr>
        <w:spacing w:after="0" w:line="360" w:lineRule="auto"/>
        <w:rPr>
          <w:rFonts w:asciiTheme="majorHAnsi" w:hAnsiTheme="majorHAnsi" w:cstheme="majorHAnsi"/>
          <w:sz w:val="28"/>
          <w:szCs w:val="28"/>
        </w:rPr>
      </w:pPr>
      <w:r w:rsidRPr="001F2EB8">
        <w:rPr>
          <w:rFonts w:asciiTheme="majorHAnsi" w:hAnsiTheme="majorHAnsi" w:cstheme="majorHAnsi"/>
          <w:sz w:val="28"/>
          <w:szCs w:val="28"/>
        </w:rPr>
        <w:t xml:space="preserve">Trong lưới pha thời gian nằm ở phía bên phải của khung nhìn </w:t>
      </w:r>
      <w:r w:rsidRPr="001F2EB8">
        <w:rPr>
          <w:rFonts w:asciiTheme="majorHAnsi" w:hAnsiTheme="majorHAnsi" w:cstheme="majorHAnsi"/>
          <w:b/>
          <w:bCs/>
          <w:sz w:val="28"/>
          <w:szCs w:val="28"/>
        </w:rPr>
        <w:t>Resource Usage</w:t>
      </w:r>
      <w:r w:rsidRPr="001F2EB8">
        <w:rPr>
          <w:rFonts w:asciiTheme="majorHAnsi" w:hAnsiTheme="majorHAnsi" w:cstheme="majorHAnsi"/>
          <w:sz w:val="28"/>
          <w:szCs w:val="28"/>
        </w:rPr>
        <w:t xml:space="preserve">, bạn có thể thấy một số sự phân công về thời gian làm việc của Carole Poland trong kế hoạch. Hiện tại, thời gian biểu của khung nhìn </w:t>
      </w:r>
      <w:r w:rsidRPr="001F2EB8">
        <w:rPr>
          <w:rFonts w:asciiTheme="majorHAnsi" w:hAnsiTheme="majorHAnsi" w:cstheme="majorHAnsi"/>
          <w:b/>
          <w:bCs/>
          <w:sz w:val="28"/>
          <w:szCs w:val="28"/>
        </w:rPr>
        <w:t>Resource Usage</w:t>
      </w:r>
      <w:r w:rsidRPr="001F2EB8">
        <w:rPr>
          <w:rFonts w:asciiTheme="majorHAnsi" w:hAnsiTheme="majorHAnsi" w:cstheme="majorHAnsi"/>
          <w:sz w:val="28"/>
          <w:szCs w:val="28"/>
        </w:rPr>
        <w:t xml:space="preserve"> này hiển thị thời gian làm việc được phân công theo từng ngày. Cũng như thời gian biểu -timescale của khung nhìn Gantt Chart, bạn có thể điều chỉnh biểu thời gian này bằng cách sử dụng lệnh </w:t>
      </w:r>
      <w:r w:rsidRPr="001F2EB8">
        <w:rPr>
          <w:rFonts w:asciiTheme="majorHAnsi" w:hAnsiTheme="majorHAnsi" w:cstheme="majorHAnsi"/>
          <w:b/>
          <w:bCs/>
          <w:sz w:val="28"/>
          <w:szCs w:val="28"/>
        </w:rPr>
        <w:t xml:space="preserve">Timescale </w:t>
      </w:r>
      <w:r w:rsidRPr="001F2EB8">
        <w:rPr>
          <w:rFonts w:asciiTheme="majorHAnsi" w:hAnsiTheme="majorHAnsi" w:cstheme="majorHAnsi"/>
          <w:sz w:val="28"/>
          <w:szCs w:val="28"/>
        </w:rPr>
        <w:t xml:space="preserve">có trên tab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hoặc điều khiển thanh trượt </w:t>
      </w:r>
      <w:r w:rsidRPr="001F2EB8">
        <w:rPr>
          <w:rFonts w:asciiTheme="majorHAnsi" w:hAnsiTheme="majorHAnsi" w:cstheme="majorHAnsi"/>
          <w:b/>
          <w:bCs/>
          <w:sz w:val="28"/>
          <w:szCs w:val="28"/>
        </w:rPr>
        <w:t>Zoom</w:t>
      </w:r>
      <w:r w:rsidRPr="001F2EB8">
        <w:rPr>
          <w:rFonts w:asciiTheme="majorHAnsi" w:hAnsiTheme="majorHAnsi" w:cstheme="majorHAnsi"/>
          <w:sz w:val="28"/>
          <w:szCs w:val="28"/>
        </w:rPr>
        <w:t xml:space="preserve"> ở phía dưới cùng bên phải thanh trạng thái ở góc dưới bên phải trong cửa sổ </w:t>
      </w:r>
      <w:r w:rsidRPr="001F2EB8">
        <w:rPr>
          <w:rFonts w:asciiTheme="majorHAnsi" w:hAnsiTheme="majorHAnsi" w:cstheme="majorHAnsi"/>
          <w:b/>
          <w:bCs/>
          <w:sz w:val="28"/>
          <w:szCs w:val="28"/>
        </w:rPr>
        <w:t>Project</w:t>
      </w:r>
      <w:r w:rsidRPr="001F2EB8">
        <w:rPr>
          <w:rFonts w:asciiTheme="majorHAnsi" w:hAnsiTheme="majorHAnsi" w:cstheme="majorHAnsi"/>
          <w:sz w:val="28"/>
          <w:szCs w:val="28"/>
        </w:rPr>
        <w:t>.</w:t>
      </w:r>
    </w:p>
    <w:p w14:paraId="713E021E" w14:textId="3033CE63" w:rsidR="00801F30" w:rsidRPr="001F2EB8" w:rsidRDefault="00A7283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br w:type="page"/>
      </w:r>
    </w:p>
    <w:p w14:paraId="4975886C" w14:textId="7424F325" w:rsidR="00A72839" w:rsidRPr="001F2EB8" w:rsidRDefault="005A4714" w:rsidP="001F2EB8">
      <w:pPr>
        <w:spacing w:after="0" w:line="360" w:lineRule="auto"/>
        <w:rPr>
          <w:rFonts w:asciiTheme="majorHAnsi" w:hAnsiTheme="majorHAnsi" w:cstheme="majorHAnsi"/>
          <w:sz w:val="28"/>
          <w:szCs w:val="28"/>
        </w:rPr>
      </w:pPr>
      <w:r w:rsidRPr="001F2EB8">
        <w:rPr>
          <w:rFonts w:asciiTheme="majorHAnsi" w:hAnsiTheme="majorHAnsi" w:cstheme="majorHAnsi"/>
          <w:sz w:val="28"/>
          <w:szCs w:val="28"/>
        </w:rPr>
        <w:lastRenderedPageBreak/>
        <w:t xml:space="preserve">Một loại khung nhìn </w:t>
      </w:r>
      <w:r w:rsidRPr="001F2EB8">
        <w:rPr>
          <w:rFonts w:asciiTheme="majorHAnsi" w:hAnsiTheme="majorHAnsi" w:cstheme="majorHAnsi"/>
          <w:b/>
          <w:bCs/>
          <w:sz w:val="28"/>
          <w:szCs w:val="28"/>
        </w:rPr>
        <w:t>Usage</w:t>
      </w:r>
      <w:r w:rsidRPr="001F2EB8">
        <w:rPr>
          <w:rFonts w:asciiTheme="majorHAnsi" w:hAnsiTheme="majorHAnsi" w:cstheme="majorHAnsi"/>
          <w:sz w:val="28"/>
          <w:szCs w:val="28"/>
        </w:rPr>
        <w:t xml:space="preserve"> khác, đó là khung nhìn </w:t>
      </w:r>
      <w:r w:rsidRPr="001F2EB8">
        <w:rPr>
          <w:rFonts w:asciiTheme="majorHAnsi" w:hAnsiTheme="majorHAnsi" w:cstheme="majorHAnsi"/>
          <w:b/>
          <w:bCs/>
          <w:sz w:val="28"/>
          <w:szCs w:val="28"/>
        </w:rPr>
        <w:t>Task Usage</w:t>
      </w:r>
      <w:r w:rsidRPr="001F2EB8">
        <w:rPr>
          <w:rFonts w:asciiTheme="majorHAnsi" w:hAnsiTheme="majorHAnsi" w:cstheme="majorHAnsi"/>
          <w:sz w:val="28"/>
          <w:szCs w:val="28"/>
        </w:rPr>
        <w:t xml:space="preserve">, hiển thị tất cả các tài nguyên đã được phân công trong từng nhiệm vụ. Bạn sẽ làm việc nhiều hơn với các khung nhìn </w:t>
      </w:r>
      <w:r w:rsidRPr="001F2EB8">
        <w:rPr>
          <w:rFonts w:asciiTheme="majorHAnsi" w:hAnsiTheme="majorHAnsi" w:cstheme="majorHAnsi"/>
          <w:b/>
          <w:bCs/>
          <w:sz w:val="28"/>
          <w:szCs w:val="28"/>
        </w:rPr>
        <w:t>Uasage</w:t>
      </w:r>
      <w:r w:rsidRPr="001F2EB8">
        <w:rPr>
          <w:rFonts w:asciiTheme="majorHAnsi" w:hAnsiTheme="majorHAnsi" w:cstheme="majorHAnsi"/>
          <w:sz w:val="28"/>
          <w:szCs w:val="28"/>
        </w:rPr>
        <w:t xml:space="preserve"> ở trong Chương 8.</w:t>
      </w:r>
    </w:p>
    <w:p w14:paraId="6F5F1466" w14:textId="77777777" w:rsidR="00A72839" w:rsidRPr="001F2EB8" w:rsidRDefault="00A7283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7: Trên tab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trong lệnh </w:t>
      </w:r>
      <w:r w:rsidRPr="001F2EB8">
        <w:rPr>
          <w:rFonts w:asciiTheme="majorHAnsi" w:hAnsiTheme="majorHAnsi" w:cstheme="majorHAnsi"/>
          <w:b/>
          <w:bCs/>
          <w:sz w:val="28"/>
          <w:szCs w:val="28"/>
        </w:rPr>
        <w:t>Task Views</w:t>
      </w:r>
      <w:r w:rsidRPr="001F2EB8">
        <w:rPr>
          <w:rFonts w:asciiTheme="majorHAnsi" w:hAnsiTheme="majorHAnsi" w:cstheme="majorHAnsi"/>
          <w:sz w:val="28"/>
          <w:szCs w:val="28"/>
        </w:rPr>
        <w:t xml:space="preserve">, kích Gantt Chart. </w:t>
      </w:r>
    </w:p>
    <w:p w14:paraId="33119797" w14:textId="77777777" w:rsidR="00A72839" w:rsidRPr="001F2EB8" w:rsidRDefault="00A7283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Khung nhìn </w:t>
      </w:r>
      <w:r w:rsidRPr="001F2EB8">
        <w:rPr>
          <w:rFonts w:asciiTheme="majorHAnsi" w:hAnsiTheme="majorHAnsi" w:cstheme="majorHAnsi"/>
          <w:b/>
          <w:bCs/>
          <w:sz w:val="28"/>
          <w:szCs w:val="28"/>
        </w:rPr>
        <w:t>Gantt Chart</w:t>
      </w:r>
      <w:r w:rsidRPr="001F2EB8">
        <w:rPr>
          <w:rFonts w:asciiTheme="majorHAnsi" w:hAnsiTheme="majorHAnsi" w:cstheme="majorHAnsi"/>
          <w:sz w:val="28"/>
          <w:szCs w:val="28"/>
        </w:rPr>
        <w:t xml:space="preserve"> xuất hiện. </w:t>
      </w:r>
    </w:p>
    <w:p w14:paraId="4BAC16EA" w14:textId="77777777" w:rsidR="00A72839" w:rsidRPr="001F2EB8" w:rsidRDefault="00A7283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8: Nếu thấy cần thiết thì di chuyển thanh cuộn đứng-Scroll của khung nhìn </w:t>
      </w:r>
      <w:r w:rsidRPr="001F2EB8">
        <w:rPr>
          <w:rFonts w:asciiTheme="majorHAnsi" w:hAnsiTheme="majorHAnsi" w:cstheme="majorHAnsi"/>
          <w:b/>
          <w:bCs/>
          <w:sz w:val="28"/>
          <w:szCs w:val="28"/>
        </w:rPr>
        <w:t>Gantt Chart</w:t>
      </w:r>
      <w:r w:rsidRPr="001F2EB8">
        <w:rPr>
          <w:rFonts w:asciiTheme="majorHAnsi" w:hAnsiTheme="majorHAnsi" w:cstheme="majorHAnsi"/>
          <w:sz w:val="28"/>
          <w:szCs w:val="28"/>
        </w:rPr>
        <w:t xml:space="preserve"> để nhiệm vụ thứ 12-Set pages lên trên cùng giáp với thanh </w:t>
      </w:r>
      <w:r w:rsidRPr="001F2EB8">
        <w:rPr>
          <w:rFonts w:asciiTheme="majorHAnsi" w:hAnsiTheme="majorHAnsi" w:cstheme="majorHAnsi"/>
          <w:b/>
          <w:bCs/>
          <w:sz w:val="28"/>
          <w:szCs w:val="28"/>
        </w:rPr>
        <w:t>ribbon</w:t>
      </w:r>
      <w:r w:rsidRPr="001F2EB8">
        <w:rPr>
          <w:rFonts w:asciiTheme="majorHAnsi" w:hAnsiTheme="majorHAnsi" w:cstheme="majorHAnsi"/>
          <w:sz w:val="28"/>
          <w:szCs w:val="28"/>
        </w:rPr>
        <w:t>.</w:t>
      </w:r>
    </w:p>
    <w:p w14:paraId="26909981" w14:textId="6A57F703" w:rsidR="00A72839" w:rsidRPr="001F2EB8" w:rsidRDefault="00A7283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9: Trong cột có nhãn là </w:t>
      </w:r>
      <w:r w:rsidRPr="001F2EB8">
        <w:rPr>
          <w:rFonts w:asciiTheme="majorHAnsi" w:hAnsiTheme="majorHAnsi" w:cstheme="majorHAnsi"/>
          <w:b/>
          <w:bCs/>
          <w:sz w:val="28"/>
          <w:szCs w:val="28"/>
        </w:rPr>
        <w:t>Task name</w:t>
      </w:r>
      <w:r w:rsidRPr="001F2EB8">
        <w:rPr>
          <w:rFonts w:asciiTheme="majorHAnsi" w:hAnsiTheme="majorHAnsi" w:cstheme="majorHAnsi"/>
          <w:sz w:val="28"/>
          <w:szCs w:val="28"/>
        </w:rPr>
        <w:t xml:space="preserve"> kích chuột vào nhiệm vụ thứ 12-Set pages.</w:t>
      </w:r>
    </w:p>
    <w:p w14:paraId="7A1AF7B4" w14:textId="0C474E39" w:rsidR="00A72839" w:rsidRPr="001F2EB8" w:rsidRDefault="00A7283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Bước 10: Trên tab </w:t>
      </w:r>
      <w:r w:rsidRPr="001F2EB8">
        <w:rPr>
          <w:rFonts w:asciiTheme="majorHAnsi" w:hAnsiTheme="majorHAnsi" w:cstheme="majorHAnsi"/>
          <w:b/>
          <w:bCs/>
          <w:sz w:val="28"/>
          <w:szCs w:val="28"/>
        </w:rPr>
        <w:t>View</w:t>
      </w:r>
      <w:r w:rsidRPr="001F2EB8">
        <w:rPr>
          <w:rFonts w:asciiTheme="majorHAnsi" w:hAnsiTheme="majorHAnsi" w:cstheme="majorHAnsi"/>
          <w:sz w:val="28"/>
          <w:szCs w:val="28"/>
        </w:rPr>
        <w:t xml:space="preserve">, trong nhóm lệnh </w:t>
      </w:r>
      <w:r w:rsidRPr="001F2EB8">
        <w:rPr>
          <w:rFonts w:asciiTheme="majorHAnsi" w:hAnsiTheme="majorHAnsi" w:cstheme="majorHAnsi"/>
          <w:b/>
          <w:bCs/>
          <w:sz w:val="28"/>
          <w:szCs w:val="28"/>
        </w:rPr>
        <w:t>Split View</w:t>
      </w:r>
      <w:r w:rsidRPr="001F2EB8">
        <w:rPr>
          <w:rFonts w:asciiTheme="majorHAnsi" w:hAnsiTheme="majorHAnsi" w:cstheme="majorHAnsi"/>
          <w:sz w:val="28"/>
          <w:szCs w:val="28"/>
        </w:rPr>
        <w:t xml:space="preserve">, kích vào hộp kiểm có nhãn Details. </w:t>
      </w:r>
    </w:p>
    <w:p w14:paraId="1D12C53A" w14:textId="44F15A1E" w:rsidR="005A4714" w:rsidRPr="001F2EB8" w:rsidRDefault="00A72839" w:rsidP="001F2EB8">
      <w:pPr>
        <w:spacing w:after="0" w:line="360" w:lineRule="auto"/>
        <w:rPr>
          <w:rFonts w:asciiTheme="majorHAnsi" w:hAnsiTheme="majorHAnsi" w:cstheme="majorHAnsi"/>
          <w:sz w:val="28"/>
          <w:szCs w:val="28"/>
          <w:lang w:val="en-US"/>
        </w:rPr>
      </w:pPr>
      <w:r w:rsidRPr="001F2EB8">
        <w:rPr>
          <w:rFonts w:asciiTheme="majorHAnsi" w:hAnsiTheme="majorHAnsi" w:cstheme="majorHAnsi"/>
          <w:sz w:val="28"/>
          <w:szCs w:val="28"/>
        </w:rPr>
        <w:t xml:space="preserve">Khung nhìn </w:t>
      </w:r>
      <w:r w:rsidRPr="001F2EB8">
        <w:rPr>
          <w:rFonts w:asciiTheme="majorHAnsi" w:hAnsiTheme="majorHAnsi" w:cstheme="majorHAnsi"/>
          <w:b/>
          <w:bCs/>
          <w:sz w:val="28"/>
          <w:szCs w:val="28"/>
        </w:rPr>
        <w:t>Task Form</w:t>
      </w:r>
      <w:r w:rsidRPr="001F2EB8">
        <w:rPr>
          <w:rFonts w:asciiTheme="majorHAnsi" w:hAnsiTheme="majorHAnsi" w:cstheme="majorHAnsi"/>
          <w:sz w:val="28"/>
          <w:szCs w:val="28"/>
        </w:rPr>
        <w:t xml:space="preserve"> xuất hiện bên dưới khung nhìn </w:t>
      </w:r>
      <w:r w:rsidRPr="001F2EB8">
        <w:rPr>
          <w:rFonts w:asciiTheme="majorHAnsi" w:hAnsiTheme="majorHAnsi" w:cstheme="majorHAnsi"/>
          <w:b/>
          <w:bCs/>
          <w:sz w:val="28"/>
          <w:szCs w:val="28"/>
        </w:rPr>
        <w:t>Gantt Chart</w:t>
      </w:r>
      <w:r w:rsidRPr="001F2EB8">
        <w:rPr>
          <w:rFonts w:asciiTheme="majorHAnsi" w:hAnsiTheme="majorHAnsi" w:cstheme="majorHAnsi"/>
          <w:sz w:val="28"/>
          <w:szCs w:val="28"/>
        </w:rPr>
        <w:t>.</w:t>
      </w:r>
    </w:p>
    <w:p w14:paraId="1A31CB6A" w14:textId="5E701D9A" w:rsidR="00801F30" w:rsidRPr="001F2EB8" w:rsidRDefault="00801F30" w:rsidP="001F2EB8">
      <w:pPr>
        <w:spacing w:after="0" w:line="360" w:lineRule="auto"/>
        <w:rPr>
          <w:rFonts w:asciiTheme="majorHAnsi" w:hAnsiTheme="majorHAnsi" w:cstheme="majorHAnsi"/>
          <w:sz w:val="28"/>
          <w:szCs w:val="28"/>
          <w:lang w:val="en-US"/>
        </w:rPr>
      </w:pPr>
    </w:p>
    <w:p w14:paraId="3B5C7991" w14:textId="2721AACE" w:rsidR="006E4088" w:rsidRPr="001F2EB8" w:rsidRDefault="006E4088" w:rsidP="001F2EB8">
      <w:pPr>
        <w:spacing w:after="0" w:line="360" w:lineRule="auto"/>
        <w:jc w:val="center"/>
        <w:rPr>
          <w:rFonts w:asciiTheme="majorHAnsi" w:hAnsiTheme="majorHAnsi" w:cstheme="majorHAnsi"/>
          <w:sz w:val="28"/>
          <w:szCs w:val="28"/>
          <w:lang w:val="en-US"/>
        </w:rPr>
      </w:pPr>
      <w:r w:rsidRPr="001F2EB8">
        <w:rPr>
          <w:rFonts w:asciiTheme="majorHAnsi" w:hAnsiTheme="majorHAnsi" w:cstheme="majorHAnsi"/>
          <w:noProof/>
          <w:sz w:val="28"/>
          <w:szCs w:val="28"/>
          <w:lang w:val="en-US"/>
        </w:rPr>
        <w:drawing>
          <wp:inline distT="0" distB="0" distL="0" distR="0" wp14:anchorId="51A25B81" wp14:editId="39BB1F5D">
            <wp:extent cx="5731510" cy="3222625"/>
            <wp:effectExtent l="19050" t="19050" r="2159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a:ln w="12700">
                      <a:solidFill>
                        <a:srgbClr val="000000"/>
                      </a:solidFill>
                      <a:prstDash val="solid"/>
                    </a:ln>
                  </pic:spPr>
                </pic:pic>
              </a:graphicData>
            </a:graphic>
          </wp:inline>
        </w:drawing>
      </w:r>
    </w:p>
    <w:sectPr w:rsidR="006E4088" w:rsidRPr="001F2E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463"/>
    <w:multiLevelType w:val="multilevel"/>
    <w:tmpl w:val="F5F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A111F"/>
    <w:multiLevelType w:val="multilevel"/>
    <w:tmpl w:val="E970E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BA3E55"/>
    <w:multiLevelType w:val="multilevel"/>
    <w:tmpl w:val="08DE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3E48BA"/>
    <w:multiLevelType w:val="multilevel"/>
    <w:tmpl w:val="0AE6534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032345F"/>
    <w:multiLevelType w:val="multilevel"/>
    <w:tmpl w:val="D0C4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5602AD"/>
    <w:multiLevelType w:val="multilevel"/>
    <w:tmpl w:val="CA5E00B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06163823">
    <w:abstractNumId w:val="4"/>
  </w:num>
  <w:num w:numId="2" w16cid:durableId="879321619">
    <w:abstractNumId w:val="2"/>
  </w:num>
  <w:num w:numId="3" w16cid:durableId="730613436">
    <w:abstractNumId w:val="1"/>
  </w:num>
  <w:num w:numId="4" w16cid:durableId="1654480344">
    <w:abstractNumId w:val="0"/>
  </w:num>
  <w:num w:numId="5" w16cid:durableId="618686961">
    <w:abstractNumId w:val="5"/>
  </w:num>
  <w:num w:numId="6" w16cid:durableId="3850356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E8"/>
    <w:rsid w:val="00015230"/>
    <w:rsid w:val="00066E72"/>
    <w:rsid w:val="0015006D"/>
    <w:rsid w:val="00180FA3"/>
    <w:rsid w:val="001F2EB8"/>
    <w:rsid w:val="002B278F"/>
    <w:rsid w:val="003B30F7"/>
    <w:rsid w:val="00436515"/>
    <w:rsid w:val="00512CE8"/>
    <w:rsid w:val="005A4714"/>
    <w:rsid w:val="0067438E"/>
    <w:rsid w:val="006E4088"/>
    <w:rsid w:val="007C6B19"/>
    <w:rsid w:val="00801F30"/>
    <w:rsid w:val="008C2BF8"/>
    <w:rsid w:val="008D67DD"/>
    <w:rsid w:val="00971328"/>
    <w:rsid w:val="00A72839"/>
    <w:rsid w:val="00A76E4C"/>
    <w:rsid w:val="00AC7987"/>
    <w:rsid w:val="00B872E8"/>
    <w:rsid w:val="00BA5667"/>
    <w:rsid w:val="00BD2D45"/>
    <w:rsid w:val="00C108B7"/>
    <w:rsid w:val="00C352E3"/>
    <w:rsid w:val="00D75E77"/>
    <w:rsid w:val="00D8202E"/>
    <w:rsid w:val="00F76B80"/>
    <w:rsid w:val="00F84A5F"/>
    <w:rsid w:val="00FA717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A167"/>
  <w15:chartTrackingRefBased/>
  <w15:docId w15:val="{731B53C3-9D97-4E5C-A258-78AB054F3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2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72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72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72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72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72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2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2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2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2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72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72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72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72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72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2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2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2E8"/>
    <w:rPr>
      <w:rFonts w:eastAsiaTheme="majorEastAsia" w:cstheme="majorBidi"/>
      <w:color w:val="272727" w:themeColor="text1" w:themeTint="D8"/>
    </w:rPr>
  </w:style>
  <w:style w:type="paragraph" w:styleId="Title">
    <w:name w:val="Title"/>
    <w:basedOn w:val="Normal"/>
    <w:next w:val="Normal"/>
    <w:link w:val="TitleChar"/>
    <w:uiPriority w:val="10"/>
    <w:qFormat/>
    <w:rsid w:val="00B872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2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2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2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2E8"/>
    <w:pPr>
      <w:spacing w:before="160"/>
      <w:jc w:val="center"/>
    </w:pPr>
    <w:rPr>
      <w:i/>
      <w:iCs/>
      <w:color w:val="404040" w:themeColor="text1" w:themeTint="BF"/>
    </w:rPr>
  </w:style>
  <w:style w:type="character" w:customStyle="1" w:styleId="QuoteChar">
    <w:name w:val="Quote Char"/>
    <w:basedOn w:val="DefaultParagraphFont"/>
    <w:link w:val="Quote"/>
    <w:uiPriority w:val="29"/>
    <w:rsid w:val="00B872E8"/>
    <w:rPr>
      <w:i/>
      <w:iCs/>
      <w:color w:val="404040" w:themeColor="text1" w:themeTint="BF"/>
    </w:rPr>
  </w:style>
  <w:style w:type="paragraph" w:styleId="ListParagraph">
    <w:name w:val="List Paragraph"/>
    <w:basedOn w:val="Normal"/>
    <w:uiPriority w:val="34"/>
    <w:qFormat/>
    <w:rsid w:val="00B872E8"/>
    <w:pPr>
      <w:ind w:left="720"/>
      <w:contextualSpacing/>
    </w:pPr>
  </w:style>
  <w:style w:type="character" w:styleId="IntenseEmphasis">
    <w:name w:val="Intense Emphasis"/>
    <w:basedOn w:val="DefaultParagraphFont"/>
    <w:uiPriority w:val="21"/>
    <w:qFormat/>
    <w:rsid w:val="00B872E8"/>
    <w:rPr>
      <w:i/>
      <w:iCs/>
      <w:color w:val="2F5496" w:themeColor="accent1" w:themeShade="BF"/>
    </w:rPr>
  </w:style>
  <w:style w:type="paragraph" w:styleId="IntenseQuote">
    <w:name w:val="Intense Quote"/>
    <w:basedOn w:val="Normal"/>
    <w:next w:val="Normal"/>
    <w:link w:val="IntenseQuoteChar"/>
    <w:uiPriority w:val="30"/>
    <w:qFormat/>
    <w:rsid w:val="00B872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72E8"/>
    <w:rPr>
      <w:i/>
      <w:iCs/>
      <w:color w:val="2F5496" w:themeColor="accent1" w:themeShade="BF"/>
    </w:rPr>
  </w:style>
  <w:style w:type="character" w:styleId="IntenseReference">
    <w:name w:val="Intense Reference"/>
    <w:basedOn w:val="DefaultParagraphFont"/>
    <w:uiPriority w:val="32"/>
    <w:qFormat/>
    <w:rsid w:val="00B872E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62876">
      <w:bodyDiv w:val="1"/>
      <w:marLeft w:val="0"/>
      <w:marRight w:val="0"/>
      <w:marTop w:val="0"/>
      <w:marBottom w:val="0"/>
      <w:divBdr>
        <w:top w:val="none" w:sz="0" w:space="0" w:color="auto"/>
        <w:left w:val="none" w:sz="0" w:space="0" w:color="auto"/>
        <w:bottom w:val="none" w:sz="0" w:space="0" w:color="auto"/>
        <w:right w:val="none" w:sz="0" w:space="0" w:color="auto"/>
      </w:divBdr>
    </w:div>
    <w:div w:id="402064737">
      <w:bodyDiv w:val="1"/>
      <w:marLeft w:val="0"/>
      <w:marRight w:val="0"/>
      <w:marTop w:val="0"/>
      <w:marBottom w:val="0"/>
      <w:divBdr>
        <w:top w:val="none" w:sz="0" w:space="0" w:color="auto"/>
        <w:left w:val="none" w:sz="0" w:space="0" w:color="auto"/>
        <w:bottom w:val="none" w:sz="0" w:space="0" w:color="auto"/>
        <w:right w:val="none" w:sz="0" w:space="0" w:color="auto"/>
      </w:divBdr>
    </w:div>
    <w:div w:id="424767538">
      <w:bodyDiv w:val="1"/>
      <w:marLeft w:val="0"/>
      <w:marRight w:val="0"/>
      <w:marTop w:val="0"/>
      <w:marBottom w:val="0"/>
      <w:divBdr>
        <w:top w:val="none" w:sz="0" w:space="0" w:color="auto"/>
        <w:left w:val="none" w:sz="0" w:space="0" w:color="auto"/>
        <w:bottom w:val="none" w:sz="0" w:space="0" w:color="auto"/>
        <w:right w:val="none" w:sz="0" w:space="0" w:color="auto"/>
      </w:divBdr>
    </w:div>
    <w:div w:id="632910834">
      <w:bodyDiv w:val="1"/>
      <w:marLeft w:val="0"/>
      <w:marRight w:val="0"/>
      <w:marTop w:val="0"/>
      <w:marBottom w:val="0"/>
      <w:divBdr>
        <w:top w:val="none" w:sz="0" w:space="0" w:color="auto"/>
        <w:left w:val="none" w:sz="0" w:space="0" w:color="auto"/>
        <w:bottom w:val="none" w:sz="0" w:space="0" w:color="auto"/>
        <w:right w:val="none" w:sz="0" w:space="0" w:color="auto"/>
      </w:divBdr>
    </w:div>
    <w:div w:id="1000041319">
      <w:bodyDiv w:val="1"/>
      <w:marLeft w:val="0"/>
      <w:marRight w:val="0"/>
      <w:marTop w:val="0"/>
      <w:marBottom w:val="0"/>
      <w:divBdr>
        <w:top w:val="none" w:sz="0" w:space="0" w:color="auto"/>
        <w:left w:val="none" w:sz="0" w:space="0" w:color="auto"/>
        <w:bottom w:val="none" w:sz="0" w:space="0" w:color="auto"/>
        <w:right w:val="none" w:sz="0" w:space="0" w:color="auto"/>
      </w:divBdr>
    </w:div>
    <w:div w:id="1094789054">
      <w:bodyDiv w:val="1"/>
      <w:marLeft w:val="0"/>
      <w:marRight w:val="0"/>
      <w:marTop w:val="0"/>
      <w:marBottom w:val="0"/>
      <w:divBdr>
        <w:top w:val="none" w:sz="0" w:space="0" w:color="auto"/>
        <w:left w:val="none" w:sz="0" w:space="0" w:color="auto"/>
        <w:bottom w:val="none" w:sz="0" w:space="0" w:color="auto"/>
        <w:right w:val="none" w:sz="0" w:space="0" w:color="auto"/>
      </w:divBdr>
    </w:div>
    <w:div w:id="1323894332">
      <w:bodyDiv w:val="1"/>
      <w:marLeft w:val="0"/>
      <w:marRight w:val="0"/>
      <w:marTop w:val="0"/>
      <w:marBottom w:val="0"/>
      <w:divBdr>
        <w:top w:val="none" w:sz="0" w:space="0" w:color="auto"/>
        <w:left w:val="none" w:sz="0" w:space="0" w:color="auto"/>
        <w:bottom w:val="none" w:sz="0" w:space="0" w:color="auto"/>
        <w:right w:val="none" w:sz="0" w:space="0" w:color="auto"/>
      </w:divBdr>
    </w:div>
    <w:div w:id="1499153424">
      <w:bodyDiv w:val="1"/>
      <w:marLeft w:val="0"/>
      <w:marRight w:val="0"/>
      <w:marTop w:val="0"/>
      <w:marBottom w:val="0"/>
      <w:divBdr>
        <w:top w:val="none" w:sz="0" w:space="0" w:color="auto"/>
        <w:left w:val="none" w:sz="0" w:space="0" w:color="auto"/>
        <w:bottom w:val="none" w:sz="0" w:space="0" w:color="auto"/>
        <w:right w:val="none" w:sz="0" w:space="0" w:color="auto"/>
      </w:divBdr>
    </w:div>
    <w:div w:id="1782872043">
      <w:bodyDiv w:val="1"/>
      <w:marLeft w:val="0"/>
      <w:marRight w:val="0"/>
      <w:marTop w:val="0"/>
      <w:marBottom w:val="0"/>
      <w:divBdr>
        <w:top w:val="none" w:sz="0" w:space="0" w:color="auto"/>
        <w:left w:val="none" w:sz="0" w:space="0" w:color="auto"/>
        <w:bottom w:val="none" w:sz="0" w:space="0" w:color="auto"/>
        <w:right w:val="none" w:sz="0" w:space="0" w:color="auto"/>
      </w:divBdr>
    </w:div>
    <w:div w:id="211277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96</TotalTime>
  <Pages>16</Pages>
  <Words>1434</Words>
  <Characters>8175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Nguyễn</dc:creator>
  <cp:keywords/>
  <dc:description/>
  <cp:lastModifiedBy>Khôi Nguyễn</cp:lastModifiedBy>
  <cp:revision>19</cp:revision>
  <dcterms:created xsi:type="dcterms:W3CDTF">2025-09-01T06:23:00Z</dcterms:created>
  <dcterms:modified xsi:type="dcterms:W3CDTF">2025-09-01T09:31:00Z</dcterms:modified>
</cp:coreProperties>
</file>