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674CF1B2" w:rsidR="009145BE" w:rsidRDefault="00374383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E11EF8" wp14:editId="42AED9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Vento_produc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3743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2289D055" w:rsidR="00750AEC" w:rsidRPr="00374383" w:rsidRDefault="003743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noProof/>
                <w:sz w:val="40"/>
                <w:szCs w:val="40"/>
              </w:rPr>
              <w:t>Wooden Hybrid Table And Chairs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3743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1A5B018A" w:rsidR="00750AEC" w:rsidRPr="00374383" w:rsidRDefault="003743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noProof/>
                <w:sz w:val="40"/>
                <w:szCs w:val="40"/>
              </w:rPr>
              <w:t>1.4 m long ; 0.8 m wide; 1.2 m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3743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57845EF6" w:rsidR="00750AEC" w:rsidRPr="00374383" w:rsidRDefault="003743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noProof/>
                <w:sz w:val="40"/>
                <w:szCs w:val="40"/>
              </w:rPr>
              <w:t>135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3743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1AB9A36B" w:rsidR="00750AEC" w:rsidRPr="00374383" w:rsidRDefault="003743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74383">
              <w:rPr>
                <w:rFonts w:ascii="Times New Roman" w:hAnsi="Times New Roman" w:cs="Times New Roman"/>
                <w:noProof/>
                <w:sz w:val="40"/>
                <w:szCs w:val="40"/>
              </w:rPr>
              <w:t>$1,050.00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374383"/>
    <w:rsid w:val="004A7A4E"/>
    <w:rsid w:val="005376E0"/>
    <w:rsid w:val="00735E3E"/>
    <w:rsid w:val="00750AEC"/>
    <w:rsid w:val="007D498B"/>
    <w:rsid w:val="009145BE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2020-07-12T16:43:00Z</dcterms:created>
  <dcterms:modified xsi:type="dcterms:W3CDTF">2020-07-12T17:45:00Z</dcterms:modified>
</cp:coreProperties>
</file>