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A1618" w:rsidRDefault="007A1618" w:rsidP="007A1618">
      <w:pPr>
        <w:rPr>
          <w:b/>
        </w:rPr>
      </w:pPr>
      <w:r>
        <w:rPr>
          <w:b/>
        </w:rPr>
        <w:t>Họ tên thành viên:</w:t>
      </w:r>
    </w:p>
    <w:p w:rsidR="007A1618" w:rsidRDefault="007A1618" w:rsidP="007A1618">
      <w:r>
        <w:rPr>
          <w:b/>
        </w:rPr>
        <w:t xml:space="preserve">- </w:t>
      </w:r>
      <w:r>
        <w:t>Trầm Khôi Nguyên, 110122126, DA22TTB</w:t>
      </w:r>
    </w:p>
    <w:p w:rsidR="007A1618" w:rsidRPr="007A1618" w:rsidRDefault="007A1618" w:rsidP="007A1618">
      <w:r>
        <w:t>- Trần Thị Yến Nhi</w:t>
      </w:r>
      <w:r w:rsidR="0078380D">
        <w:t>, 110122133, DA22TTB</w:t>
      </w:r>
    </w:p>
    <w:p w:rsidR="007A1618" w:rsidRDefault="007A1618" w:rsidP="007A1618">
      <w:r w:rsidRPr="007A1618">
        <w:rPr>
          <w:b/>
        </w:rPr>
        <w:t>Tên đề tài:</w:t>
      </w:r>
      <w:r>
        <w:t xml:space="preserve"> </w:t>
      </w:r>
      <w:r>
        <w:t>Xây dựng website bán khóa học lập trình web bằ</w:t>
      </w:r>
      <w:r>
        <w:t>ng Laravel</w:t>
      </w:r>
    </w:p>
    <w:p w:rsidR="007A1618" w:rsidRPr="007A1618" w:rsidRDefault="007A1618" w:rsidP="007A1618">
      <w:pPr>
        <w:rPr>
          <w:b/>
        </w:rPr>
      </w:pPr>
      <w:r w:rsidRPr="007A1618">
        <w:rPr>
          <w:b/>
        </w:rPr>
        <w:t>Mô tả hệ thố</w:t>
      </w:r>
      <w:r>
        <w:rPr>
          <w:b/>
        </w:rPr>
        <w:t>ng:</w:t>
      </w:r>
    </w:p>
    <w:p w:rsidR="007A1618" w:rsidRDefault="007A1618" w:rsidP="007A1618">
      <w:pPr>
        <w:jc w:val="both"/>
      </w:pPr>
      <w:r>
        <w:t>Hệ thống bán khóa học lập trình web cho phép quản lý người dùng, nội dung khóa học, đơn hàng, thanh toán trực tuyến, và tiến độ học tập của họ</w:t>
      </w:r>
      <w:r>
        <w:t>c viên.</w:t>
      </w:r>
    </w:p>
    <w:p w:rsidR="007A1618" w:rsidRDefault="007A1618" w:rsidP="007A1618">
      <w:pPr>
        <w:jc w:val="both"/>
      </w:pPr>
      <w:r>
        <w:t>Hệ thống có 3 loại tài khoản chính là quản trị viên, giảng viên, và học viên. Mỗi người dùng được lưu trong bảng users kèm thông tin cá nhân và vai trò tương ứ</w:t>
      </w:r>
      <w:r>
        <w:t>ng.</w:t>
      </w:r>
    </w:p>
    <w:p w:rsidR="007A1618" w:rsidRDefault="007A1618" w:rsidP="007A1618">
      <w:pPr>
        <w:jc w:val="both"/>
      </w:pPr>
      <w:r>
        <w:t>Giảng viên có thể tạo nhiều khóa học khác nhau, mỗi khóa học bao gồm thông tin tên khóa, mô tả, hình ảnh minh họa, giá bán và được lưu vào bảng courses. Mỗi khóa học được chia thành nhiều chương (section) để sắp xếp nội dung theo từng phần, và mỗi chương chứa nhiều bài họ</w:t>
      </w:r>
      <w:r>
        <w:t>c (lesson).</w:t>
      </w:r>
    </w:p>
    <w:p w:rsidR="007A1618" w:rsidRDefault="007A1618" w:rsidP="007A1618">
      <w:pPr>
        <w:jc w:val="both"/>
      </w:pPr>
      <w:r>
        <w:t>Mỗi bài học là một video được lưu dưới dạng đường dẫn YouTube, kèm tiêu đề, thời lượng và vị trí trong chương. Các thông tin này được lưu vào bảng sections và lessons để quản lý cấu trúc nội dung mộ</w:t>
      </w:r>
      <w:r>
        <w:t>t cách rõ ràng.</w:t>
      </w:r>
    </w:p>
    <w:p w:rsidR="007A1618" w:rsidRDefault="007A1618" w:rsidP="007A1618">
      <w:pPr>
        <w:jc w:val="both"/>
      </w:pPr>
      <w:r>
        <w:t xml:space="preserve">Học viên có thể đăng ký tài khoản và lựa chọn khóa học muốn mua. </w:t>
      </w:r>
      <w:r w:rsidRPr="00EF65A4">
        <w:t xml:space="preserve">Khi đặt mua, hệ thống tạo một đơn hàng trong bảng orders, kèm danh sách các khóa học trong bảng order_items. Học viên sẽ được chuyển tới cổng thanh toán trực tuyến (VNPay, MoMo, PayPal…) để hoàn tất thanh toán. </w:t>
      </w:r>
      <w:r>
        <w:t>Thông tin thanh toán như phương thức, số tiền, mã giao dịch và trạng thái sẽ được lưu trong bả</w:t>
      </w:r>
      <w:r>
        <w:t>ng payments.</w:t>
      </w:r>
    </w:p>
    <w:p w:rsidR="007A1618" w:rsidRDefault="007A1618" w:rsidP="007A1618">
      <w:pPr>
        <w:jc w:val="both"/>
      </w:pPr>
      <w:r>
        <w:t>Khi thanh toán thành công, hệ thống sẽ ghi nhận học viên vào bảng enrollments (hoặc tương đương) để xác định học viên có quyền truy cập nội dung của khóa học đó. Học viên có thể vào xem danh sách chương và bài học, nhấn vào bài học để xem video trực tiếp từ</w:t>
      </w:r>
      <w:r>
        <w:t xml:space="preserve"> YouTube.</w:t>
      </w:r>
    </w:p>
    <w:p w:rsidR="00AB6A4E" w:rsidRDefault="007A1618" w:rsidP="00310A7A">
      <w:pPr>
        <w:jc w:val="both"/>
      </w:pPr>
      <w:r>
        <w:t>Trong quá trình học, hệ thống theo dõi tiến độ của từng học viên. Khi học viên hoàn thành một bài học, hệ thống cập nhậ</w:t>
      </w:r>
      <w:bookmarkStart w:id="0" w:name="_GoBack"/>
      <w:bookmarkEnd w:id="0"/>
      <w:r>
        <w:t>t bảng user_progress để đánh dấu trạng thái hoàn thành (is_completed), thời gian hoàn thành (completed_at). Điều này giúp hiển thị phần trăm hoàn thành khóa học và quản lý tiến trình học tập của từng học vi</w:t>
      </w:r>
      <w:r w:rsidR="00310A7A">
        <w:t>ên.</w:t>
      </w:r>
    </w:p>
    <w:p w:rsidR="00C35097" w:rsidRDefault="00C35097">
      <w:pPr>
        <w:rPr>
          <w:b/>
        </w:rPr>
      </w:pPr>
      <w:r>
        <w:rPr>
          <w:b/>
        </w:rPr>
        <w:br w:type="page"/>
      </w:r>
    </w:p>
    <w:p w:rsidR="00C35097" w:rsidRPr="00C35097" w:rsidRDefault="00C35097" w:rsidP="00310A7A">
      <w:pPr>
        <w:jc w:val="both"/>
        <w:rPr>
          <w:b/>
        </w:rPr>
      </w:pPr>
      <w:r w:rsidRPr="00C35097">
        <w:rPr>
          <w:b/>
        </w:rPr>
        <w:lastRenderedPageBreak/>
        <w:t>Lược đồ dữ liệu:</w:t>
      </w:r>
    </w:p>
    <w:p w:rsidR="00C35097" w:rsidRDefault="00C35097" w:rsidP="00C35097">
      <w:pPr>
        <w:pStyle w:val="NormalWeb"/>
        <w:jc w:val="center"/>
      </w:pPr>
      <w:r>
        <w:rPr>
          <w:noProof/>
        </w:rPr>
        <w:drawing>
          <wp:inline distT="0" distB="0" distL="0" distR="0">
            <wp:extent cx="5684580" cy="4861560"/>
            <wp:effectExtent l="0" t="0" r="0" b="0"/>
            <wp:docPr id="1" name="Picture 1" descr="D:\DoAnChuyenNganh\eer_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oAnChuyenNganh\eer_diagram.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693089" cy="4868837"/>
                    </a:xfrm>
                    <a:prstGeom prst="rect">
                      <a:avLst/>
                    </a:prstGeom>
                    <a:noFill/>
                    <a:ln>
                      <a:noFill/>
                    </a:ln>
                  </pic:spPr>
                </pic:pic>
              </a:graphicData>
            </a:graphic>
          </wp:inline>
        </w:drawing>
      </w:r>
    </w:p>
    <w:p w:rsidR="00C35097" w:rsidRDefault="00C35097" w:rsidP="00310A7A">
      <w:pPr>
        <w:jc w:val="both"/>
      </w:pPr>
    </w:p>
    <w:sectPr w:rsidR="00C35097" w:rsidSect="0016529C">
      <w:pgSz w:w="12240" w:h="15840"/>
      <w:pgMar w:top="1134" w:right="1134" w:bottom="1134" w:left="1701" w:header="709" w:footer="709"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1618"/>
    <w:rsid w:val="00144909"/>
    <w:rsid w:val="001572CC"/>
    <w:rsid w:val="0016529C"/>
    <w:rsid w:val="00177992"/>
    <w:rsid w:val="00310A7A"/>
    <w:rsid w:val="005146E0"/>
    <w:rsid w:val="00514FB1"/>
    <w:rsid w:val="005353F6"/>
    <w:rsid w:val="00545CA2"/>
    <w:rsid w:val="00642715"/>
    <w:rsid w:val="006D577F"/>
    <w:rsid w:val="006D6B78"/>
    <w:rsid w:val="0078380D"/>
    <w:rsid w:val="007A1618"/>
    <w:rsid w:val="00846B50"/>
    <w:rsid w:val="008814BA"/>
    <w:rsid w:val="009251A2"/>
    <w:rsid w:val="009B2FB3"/>
    <w:rsid w:val="00AB6A4E"/>
    <w:rsid w:val="00AF7059"/>
    <w:rsid w:val="00B1503A"/>
    <w:rsid w:val="00B60CB2"/>
    <w:rsid w:val="00C35097"/>
    <w:rsid w:val="00CE524D"/>
    <w:rsid w:val="00D2791D"/>
    <w:rsid w:val="00D42262"/>
    <w:rsid w:val="00E42E1A"/>
    <w:rsid w:val="00EF65A4"/>
    <w:rsid w:val="00F714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32C9EC"/>
  <w15:chartTrackingRefBased/>
  <w15:docId w15:val="{C7553794-7738-4BB9-B545-01153416C5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35097"/>
    <w:pPr>
      <w:spacing w:before="100" w:beforeAutospacing="1" w:after="100" w:afterAutospacing="1" w:line="240" w:lineRule="auto"/>
    </w:pPr>
    <w:rPr>
      <w:rFonts w:eastAsia="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12290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2</Pages>
  <Words>297</Words>
  <Characters>1697</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dc:creator>
  <cp:keywords/>
  <dc:description/>
  <cp:lastModifiedBy>Nguyen</cp:lastModifiedBy>
  <cp:revision>6</cp:revision>
  <dcterms:created xsi:type="dcterms:W3CDTF">2025-09-30T08:36:00Z</dcterms:created>
  <dcterms:modified xsi:type="dcterms:W3CDTF">2025-09-30T09:11:00Z</dcterms:modified>
</cp:coreProperties>
</file>