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Part 1 - Create Component</w:t>
      </w:r>
      <w:bookmarkStart w:id="0" w:name="_GoBack"/>
      <w:bookmarkEnd w:id="0"/>
    </w:p>
    <w:p>
      <w:pPr>
        <w:spacing w:line="360" w:lineRule="auto"/>
        <w:rPr>
          <w:rFonts w:hint="default" w:ascii="Segoe UI" w:hAnsi="Segoe UI" w:cs="Segoe UI"/>
          <w:lang w:val="en-US"/>
        </w:rPr>
      </w:pPr>
    </w:p>
    <w:p>
      <w:p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69865" cy="6711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Segoe UI" w:hAnsi="Segoe UI" w:cs="Segoe UI"/>
          <w:b/>
          <w:bCs/>
          <w:lang w:val="en-US"/>
        </w:rPr>
      </w:pPr>
      <w:r>
        <w:rPr>
          <w:rFonts w:hint="default" w:ascii="Segoe UI" w:hAnsi="Segoe UI" w:cs="Segoe UI"/>
          <w:lang w:val="en-US"/>
        </w:rPr>
        <w:t xml:space="preserve">Go to root directory , and type </w:t>
      </w:r>
      <w:r>
        <w:rPr>
          <w:rFonts w:hint="default" w:ascii="Segoe UI" w:hAnsi="Segoe UI" w:cs="Segoe UI"/>
          <w:b/>
          <w:bCs/>
          <w:lang w:val="en-US"/>
        </w:rPr>
        <w:t>“ng g c property/property-list” / “ng generate component property/list”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default" w:ascii="Segoe UI" w:hAnsi="Segoe UI" w:cs="Segoe U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vertAlign w:val="baseline"/>
                <w:lang w:val="en-US"/>
              </w:rPr>
              <w:t>Notes 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Segoe UI" w:hAnsi="Segoe UI" w:cs="Segoe U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vertAlign w:val="baseline"/>
                <w:lang w:val="en-US"/>
              </w:rPr>
              <w:t>g = generate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Segoe UI" w:hAnsi="Segoe UI" w:cs="Segoe U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vertAlign w:val="baseline"/>
                <w:lang w:val="en-US"/>
              </w:rPr>
              <w:t>c = component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Segoe UI" w:hAnsi="Segoe UI" w:cs="Segoe U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vertAlign w:val="baseline"/>
                <w:lang w:val="en-US"/>
              </w:rPr>
              <w:t>Property/ = it will make “property” folder, then within it, the component will be generated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Segoe UI" w:hAnsi="Segoe UI" w:cs="Segoe U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vertAlign w:val="baseline"/>
                <w:lang w:val="en-US"/>
              </w:rPr>
              <w:t>property-list (using dash character is a convention of component naming)</w:t>
            </w:r>
          </w:p>
        </w:tc>
      </w:tr>
    </w:tbl>
    <w:p>
      <w:pPr>
        <w:spacing w:line="360" w:lineRule="auto"/>
        <w:rPr>
          <w:rFonts w:hint="default" w:ascii="Segoe UI" w:hAnsi="Segoe UI" w:cs="Segoe UI"/>
          <w:b/>
          <w:bCs/>
          <w:lang w:val="en-US"/>
        </w:rPr>
      </w:pPr>
    </w:p>
    <w:p>
      <w:p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774950" cy="1035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Segoe UI" w:hAnsi="Segoe UI" w:cs="Segoe UI"/>
        </w:rPr>
      </w:pPr>
    </w:p>
    <w:p>
      <w:p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74310" cy="25317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After that register your new components into app.module, in case your components haven’t registered</w:t>
      </w:r>
    </w:p>
    <w:p>
      <w:pPr>
        <w:spacing w:line="360" w:lineRule="auto"/>
        <w:rPr>
          <w:rFonts w:hint="default" w:ascii="Segoe UI" w:hAnsi="Segoe UI" w:cs="Segoe UI"/>
          <w:lang w:val="en-US"/>
        </w:rPr>
      </w:pPr>
    </w:p>
    <w:p>
      <w:p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4019550" cy="1416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Call component selector from app.component.html and type “ng serve” to run the application</w:t>
      </w:r>
    </w:p>
    <w:p>
      <w:p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72405" cy="1809750"/>
            <wp:effectExtent l="0" t="0" r="1079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63C6B1"/>
    <w:multiLevelType w:val="singleLevel"/>
    <w:tmpl w:val="6763C6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7508"/>
    <w:rsid w:val="0ACF61E0"/>
    <w:rsid w:val="0F1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2022-09-08T09:14:43Z</dcterms:created>
  <dc:creator>Rapidtech</dc:creator>
  <cp:lastModifiedBy>Muhammad Khoirudin</cp:lastModifiedBy>
  <dcterms:modified xsi:type="dcterms:W3CDTF">2022-09-08T09:24:18Z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C9286E1697E84CCB976292DC784835D0</vt:lpwstr>
  </property>
</Properties>
</file>