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0384" w14:textId="066EB0BD" w:rsidR="00213D24" w:rsidRPr="001D6979" w:rsidRDefault="00DC6863" w:rsidP="002504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6979">
        <w:rPr>
          <w:rFonts w:asciiTheme="majorBidi" w:hAnsiTheme="majorBidi" w:cstheme="majorBidi"/>
          <w:b/>
          <w:bCs/>
          <w:sz w:val="40"/>
          <w:szCs w:val="40"/>
        </w:rPr>
        <w:t>Bounded buffer solution</w:t>
      </w:r>
    </w:p>
    <w:p w14:paraId="5F7F05A5" w14:textId="77777777" w:rsidR="00E7254E" w:rsidRPr="001D6979" w:rsidRDefault="00E7254E" w:rsidP="0025043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D027EB8" w14:textId="6480D67E" w:rsidR="00DC6863" w:rsidRPr="001D6979" w:rsidRDefault="00DC686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D6979">
        <w:rPr>
          <w:rFonts w:asciiTheme="majorBidi" w:hAnsiTheme="majorBidi" w:cstheme="majorBidi"/>
          <w:b/>
          <w:bCs/>
          <w:sz w:val="32"/>
          <w:szCs w:val="32"/>
        </w:rPr>
        <w:t>Pseudocode:</w:t>
      </w:r>
    </w:p>
    <w:p w14:paraId="3DB18E71" w14:textId="77777777" w:rsidR="00A27BBE" w:rsidRPr="001D6979" w:rsidRDefault="00A27BB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3F2DDA9" w14:textId="0410B7DB" w:rsidR="00DC6863" w:rsidRPr="001D6979" w:rsidRDefault="00DC68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D6979">
        <w:rPr>
          <w:rFonts w:asciiTheme="majorBidi" w:hAnsiTheme="majorBidi" w:cstheme="majorBidi"/>
          <w:b/>
          <w:bCs/>
          <w:sz w:val="28"/>
          <w:szCs w:val="28"/>
        </w:rPr>
        <w:t>Producer:</w:t>
      </w:r>
    </w:p>
    <w:p w14:paraId="68D9FFD6" w14:textId="70AC9307" w:rsidR="00DC6863" w:rsidRPr="001D6979" w:rsidRDefault="00DC6863">
      <w:pPr>
        <w:rPr>
          <w:rFonts w:asciiTheme="majorBidi" w:hAnsiTheme="majorBidi" w:cstheme="majorBidi"/>
          <w:sz w:val="28"/>
          <w:szCs w:val="28"/>
        </w:rPr>
      </w:pPr>
      <w:r w:rsidRPr="001D6979">
        <w:rPr>
          <w:rFonts w:asciiTheme="majorBidi" w:hAnsiTheme="majorBidi" w:cstheme="majorBidi"/>
          <w:sz w:val="28"/>
          <w:szCs w:val="28"/>
        </w:rPr>
        <w:t>While(true)</w:t>
      </w:r>
    </w:p>
    <w:p w14:paraId="27915CBE" w14:textId="19D2BD21" w:rsidR="00DC6863" w:rsidRPr="001D6979" w:rsidRDefault="00444928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D6979">
        <w:rPr>
          <w:rFonts w:asciiTheme="majorBidi" w:hAnsiTheme="majorBidi" w:cstheme="majorBidi"/>
          <w:sz w:val="28"/>
          <w:szCs w:val="28"/>
        </w:rPr>
        <w:t>e</w:t>
      </w:r>
      <w:r w:rsidR="00DC6863" w:rsidRPr="001D6979">
        <w:rPr>
          <w:rFonts w:asciiTheme="majorBidi" w:hAnsiTheme="majorBidi" w:cstheme="majorBidi"/>
          <w:sz w:val="28"/>
          <w:szCs w:val="28"/>
        </w:rPr>
        <w:t>mpty.acquire</w:t>
      </w:r>
      <w:proofErr w:type="spellEnd"/>
      <w:proofErr w:type="gramEnd"/>
      <w:r w:rsidR="00DC6863" w:rsidRPr="001D6979">
        <w:rPr>
          <w:rFonts w:asciiTheme="majorBidi" w:hAnsiTheme="majorBidi" w:cstheme="majorBidi"/>
          <w:sz w:val="28"/>
          <w:szCs w:val="28"/>
        </w:rPr>
        <w:t xml:space="preserve">()       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                       </w:t>
      </w:r>
      <w:r w:rsidR="00DC6863" w:rsidRPr="001D6979">
        <w:rPr>
          <w:rFonts w:asciiTheme="majorBidi" w:hAnsiTheme="majorBidi" w:cstheme="majorBidi"/>
          <w:sz w:val="28"/>
          <w:szCs w:val="28"/>
        </w:rPr>
        <w:t xml:space="preserve"> //decrease the number of empty slots</w:t>
      </w:r>
    </w:p>
    <w:p w14:paraId="0778F80E" w14:textId="44AE5D86" w:rsidR="00DC6863" w:rsidRPr="001D6979" w:rsidRDefault="00DC6863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D6979">
        <w:rPr>
          <w:rFonts w:asciiTheme="majorBidi" w:hAnsiTheme="majorBidi" w:cstheme="majorBidi"/>
          <w:sz w:val="28"/>
          <w:szCs w:val="28"/>
        </w:rPr>
        <w:t>s.acquire</w:t>
      </w:r>
      <w:proofErr w:type="spellEnd"/>
      <w:proofErr w:type="gramEnd"/>
      <w:r w:rsidRPr="001D6979">
        <w:rPr>
          <w:rFonts w:asciiTheme="majorBidi" w:hAnsiTheme="majorBidi" w:cstheme="majorBidi"/>
          <w:sz w:val="28"/>
          <w:szCs w:val="28"/>
        </w:rPr>
        <w:t>()</w:t>
      </w:r>
      <w:r w:rsidR="008556FE" w:rsidRPr="001D6979">
        <w:rPr>
          <w:rFonts w:asciiTheme="majorBidi" w:hAnsiTheme="majorBidi" w:cstheme="majorBidi"/>
          <w:sz w:val="28"/>
          <w:szCs w:val="28"/>
        </w:rPr>
        <w:t xml:space="preserve">             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                       </w:t>
      </w:r>
      <w:r w:rsidR="008556FE" w:rsidRPr="001D6979">
        <w:rPr>
          <w:rFonts w:asciiTheme="majorBidi" w:hAnsiTheme="majorBidi" w:cstheme="majorBidi"/>
          <w:sz w:val="28"/>
          <w:szCs w:val="28"/>
        </w:rPr>
        <w:t xml:space="preserve">  </w:t>
      </w:r>
      <w:r w:rsidR="00A27BBE" w:rsidRPr="001D6979">
        <w:rPr>
          <w:rFonts w:asciiTheme="majorBidi" w:hAnsiTheme="majorBidi" w:cstheme="majorBidi"/>
          <w:sz w:val="28"/>
          <w:szCs w:val="28"/>
        </w:rPr>
        <w:t xml:space="preserve"> </w:t>
      </w:r>
      <w:r w:rsidR="008556FE" w:rsidRPr="001D6979">
        <w:rPr>
          <w:rFonts w:asciiTheme="majorBidi" w:hAnsiTheme="majorBidi" w:cstheme="majorBidi"/>
          <w:sz w:val="28"/>
          <w:szCs w:val="28"/>
        </w:rPr>
        <w:t>// get semaphore (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enter </w:t>
      </w:r>
      <w:r w:rsidR="008556FE" w:rsidRPr="001D6979">
        <w:rPr>
          <w:rFonts w:asciiTheme="majorBidi" w:hAnsiTheme="majorBidi" w:cstheme="majorBidi"/>
          <w:sz w:val="28"/>
          <w:szCs w:val="28"/>
        </w:rPr>
        <w:t>critical section)</w:t>
      </w:r>
    </w:p>
    <w:p w14:paraId="19F532E8" w14:textId="7046C2E8" w:rsidR="008556FE" w:rsidRPr="001D6979" w:rsidRDefault="008556FE" w:rsidP="00A27BBE">
      <w:pPr>
        <w:rPr>
          <w:rFonts w:asciiTheme="majorBidi" w:hAnsiTheme="majorBidi" w:cstheme="majorBidi"/>
          <w:sz w:val="28"/>
          <w:szCs w:val="28"/>
        </w:rPr>
      </w:pPr>
      <w:r w:rsidRPr="001D6979">
        <w:rPr>
          <w:rFonts w:asciiTheme="majorBidi" w:hAnsiTheme="majorBidi" w:cstheme="majorBidi"/>
          <w:sz w:val="28"/>
          <w:szCs w:val="28"/>
        </w:rPr>
        <w:t>buffer[</w:t>
      </w:r>
      <w:proofErr w:type="spellStart"/>
      <w:r w:rsidRPr="001D6979">
        <w:rPr>
          <w:rFonts w:asciiTheme="majorBidi" w:hAnsiTheme="majorBidi" w:cstheme="majorBidi"/>
          <w:sz w:val="28"/>
          <w:szCs w:val="28"/>
        </w:rPr>
        <w:t>next_in</w:t>
      </w:r>
      <w:proofErr w:type="spellEnd"/>
      <w:r w:rsidRPr="001D6979">
        <w:rPr>
          <w:rFonts w:asciiTheme="majorBidi" w:hAnsiTheme="majorBidi" w:cstheme="majorBidi"/>
          <w:sz w:val="28"/>
          <w:szCs w:val="28"/>
        </w:rPr>
        <w:t>] = copy(</w:t>
      </w:r>
      <w:proofErr w:type="gramStart"/>
      <w:r w:rsidRPr="001D6979">
        <w:rPr>
          <w:rFonts w:asciiTheme="majorBidi" w:hAnsiTheme="majorBidi" w:cstheme="majorBidi"/>
          <w:sz w:val="28"/>
          <w:szCs w:val="28"/>
        </w:rPr>
        <w:t>item)</w:t>
      </w:r>
      <w:r w:rsidR="00A27BBE" w:rsidRPr="001D6979">
        <w:rPr>
          <w:rFonts w:asciiTheme="majorBidi" w:hAnsiTheme="majorBidi" w:cstheme="majorBidi"/>
          <w:sz w:val="28"/>
          <w:szCs w:val="28"/>
        </w:rPr>
        <w:t xml:space="preserve">   </w:t>
      </w:r>
      <w:proofErr w:type="gramEnd"/>
      <w:r w:rsidR="00A27BBE" w:rsidRPr="001D6979">
        <w:rPr>
          <w:rFonts w:asciiTheme="majorBidi" w:hAnsiTheme="majorBidi" w:cstheme="majorBidi"/>
          <w:sz w:val="28"/>
          <w:szCs w:val="28"/>
        </w:rPr>
        <w:t xml:space="preserve">       // put item in buffer</w:t>
      </w:r>
    </w:p>
    <w:p w14:paraId="112451A1" w14:textId="4F0CB1A8" w:rsidR="008556FE" w:rsidRPr="001D6979" w:rsidRDefault="008556F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D6979">
        <w:rPr>
          <w:rFonts w:asciiTheme="majorBidi" w:hAnsiTheme="majorBidi" w:cstheme="majorBidi"/>
          <w:sz w:val="28"/>
          <w:szCs w:val="28"/>
        </w:rPr>
        <w:t>next_in</w:t>
      </w:r>
      <w:proofErr w:type="spellEnd"/>
      <w:r w:rsidRPr="001D6979">
        <w:rPr>
          <w:rFonts w:asciiTheme="majorBidi" w:hAnsiTheme="majorBidi" w:cstheme="majorBidi"/>
          <w:sz w:val="28"/>
          <w:szCs w:val="28"/>
        </w:rPr>
        <w:t>=</w:t>
      </w:r>
      <w:proofErr w:type="spellStart"/>
      <w:r w:rsidRPr="001D6979">
        <w:rPr>
          <w:rFonts w:asciiTheme="majorBidi" w:hAnsiTheme="majorBidi" w:cstheme="majorBidi"/>
          <w:sz w:val="28"/>
          <w:szCs w:val="28"/>
        </w:rPr>
        <w:t>next_in</w:t>
      </w:r>
      <w:proofErr w:type="spellEnd"/>
      <w:r w:rsidRPr="001D6979">
        <w:rPr>
          <w:rFonts w:asciiTheme="majorBidi" w:hAnsiTheme="majorBidi" w:cstheme="majorBidi"/>
          <w:sz w:val="28"/>
          <w:szCs w:val="28"/>
        </w:rPr>
        <w:t xml:space="preserve"> +1 % N</w:t>
      </w:r>
    </w:p>
    <w:p w14:paraId="247E0E5F" w14:textId="7C6336C9" w:rsidR="00DC6863" w:rsidRPr="001D6979" w:rsidRDefault="00DC6863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D6979">
        <w:rPr>
          <w:rFonts w:asciiTheme="majorBidi" w:hAnsiTheme="majorBidi" w:cstheme="majorBidi"/>
          <w:sz w:val="28"/>
          <w:szCs w:val="28"/>
        </w:rPr>
        <w:t>s.release</w:t>
      </w:r>
      <w:proofErr w:type="spellEnd"/>
      <w:proofErr w:type="gramEnd"/>
      <w:r w:rsidRPr="001D6979">
        <w:rPr>
          <w:rFonts w:asciiTheme="majorBidi" w:hAnsiTheme="majorBidi" w:cstheme="majorBidi"/>
          <w:sz w:val="28"/>
          <w:szCs w:val="28"/>
        </w:rPr>
        <w:t xml:space="preserve">()            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                    </w:t>
      </w:r>
      <w:r w:rsidRPr="001D6979">
        <w:rPr>
          <w:rFonts w:asciiTheme="majorBidi" w:hAnsiTheme="majorBidi" w:cstheme="majorBidi"/>
          <w:sz w:val="28"/>
          <w:szCs w:val="28"/>
        </w:rPr>
        <w:t xml:space="preserve">  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    </w:t>
      </w:r>
      <w:r w:rsidR="00A27BBE" w:rsidRPr="001D6979">
        <w:rPr>
          <w:rFonts w:asciiTheme="majorBidi" w:hAnsiTheme="majorBidi" w:cstheme="majorBidi"/>
          <w:sz w:val="28"/>
          <w:szCs w:val="28"/>
        </w:rPr>
        <w:t xml:space="preserve"> </w:t>
      </w:r>
      <w:r w:rsidRPr="001D6979">
        <w:rPr>
          <w:rFonts w:asciiTheme="majorBidi" w:hAnsiTheme="majorBidi" w:cstheme="majorBidi"/>
          <w:sz w:val="28"/>
          <w:szCs w:val="28"/>
        </w:rPr>
        <w:t>//release semaphore</w:t>
      </w:r>
      <w:r w:rsidR="008556FE" w:rsidRPr="001D6979">
        <w:rPr>
          <w:rFonts w:asciiTheme="majorBidi" w:hAnsiTheme="majorBidi" w:cstheme="majorBidi"/>
          <w:sz w:val="28"/>
          <w:szCs w:val="28"/>
        </w:rPr>
        <w:t xml:space="preserve"> (end critical section)</w:t>
      </w:r>
    </w:p>
    <w:p w14:paraId="6C5FFA05" w14:textId="389410E2" w:rsidR="00DC6863" w:rsidRPr="001D6979" w:rsidRDefault="00DC6863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D6979">
        <w:rPr>
          <w:rFonts w:asciiTheme="majorBidi" w:hAnsiTheme="majorBidi" w:cstheme="majorBidi"/>
          <w:sz w:val="28"/>
          <w:szCs w:val="28"/>
        </w:rPr>
        <w:t>full.release</w:t>
      </w:r>
      <w:proofErr w:type="spellEnd"/>
      <w:proofErr w:type="gramEnd"/>
      <w:r w:rsidRPr="001D6979">
        <w:rPr>
          <w:rFonts w:asciiTheme="majorBidi" w:hAnsiTheme="majorBidi" w:cstheme="majorBidi"/>
          <w:sz w:val="28"/>
          <w:szCs w:val="28"/>
        </w:rPr>
        <w:t xml:space="preserve">()          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                         </w:t>
      </w:r>
      <w:r w:rsidRPr="001D6979">
        <w:rPr>
          <w:rFonts w:asciiTheme="majorBidi" w:hAnsiTheme="majorBidi" w:cstheme="majorBidi"/>
          <w:sz w:val="28"/>
          <w:szCs w:val="28"/>
        </w:rPr>
        <w:t xml:space="preserve">//increase </w:t>
      </w:r>
      <w:r w:rsidR="008556FE" w:rsidRPr="001D6979">
        <w:rPr>
          <w:rFonts w:asciiTheme="majorBidi" w:hAnsiTheme="majorBidi" w:cstheme="majorBidi"/>
          <w:sz w:val="28"/>
          <w:szCs w:val="28"/>
        </w:rPr>
        <w:t>the number of full slots</w:t>
      </w:r>
    </w:p>
    <w:p w14:paraId="3C0C1200" w14:textId="0D83CA74" w:rsidR="008556FE" w:rsidRPr="001D6979" w:rsidRDefault="008556FE">
      <w:pPr>
        <w:rPr>
          <w:rFonts w:asciiTheme="majorBidi" w:hAnsiTheme="majorBidi" w:cstheme="majorBidi"/>
          <w:sz w:val="28"/>
          <w:szCs w:val="28"/>
        </w:rPr>
      </w:pPr>
      <w:r w:rsidRPr="001D6979">
        <w:rPr>
          <w:rFonts w:asciiTheme="majorBidi" w:hAnsiTheme="majorBidi" w:cstheme="majorBidi"/>
          <w:sz w:val="28"/>
          <w:szCs w:val="28"/>
        </w:rPr>
        <w:t xml:space="preserve">end while </w:t>
      </w:r>
    </w:p>
    <w:p w14:paraId="13FA7872" w14:textId="0AEB58A7" w:rsidR="00A27BBE" w:rsidRPr="001D6979" w:rsidRDefault="00A27BBE">
      <w:pPr>
        <w:rPr>
          <w:rFonts w:asciiTheme="majorBidi" w:hAnsiTheme="majorBidi" w:cstheme="majorBidi"/>
          <w:sz w:val="28"/>
          <w:szCs w:val="28"/>
        </w:rPr>
      </w:pPr>
    </w:p>
    <w:p w14:paraId="7AE574B2" w14:textId="77777777" w:rsidR="00A27BBE" w:rsidRPr="001D6979" w:rsidRDefault="00A27BBE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C6A2D11" w14:textId="068C67A9" w:rsidR="00DC6863" w:rsidRPr="001D6979" w:rsidRDefault="00105B53">
      <w:pPr>
        <w:rPr>
          <w:rFonts w:asciiTheme="majorBidi" w:hAnsiTheme="majorBidi" w:cstheme="majorBidi"/>
          <w:sz w:val="28"/>
          <w:szCs w:val="28"/>
        </w:rPr>
      </w:pPr>
      <w:r w:rsidRPr="001D6979">
        <w:rPr>
          <w:rFonts w:asciiTheme="majorBidi" w:hAnsiTheme="majorBidi" w:cstheme="majorBidi"/>
          <w:b/>
          <w:bCs/>
          <w:sz w:val="28"/>
          <w:szCs w:val="28"/>
        </w:rPr>
        <w:t>C</w:t>
      </w:r>
      <w:r w:rsidR="008556FE" w:rsidRPr="001D6979">
        <w:rPr>
          <w:rFonts w:asciiTheme="majorBidi" w:hAnsiTheme="majorBidi" w:cstheme="majorBidi"/>
          <w:b/>
          <w:bCs/>
          <w:sz w:val="28"/>
          <w:szCs w:val="28"/>
        </w:rPr>
        <w:t>onsumer:</w:t>
      </w:r>
    </w:p>
    <w:p w14:paraId="5CF8EE8E" w14:textId="57E354C6" w:rsidR="008556FE" w:rsidRPr="001D6979" w:rsidRDefault="008556FE">
      <w:pPr>
        <w:rPr>
          <w:rFonts w:asciiTheme="majorBidi" w:hAnsiTheme="majorBidi" w:cstheme="majorBidi"/>
          <w:sz w:val="28"/>
          <w:szCs w:val="28"/>
        </w:rPr>
      </w:pPr>
      <w:r w:rsidRPr="001D6979">
        <w:rPr>
          <w:rFonts w:asciiTheme="majorBidi" w:hAnsiTheme="majorBidi" w:cstheme="majorBidi"/>
          <w:sz w:val="28"/>
          <w:szCs w:val="28"/>
        </w:rPr>
        <w:t>while(true)</w:t>
      </w:r>
    </w:p>
    <w:p w14:paraId="47382498" w14:textId="22C0D018" w:rsidR="008556FE" w:rsidRPr="001D6979" w:rsidRDefault="008556FE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D6979">
        <w:rPr>
          <w:rFonts w:asciiTheme="majorBidi" w:hAnsiTheme="majorBidi" w:cstheme="majorBidi"/>
          <w:sz w:val="28"/>
          <w:szCs w:val="28"/>
        </w:rPr>
        <w:t>full.acquire</w:t>
      </w:r>
      <w:proofErr w:type="spellEnd"/>
      <w:proofErr w:type="gramEnd"/>
      <w:r w:rsidRPr="001D6979">
        <w:rPr>
          <w:rFonts w:asciiTheme="majorBidi" w:hAnsiTheme="majorBidi" w:cstheme="majorBidi"/>
          <w:sz w:val="28"/>
          <w:szCs w:val="28"/>
        </w:rPr>
        <w:t>()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                                  //decrease the number of full slots </w:t>
      </w:r>
    </w:p>
    <w:p w14:paraId="6D91C820" w14:textId="109EE22B" w:rsidR="008556FE" w:rsidRPr="001D6979" w:rsidRDefault="008556FE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D6979">
        <w:rPr>
          <w:rFonts w:asciiTheme="majorBidi" w:hAnsiTheme="majorBidi" w:cstheme="majorBidi"/>
          <w:sz w:val="28"/>
          <w:szCs w:val="28"/>
        </w:rPr>
        <w:t>s.acquire</w:t>
      </w:r>
      <w:proofErr w:type="spellEnd"/>
      <w:proofErr w:type="gramEnd"/>
      <w:r w:rsidRPr="001D6979">
        <w:rPr>
          <w:rFonts w:asciiTheme="majorBidi" w:hAnsiTheme="majorBidi" w:cstheme="majorBidi"/>
          <w:sz w:val="28"/>
          <w:szCs w:val="28"/>
        </w:rPr>
        <w:t>()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                                    </w:t>
      </w:r>
      <w:r w:rsidR="00A27BBE" w:rsidRPr="001D6979">
        <w:rPr>
          <w:rFonts w:asciiTheme="majorBidi" w:hAnsiTheme="majorBidi" w:cstheme="majorBidi"/>
          <w:sz w:val="28"/>
          <w:szCs w:val="28"/>
        </w:rPr>
        <w:t xml:space="preserve">  </w:t>
      </w:r>
      <w:r w:rsidR="00F9487C" w:rsidRPr="001D6979">
        <w:rPr>
          <w:rFonts w:asciiTheme="majorBidi" w:hAnsiTheme="majorBidi" w:cstheme="majorBidi"/>
          <w:sz w:val="28"/>
          <w:szCs w:val="28"/>
        </w:rPr>
        <w:t>//get semaphore (enter critical section)</w:t>
      </w:r>
    </w:p>
    <w:p w14:paraId="75A2392F" w14:textId="7ABE4905" w:rsidR="008556FE" w:rsidRPr="001D6979" w:rsidRDefault="008556FE" w:rsidP="00A27BBE">
      <w:pPr>
        <w:rPr>
          <w:rFonts w:asciiTheme="majorBidi" w:hAnsiTheme="majorBidi" w:cstheme="majorBidi"/>
          <w:sz w:val="28"/>
          <w:szCs w:val="28"/>
        </w:rPr>
      </w:pPr>
      <w:r w:rsidRPr="001D6979">
        <w:rPr>
          <w:rFonts w:asciiTheme="majorBidi" w:hAnsiTheme="majorBidi" w:cstheme="majorBidi"/>
          <w:sz w:val="28"/>
          <w:szCs w:val="28"/>
        </w:rPr>
        <w:t>data=copy(buffer[</w:t>
      </w:r>
      <w:proofErr w:type="spellStart"/>
      <w:r w:rsidRPr="001D6979">
        <w:rPr>
          <w:rFonts w:asciiTheme="majorBidi" w:hAnsiTheme="majorBidi" w:cstheme="majorBidi"/>
          <w:sz w:val="28"/>
          <w:szCs w:val="28"/>
        </w:rPr>
        <w:t>next_out</w:t>
      </w:r>
      <w:proofErr w:type="spellEnd"/>
      <w:proofErr w:type="gramStart"/>
      <w:r w:rsidRPr="001D6979">
        <w:rPr>
          <w:rFonts w:asciiTheme="majorBidi" w:hAnsiTheme="majorBidi" w:cstheme="majorBidi"/>
          <w:sz w:val="28"/>
          <w:szCs w:val="28"/>
        </w:rPr>
        <w:t>])</w:t>
      </w:r>
      <w:r w:rsidR="00A27BBE" w:rsidRPr="001D6979">
        <w:rPr>
          <w:rFonts w:asciiTheme="majorBidi" w:hAnsiTheme="majorBidi" w:cstheme="majorBidi"/>
          <w:sz w:val="28"/>
          <w:szCs w:val="28"/>
        </w:rPr>
        <w:t xml:space="preserve">   </w:t>
      </w:r>
      <w:proofErr w:type="gramEnd"/>
      <w:r w:rsidR="00A27BBE" w:rsidRPr="001D6979">
        <w:rPr>
          <w:rFonts w:asciiTheme="majorBidi" w:hAnsiTheme="majorBidi" w:cstheme="majorBidi"/>
          <w:sz w:val="28"/>
          <w:szCs w:val="28"/>
        </w:rPr>
        <w:t xml:space="preserve">      // remove item</w:t>
      </w:r>
    </w:p>
    <w:p w14:paraId="0689EF0F" w14:textId="50153C72" w:rsidR="008556FE" w:rsidRPr="001D6979" w:rsidRDefault="008556F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1D6979">
        <w:rPr>
          <w:rFonts w:asciiTheme="majorBidi" w:hAnsiTheme="majorBidi" w:cstheme="majorBidi"/>
          <w:sz w:val="28"/>
          <w:szCs w:val="28"/>
        </w:rPr>
        <w:t>next_out</w:t>
      </w:r>
      <w:proofErr w:type="spellEnd"/>
      <w:r w:rsidRPr="001D6979">
        <w:rPr>
          <w:rFonts w:asciiTheme="majorBidi" w:hAnsiTheme="majorBidi" w:cstheme="majorBidi"/>
          <w:sz w:val="28"/>
          <w:szCs w:val="28"/>
        </w:rPr>
        <w:t>=</w:t>
      </w:r>
      <w:proofErr w:type="spellStart"/>
      <w:r w:rsidRPr="001D6979">
        <w:rPr>
          <w:rFonts w:asciiTheme="majorBidi" w:hAnsiTheme="majorBidi" w:cstheme="majorBidi"/>
          <w:sz w:val="28"/>
          <w:szCs w:val="28"/>
        </w:rPr>
        <w:t>next_out</w:t>
      </w:r>
      <w:proofErr w:type="spellEnd"/>
      <w:r w:rsidRPr="001D6979">
        <w:rPr>
          <w:rFonts w:asciiTheme="majorBidi" w:hAnsiTheme="majorBidi" w:cstheme="majorBidi"/>
          <w:sz w:val="28"/>
          <w:szCs w:val="28"/>
        </w:rPr>
        <w:t xml:space="preserve"> + 1 % N</w:t>
      </w:r>
    </w:p>
    <w:p w14:paraId="01A3EB0B" w14:textId="71042F23" w:rsidR="008556FE" w:rsidRPr="001D6979" w:rsidRDefault="008556FE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D6979">
        <w:rPr>
          <w:rFonts w:asciiTheme="majorBidi" w:hAnsiTheme="majorBidi" w:cstheme="majorBidi"/>
          <w:sz w:val="28"/>
          <w:szCs w:val="28"/>
        </w:rPr>
        <w:t>s.release</w:t>
      </w:r>
      <w:proofErr w:type="spellEnd"/>
      <w:proofErr w:type="gramEnd"/>
      <w:r w:rsidRPr="001D6979">
        <w:rPr>
          <w:rFonts w:asciiTheme="majorBidi" w:hAnsiTheme="majorBidi" w:cstheme="majorBidi"/>
          <w:sz w:val="28"/>
          <w:szCs w:val="28"/>
        </w:rPr>
        <w:t>()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                                    </w:t>
      </w:r>
      <w:r w:rsidR="00A27BBE" w:rsidRPr="001D6979">
        <w:rPr>
          <w:rFonts w:asciiTheme="majorBidi" w:hAnsiTheme="majorBidi" w:cstheme="majorBidi"/>
          <w:sz w:val="28"/>
          <w:szCs w:val="28"/>
        </w:rPr>
        <w:t xml:space="preserve"> 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 //release semaphore (end critical section)</w:t>
      </w:r>
    </w:p>
    <w:p w14:paraId="61EA1CCA" w14:textId="48914853" w:rsidR="008556FE" w:rsidRPr="001D6979" w:rsidRDefault="008556FE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D6979">
        <w:rPr>
          <w:rFonts w:asciiTheme="majorBidi" w:hAnsiTheme="majorBidi" w:cstheme="majorBidi"/>
          <w:sz w:val="28"/>
          <w:szCs w:val="28"/>
        </w:rPr>
        <w:t>empty.release</w:t>
      </w:r>
      <w:proofErr w:type="spellEnd"/>
      <w:proofErr w:type="gramEnd"/>
      <w:r w:rsidRPr="001D6979">
        <w:rPr>
          <w:rFonts w:asciiTheme="majorBidi" w:hAnsiTheme="majorBidi" w:cstheme="majorBidi"/>
          <w:sz w:val="28"/>
          <w:szCs w:val="28"/>
        </w:rPr>
        <w:t>()</w:t>
      </w:r>
      <w:r w:rsidR="00F9487C" w:rsidRPr="001D6979">
        <w:rPr>
          <w:rFonts w:asciiTheme="majorBidi" w:hAnsiTheme="majorBidi" w:cstheme="majorBidi"/>
          <w:sz w:val="28"/>
          <w:szCs w:val="28"/>
        </w:rPr>
        <w:t xml:space="preserve">                            </w:t>
      </w:r>
      <w:r w:rsidR="00A27BBE" w:rsidRPr="001D6979">
        <w:rPr>
          <w:rFonts w:asciiTheme="majorBidi" w:hAnsiTheme="majorBidi" w:cstheme="majorBidi"/>
          <w:sz w:val="28"/>
          <w:szCs w:val="28"/>
        </w:rPr>
        <w:t xml:space="preserve"> </w:t>
      </w:r>
      <w:r w:rsidR="00F9487C" w:rsidRPr="001D6979">
        <w:rPr>
          <w:rFonts w:asciiTheme="majorBidi" w:hAnsiTheme="majorBidi" w:cstheme="majorBidi"/>
          <w:sz w:val="28"/>
          <w:szCs w:val="28"/>
        </w:rPr>
        <w:t>//increase the number of empty slots</w:t>
      </w:r>
    </w:p>
    <w:p w14:paraId="3FCA9C91" w14:textId="31E1B4D5" w:rsidR="00F9487C" w:rsidRPr="001D6979" w:rsidRDefault="00310992" w:rsidP="00A27BBE">
      <w:pPr>
        <w:rPr>
          <w:rFonts w:asciiTheme="majorBidi" w:hAnsiTheme="majorBidi" w:cstheme="majorBidi"/>
          <w:sz w:val="28"/>
          <w:szCs w:val="28"/>
        </w:rPr>
      </w:pPr>
      <w:r w:rsidRPr="001D6979">
        <w:rPr>
          <w:rFonts w:asciiTheme="majorBidi" w:hAnsiTheme="majorBidi" w:cstheme="majorBidi"/>
          <w:sz w:val="28"/>
          <w:szCs w:val="28"/>
        </w:rPr>
        <w:t>end while</w:t>
      </w:r>
    </w:p>
    <w:p w14:paraId="274AC0BD" w14:textId="77777777" w:rsidR="00F9487C" w:rsidRPr="001D6979" w:rsidRDefault="00F9487C">
      <w:pPr>
        <w:rPr>
          <w:rFonts w:asciiTheme="majorBidi" w:hAnsiTheme="majorBidi" w:cstheme="majorBidi"/>
          <w:sz w:val="28"/>
          <w:szCs w:val="28"/>
        </w:rPr>
      </w:pPr>
    </w:p>
    <w:p w14:paraId="08660293" w14:textId="5D0EFD91" w:rsidR="00310992" w:rsidRPr="001D6979" w:rsidRDefault="00310992" w:rsidP="00695870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6979">
        <w:rPr>
          <w:rFonts w:asciiTheme="majorBidi" w:hAnsiTheme="majorBidi" w:cstheme="majorBidi"/>
          <w:b/>
          <w:bCs/>
          <w:sz w:val="40"/>
          <w:szCs w:val="40"/>
        </w:rPr>
        <w:lastRenderedPageBreak/>
        <w:t>Deadlock</w:t>
      </w:r>
    </w:p>
    <w:p w14:paraId="139E2FFA" w14:textId="69F786F2" w:rsidR="00C331E3" w:rsidRPr="001D6979" w:rsidRDefault="00C331E3" w:rsidP="00310992">
      <w:pPr>
        <w:rPr>
          <w:rFonts w:asciiTheme="majorBidi" w:hAnsiTheme="majorBidi" w:cstheme="majorBidi"/>
          <w:spacing w:val="2"/>
          <w:sz w:val="26"/>
          <w:szCs w:val="26"/>
          <w:shd w:val="clear" w:color="auto" w:fill="FFFFFF"/>
        </w:rPr>
      </w:pPr>
      <w:r w:rsidRPr="001D6979">
        <w:rPr>
          <w:rStyle w:val="Strong"/>
          <w:rFonts w:asciiTheme="majorBidi" w:hAnsiTheme="majorBidi" w:cstheme="majorBidi"/>
          <w:spacing w:val="2"/>
          <w:sz w:val="28"/>
          <w:szCs w:val="28"/>
          <w:bdr w:val="none" w:sz="0" w:space="0" w:color="auto" w:frame="1"/>
          <w:shd w:val="clear" w:color="auto" w:fill="FFFFFF"/>
        </w:rPr>
        <w:t>Deadlock</w:t>
      </w:r>
      <w:r w:rsidRPr="001D6979">
        <w:rPr>
          <w:rStyle w:val="Strong"/>
          <w:rFonts w:asciiTheme="majorBidi" w:hAnsiTheme="majorBidi" w:cstheme="majorBidi"/>
          <w:i/>
          <w:iCs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D6979"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>is a situation where a set of processes are blocked because each process is holding a resource and waiting for another resource acquired by some other process</w:t>
      </w:r>
      <w:r w:rsidRPr="001D6979">
        <w:rPr>
          <w:rFonts w:asciiTheme="majorBidi" w:hAnsiTheme="majorBidi" w:cstheme="majorBidi"/>
          <w:spacing w:val="2"/>
          <w:sz w:val="26"/>
          <w:szCs w:val="26"/>
          <w:shd w:val="clear" w:color="auto" w:fill="FFFFFF"/>
        </w:rPr>
        <w:t>.</w:t>
      </w:r>
    </w:p>
    <w:p w14:paraId="514392BA" w14:textId="77777777" w:rsidR="005358C0" w:rsidRPr="001D6979" w:rsidRDefault="00C331E3" w:rsidP="00695870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D6979">
        <w:rPr>
          <w:rFonts w:asciiTheme="majorBidi" w:hAnsiTheme="majorBidi" w:cstheme="majorBidi"/>
          <w:b/>
          <w:bCs/>
          <w:spacing w:val="2"/>
          <w:sz w:val="32"/>
          <w:szCs w:val="32"/>
          <w:shd w:val="clear" w:color="auto" w:fill="FFFFFF"/>
        </w:rPr>
        <w:t>Example:</w:t>
      </w:r>
    </w:p>
    <w:p w14:paraId="5A6E2E9B" w14:textId="5BFB2B2D" w:rsidR="005358C0" w:rsidRPr="001D6979" w:rsidRDefault="00310992" w:rsidP="0038040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D6979">
        <w:rPr>
          <w:rFonts w:asciiTheme="majorBidi" w:hAnsiTheme="majorBidi" w:cstheme="majorBidi"/>
          <w:sz w:val="28"/>
          <w:szCs w:val="28"/>
        </w:rPr>
        <w:t>When Producer and consumer</w:t>
      </w:r>
      <w:r w:rsidR="005358C0" w:rsidRPr="001D6979">
        <w:rPr>
          <w:rFonts w:asciiTheme="majorBidi" w:hAnsiTheme="majorBidi" w:cstheme="majorBidi"/>
          <w:sz w:val="28"/>
          <w:szCs w:val="28"/>
        </w:rPr>
        <w:t xml:space="preserve"> enter the critical section and</w:t>
      </w:r>
      <w:r w:rsidRPr="001D6979">
        <w:rPr>
          <w:rFonts w:asciiTheme="majorBidi" w:hAnsiTheme="majorBidi" w:cstheme="majorBidi"/>
          <w:sz w:val="28"/>
          <w:szCs w:val="28"/>
        </w:rPr>
        <w:t xml:space="preserve"> access same slot in</w:t>
      </w:r>
      <w:r w:rsidR="005358C0" w:rsidRPr="001D6979">
        <w:rPr>
          <w:rFonts w:asciiTheme="majorBidi" w:hAnsiTheme="majorBidi" w:cstheme="majorBidi"/>
          <w:sz w:val="28"/>
          <w:szCs w:val="28"/>
        </w:rPr>
        <w:t xml:space="preserve"> the</w:t>
      </w:r>
      <w:r w:rsidRPr="001D6979">
        <w:rPr>
          <w:rFonts w:asciiTheme="majorBidi" w:hAnsiTheme="majorBidi" w:cstheme="majorBidi"/>
          <w:sz w:val="28"/>
          <w:szCs w:val="28"/>
        </w:rPr>
        <w:t xml:space="preserve"> same time</w:t>
      </w:r>
      <w:r w:rsidR="005358C0" w:rsidRPr="001D697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. In this situation more than </w:t>
      </w:r>
      <w:r w:rsidR="005358C0" w:rsidRPr="001D6979">
        <w:rPr>
          <w:rFonts w:asciiTheme="majorBidi" w:hAnsiTheme="majorBidi" w:cstheme="majorBidi"/>
          <w:sz w:val="28"/>
          <w:szCs w:val="28"/>
          <w:shd w:val="clear" w:color="auto" w:fill="FFFFFF"/>
          <w:lang w:bidi="ar-EG"/>
        </w:rPr>
        <w:t>one thread</w:t>
      </w:r>
      <w:r w:rsidR="005358C0" w:rsidRPr="001D697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is blocked because it is holding the same slot in buffer.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3196" w:rsidRPr="001D6979" w14:paraId="34C94EE8" w14:textId="77777777" w:rsidTr="005B3196">
        <w:tc>
          <w:tcPr>
            <w:tcW w:w="4675" w:type="dxa"/>
          </w:tcPr>
          <w:p w14:paraId="2B0E00B8" w14:textId="77777777" w:rsidR="005B3196" w:rsidRPr="001D6979" w:rsidRDefault="005B3196" w:rsidP="00695870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Producer:</w:t>
            </w:r>
          </w:p>
          <w:p w14:paraId="59770837" w14:textId="4682F927" w:rsidR="00380408" w:rsidRDefault="00380408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                                  </w:t>
            </w:r>
          </w:p>
          <w:p w14:paraId="19D9E9E8" w14:textId="384543AE" w:rsidR="005B3196" w:rsidRPr="001D6979" w:rsidRDefault="005B3196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empty.acquire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    </w:t>
            </w:r>
          </w:p>
          <w:p w14:paraId="57EF3A94" w14:textId="77777777" w:rsidR="005B3196" w:rsidRPr="001D6979" w:rsidRDefault="005B3196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// put item in buffer</w:t>
            </w:r>
          </w:p>
          <w:p w14:paraId="0FA71CAE" w14:textId="77777777" w:rsidR="005B3196" w:rsidRPr="001D6979" w:rsidRDefault="005B3196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buffer[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] = copy(item)</w:t>
            </w:r>
          </w:p>
          <w:p w14:paraId="1903FBAE" w14:textId="77777777" w:rsidR="005B3196" w:rsidRPr="001D6979" w:rsidRDefault="005B3196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+1 % N</w:t>
            </w:r>
          </w:p>
          <w:p w14:paraId="6C96A629" w14:textId="77777777" w:rsidR="00380408" w:rsidRDefault="005B3196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full.release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</w:t>
            </w:r>
          </w:p>
          <w:p w14:paraId="0AF9D595" w14:textId="2F770AD7" w:rsidR="005B3196" w:rsidRPr="001D6979" w:rsidRDefault="00380408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s.release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  <w:r w:rsidR="005B3196"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</w:p>
          <w:p w14:paraId="718AF0CB" w14:textId="3A767235" w:rsidR="005B3196" w:rsidRPr="001D6979" w:rsidRDefault="005B3196" w:rsidP="00380408">
            <w:pPr>
              <w:tabs>
                <w:tab w:val="center" w:pos="222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      </w:t>
            </w:r>
            <w:r w:rsidR="00380408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4675" w:type="dxa"/>
          </w:tcPr>
          <w:p w14:paraId="462A3A63" w14:textId="2ECBF1EA" w:rsidR="0025043F" w:rsidRPr="001D6979" w:rsidRDefault="008F1033" w:rsidP="00695870">
            <w:pPr>
              <w:spacing w:after="160"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</w:t>
            </w:r>
            <w:r w:rsidR="005B3196" w:rsidRPr="001D697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onsumer: </w:t>
            </w:r>
          </w:p>
          <w:p w14:paraId="0B607112" w14:textId="0DDE86F3" w:rsidR="00380408" w:rsidRDefault="00380408" w:rsidP="00380408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                                  </w:t>
            </w:r>
          </w:p>
          <w:p w14:paraId="07239715" w14:textId="63F6BA92" w:rsidR="005B3196" w:rsidRPr="001D6979" w:rsidRDefault="005B3196" w:rsidP="0038040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full.acquire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7B67B1DA" w14:textId="77777777" w:rsidR="005B3196" w:rsidRPr="001D6979" w:rsidRDefault="005B3196" w:rsidP="0038040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// remove item</w:t>
            </w:r>
          </w:p>
          <w:p w14:paraId="541F055C" w14:textId="77777777" w:rsidR="005B3196" w:rsidRPr="001D6979" w:rsidRDefault="005B3196" w:rsidP="0038040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data=copy(buffer[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])</w:t>
            </w:r>
          </w:p>
          <w:p w14:paraId="451D7C5A" w14:textId="77777777" w:rsidR="005B3196" w:rsidRPr="001D6979" w:rsidRDefault="005B3196" w:rsidP="00380408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+ 1 % N</w:t>
            </w:r>
          </w:p>
          <w:p w14:paraId="3CF08285" w14:textId="77777777" w:rsidR="00380408" w:rsidRDefault="005B3196" w:rsidP="00380408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empty.release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="0025043F" w:rsidRPr="001D6979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7A4499B3" w14:textId="71CBF364" w:rsidR="00380408" w:rsidRPr="001D6979" w:rsidRDefault="00380408" w:rsidP="00380408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s.release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</w:p>
        </w:tc>
      </w:tr>
    </w:tbl>
    <w:p w14:paraId="0F9F7902" w14:textId="1C2A99AB" w:rsidR="00310992" w:rsidRDefault="00310992" w:rsidP="00310992">
      <w:pPr>
        <w:rPr>
          <w:rFonts w:asciiTheme="majorBidi" w:hAnsiTheme="majorBidi" w:cstheme="majorBidi"/>
          <w:sz w:val="28"/>
          <w:szCs w:val="28"/>
        </w:rPr>
      </w:pPr>
    </w:p>
    <w:p w14:paraId="29560346" w14:textId="18136315" w:rsidR="003F1864" w:rsidRPr="001D6979" w:rsidRDefault="003F1864" w:rsidP="0031099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ACCD6C6" wp14:editId="700FF194">
            <wp:extent cx="6016625" cy="32054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18B4" w14:textId="77777777" w:rsidR="003F1864" w:rsidRDefault="003F1864" w:rsidP="005358C0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069F3441" w14:textId="2EB3B4AD" w:rsidR="005358C0" w:rsidRPr="001D6979" w:rsidRDefault="005B3196" w:rsidP="005358C0">
      <w:pP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1D6979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Solution:</w:t>
      </w:r>
      <w:r w:rsidR="005358C0" w:rsidRPr="001D6979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="00142686" w:rsidRPr="001D6979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</w:p>
    <w:p w14:paraId="5A8FEFBF" w14:textId="099F64D8" w:rsidR="00A27BBE" w:rsidRPr="001D6979" w:rsidRDefault="005358C0" w:rsidP="00A27BBE">
      <w:pPr>
        <w:rPr>
          <w:rFonts w:asciiTheme="majorBidi" w:hAnsiTheme="majorBidi" w:cstheme="majorBidi"/>
          <w:spacing w:val="-1"/>
          <w:sz w:val="28"/>
          <w:szCs w:val="28"/>
          <w:shd w:val="clear" w:color="auto" w:fill="FFFFFF"/>
        </w:rPr>
      </w:pPr>
      <w:r w:rsidRPr="001D697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The solution is </w:t>
      </w:r>
      <w:r w:rsidRPr="001D6979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Semaphore</w:t>
      </w:r>
      <w:r w:rsidRPr="001D697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EF7414" w:rsidRPr="001D697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as semaphore </w:t>
      </w:r>
      <w:r w:rsidR="00EF7414" w:rsidRPr="001D6979">
        <w:rPr>
          <w:rFonts w:asciiTheme="majorBidi" w:hAnsiTheme="majorBidi" w:cstheme="majorBidi"/>
          <w:spacing w:val="-1"/>
          <w:sz w:val="28"/>
          <w:szCs w:val="28"/>
          <w:shd w:val="clear" w:color="auto" w:fill="FFFFFF"/>
        </w:rPr>
        <w:t>limits the amount of concurrent work that can be completed at the same time.</w:t>
      </w:r>
      <w:r w:rsidR="00A27BBE" w:rsidRPr="001D6979">
        <w:rPr>
          <w:rFonts w:asciiTheme="majorBidi" w:hAnsiTheme="majorBidi" w:cstheme="majorBidi"/>
          <w:spacing w:val="-1"/>
          <w:sz w:val="28"/>
          <w:szCs w:val="28"/>
          <w:shd w:val="clear" w:color="auto" w:fill="FFFFFF"/>
        </w:rPr>
        <w:t xml:space="preserve"> Where </w:t>
      </w:r>
      <w:proofErr w:type="spellStart"/>
      <w:proofErr w:type="gramStart"/>
      <w:r w:rsidR="00A27BBE" w:rsidRPr="001D6979">
        <w:rPr>
          <w:rFonts w:asciiTheme="majorBidi" w:hAnsiTheme="majorBidi" w:cstheme="majorBidi"/>
          <w:spacing w:val="-1"/>
          <w:sz w:val="28"/>
          <w:szCs w:val="28"/>
          <w:shd w:val="clear" w:color="auto" w:fill="FFFFFF"/>
        </w:rPr>
        <w:t>s.acquire</w:t>
      </w:r>
      <w:proofErr w:type="spellEnd"/>
      <w:proofErr w:type="gramEnd"/>
      <w:r w:rsidR="00A27BBE" w:rsidRPr="001D6979">
        <w:rPr>
          <w:rFonts w:asciiTheme="majorBidi" w:hAnsiTheme="majorBidi" w:cstheme="majorBidi"/>
          <w:spacing w:val="-1"/>
          <w:sz w:val="28"/>
          <w:szCs w:val="28"/>
          <w:shd w:val="clear" w:color="auto" w:fill="FFFFFF"/>
        </w:rPr>
        <w:t xml:space="preserve">() get semaphore and prevent any thread to access the critical section and </w:t>
      </w:r>
      <w:proofErr w:type="spellStart"/>
      <w:r w:rsidR="00A27BBE" w:rsidRPr="001D6979">
        <w:rPr>
          <w:rFonts w:asciiTheme="majorBidi" w:hAnsiTheme="majorBidi" w:cstheme="majorBidi"/>
          <w:spacing w:val="-1"/>
          <w:sz w:val="28"/>
          <w:szCs w:val="28"/>
          <w:shd w:val="clear" w:color="auto" w:fill="FFFFFF"/>
        </w:rPr>
        <w:t>s.release</w:t>
      </w:r>
      <w:proofErr w:type="spellEnd"/>
      <w:r w:rsidR="00A27BBE" w:rsidRPr="001D6979">
        <w:rPr>
          <w:rFonts w:asciiTheme="majorBidi" w:hAnsiTheme="majorBidi" w:cstheme="majorBidi"/>
          <w:spacing w:val="-1"/>
          <w:sz w:val="28"/>
          <w:szCs w:val="28"/>
          <w:shd w:val="clear" w:color="auto" w:fill="FFFFFF"/>
        </w:rPr>
        <w:t xml:space="preserve">() release the semaphore. </w:t>
      </w:r>
    </w:p>
    <w:p w14:paraId="4655AE6F" w14:textId="77777777" w:rsidR="00A27BBE" w:rsidRPr="001D6979" w:rsidRDefault="00A27BBE" w:rsidP="00A27BBE">
      <w:pPr>
        <w:rPr>
          <w:rFonts w:asciiTheme="majorBidi" w:hAnsiTheme="majorBidi" w:cstheme="majorBidi"/>
          <w:spacing w:val="-1"/>
          <w:sz w:val="28"/>
          <w:szCs w:val="28"/>
          <w:shd w:val="clear" w:color="auto" w:fill="FFFFFF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95870" w:rsidRPr="001D6979" w14:paraId="7F399FE8" w14:textId="77777777" w:rsidTr="00105B53">
        <w:tc>
          <w:tcPr>
            <w:tcW w:w="4675" w:type="dxa"/>
          </w:tcPr>
          <w:p w14:paraId="0811D250" w14:textId="77777777" w:rsidR="00105B53" w:rsidRPr="001D6979" w:rsidRDefault="00105B53" w:rsidP="0025043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Producer:</w:t>
            </w:r>
          </w:p>
          <w:p w14:paraId="1444984A" w14:textId="2B778086" w:rsidR="00105B53" w:rsidRPr="001D6979" w:rsidRDefault="00105B53" w:rsidP="005358C0">
            <w:pPr>
              <w:spacing w:after="16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empty.acquire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</w:t>
            </w:r>
          </w:p>
          <w:p w14:paraId="49E24A90" w14:textId="118B8AA7" w:rsidR="00105B53" w:rsidRPr="001D6979" w:rsidRDefault="00105B53" w:rsidP="005358C0">
            <w:pPr>
              <w:spacing w:after="16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09534F1B" w14:textId="77777777" w:rsidR="00105B53" w:rsidRPr="001D6979" w:rsidRDefault="00105B53" w:rsidP="005358C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buffer[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] = copy(item)</w:t>
            </w:r>
          </w:p>
          <w:p w14:paraId="5BD1B1B0" w14:textId="77777777" w:rsidR="005358C0" w:rsidRPr="001D6979" w:rsidRDefault="00105B53" w:rsidP="005358C0">
            <w:pPr>
              <w:spacing w:after="16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+1 % N</w:t>
            </w:r>
          </w:p>
          <w:p w14:paraId="1C4FE4B4" w14:textId="33659A00" w:rsidR="00105B53" w:rsidRPr="001D6979" w:rsidRDefault="00105B53" w:rsidP="005358C0">
            <w:pPr>
              <w:spacing w:after="16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         </w:t>
            </w:r>
          </w:p>
          <w:p w14:paraId="32AA7C07" w14:textId="77777777" w:rsidR="00105B53" w:rsidRPr="001D6979" w:rsidRDefault="00105B53" w:rsidP="005358C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full.release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</w:t>
            </w:r>
          </w:p>
          <w:p w14:paraId="5ED80BDD" w14:textId="77777777" w:rsidR="00105B53" w:rsidRPr="001D6979" w:rsidRDefault="00105B53" w:rsidP="0025043F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EG"/>
              </w:rPr>
            </w:pPr>
          </w:p>
        </w:tc>
        <w:tc>
          <w:tcPr>
            <w:tcW w:w="4675" w:type="dxa"/>
          </w:tcPr>
          <w:p w14:paraId="429ABE33" w14:textId="57950FAD" w:rsidR="00105B53" w:rsidRPr="001D6979" w:rsidRDefault="00695870" w:rsidP="0025043F">
            <w:pPr>
              <w:spacing w:after="1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</w:t>
            </w:r>
            <w:r w:rsidR="00105B53" w:rsidRPr="001D697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onsumer: </w:t>
            </w:r>
          </w:p>
          <w:p w14:paraId="457F7BD3" w14:textId="02934622" w:rsidR="00105B53" w:rsidRPr="001D6979" w:rsidRDefault="00105B53" w:rsidP="0025043F">
            <w:pPr>
              <w:spacing w:after="16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full.acquire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66F62645" w14:textId="3BC44780" w:rsidR="00105B53" w:rsidRPr="001D6979" w:rsidRDefault="00105B53" w:rsidP="0025043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46BE2A90" w14:textId="77777777" w:rsidR="00105B53" w:rsidRPr="001D6979" w:rsidRDefault="00105B53" w:rsidP="0025043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// remove item</w:t>
            </w:r>
          </w:p>
          <w:p w14:paraId="0873B926" w14:textId="77777777" w:rsidR="00105B53" w:rsidRPr="001D6979" w:rsidRDefault="00105B53" w:rsidP="0025043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data=copy(buffer[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])</w:t>
            </w:r>
          </w:p>
          <w:p w14:paraId="5A928A52" w14:textId="52228795" w:rsidR="00105B53" w:rsidRPr="001D6979" w:rsidRDefault="00105B53" w:rsidP="0025043F">
            <w:pPr>
              <w:spacing w:after="16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+ 1 % N</w:t>
            </w:r>
          </w:p>
          <w:p w14:paraId="11B8500D" w14:textId="66E3ABEE" w:rsidR="00105B53" w:rsidRPr="001D6979" w:rsidRDefault="00105B53" w:rsidP="0025043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         </w:t>
            </w:r>
          </w:p>
          <w:p w14:paraId="5AA52F98" w14:textId="42D14960" w:rsidR="00105B53" w:rsidRPr="001D6979" w:rsidRDefault="00105B53" w:rsidP="0025043F">
            <w:pPr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EG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empty.release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</w:tbl>
    <w:p w14:paraId="67ABBC5A" w14:textId="77777777" w:rsidR="00695870" w:rsidRPr="001D6979" w:rsidRDefault="00695870" w:rsidP="00310992">
      <w:pPr>
        <w:rPr>
          <w:rFonts w:asciiTheme="majorBidi" w:hAnsiTheme="majorBidi" w:cstheme="majorBidi"/>
          <w:sz w:val="28"/>
          <w:szCs w:val="28"/>
          <w:shd w:val="clear" w:color="auto" w:fill="FFFFFF"/>
          <w:lang w:bidi="ar-EG"/>
        </w:rPr>
      </w:pPr>
    </w:p>
    <w:p w14:paraId="30653B62" w14:textId="4BCF551A" w:rsidR="003F1864" w:rsidRDefault="003F1864" w:rsidP="00695870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shd w:val="clear" w:color="auto" w:fill="FFFFFF"/>
        </w:rPr>
        <w:drawing>
          <wp:inline distT="0" distB="0" distL="0" distR="0" wp14:anchorId="6C009F88" wp14:editId="50AEFF7A">
            <wp:extent cx="6016625" cy="32054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309" w14:textId="576748EB" w:rsidR="00695870" w:rsidRPr="001D6979" w:rsidRDefault="004D1C64" w:rsidP="00695870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</w:pPr>
      <w:r w:rsidRPr="001D6979"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>Starvation</w:t>
      </w:r>
    </w:p>
    <w:p w14:paraId="6621BCDC" w14:textId="0BB316DF" w:rsidR="00033A87" w:rsidRPr="001D6979" w:rsidRDefault="00033A87" w:rsidP="00695870">
      <w:pPr>
        <w:spacing w:line="276" w:lineRule="auto"/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</w:pPr>
      <w:r w:rsidRPr="001D6979">
        <w:rPr>
          <w:rFonts w:asciiTheme="majorBidi" w:hAnsiTheme="majorBidi" w:cstheme="majorBidi"/>
          <w:b/>
          <w:bCs/>
          <w:spacing w:val="2"/>
          <w:sz w:val="28"/>
          <w:szCs w:val="28"/>
          <w:shd w:val="clear" w:color="auto" w:fill="FFFFFF"/>
        </w:rPr>
        <w:lastRenderedPageBreak/>
        <w:t>Starvation</w:t>
      </w:r>
      <w:r w:rsidRPr="001D6979"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 xml:space="preserve"> is the problem that occurs when high priority processes keep executing and low priority processes get blocked for indefinite time.</w:t>
      </w:r>
    </w:p>
    <w:p w14:paraId="70812B78" w14:textId="77777777" w:rsidR="00695870" w:rsidRPr="001D6979" w:rsidRDefault="00695870" w:rsidP="00033A87">
      <w:pPr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</w:pPr>
    </w:p>
    <w:p w14:paraId="547D49CB" w14:textId="7B280EBA" w:rsidR="00A83D66" w:rsidRPr="001D6979" w:rsidRDefault="00A83D66" w:rsidP="00142686">
      <w:pPr>
        <w:rPr>
          <w:rFonts w:asciiTheme="majorBidi" w:hAnsiTheme="majorBidi" w:cstheme="majorBidi"/>
          <w:b/>
          <w:bCs/>
          <w:spacing w:val="2"/>
          <w:sz w:val="32"/>
          <w:szCs w:val="32"/>
          <w:shd w:val="clear" w:color="auto" w:fill="FFFFFF"/>
        </w:rPr>
      </w:pPr>
      <w:r w:rsidRPr="001D6979">
        <w:rPr>
          <w:rFonts w:asciiTheme="majorBidi" w:hAnsiTheme="majorBidi" w:cstheme="majorBidi"/>
          <w:b/>
          <w:bCs/>
          <w:spacing w:val="2"/>
          <w:sz w:val="32"/>
          <w:szCs w:val="32"/>
          <w:shd w:val="clear" w:color="auto" w:fill="FFFFFF"/>
        </w:rPr>
        <w:t>Examples:</w:t>
      </w:r>
    </w:p>
    <w:p w14:paraId="73410911" w14:textId="2C1FD2AA" w:rsidR="00A83D66" w:rsidRPr="001D6979" w:rsidRDefault="00A83D66" w:rsidP="00033A87">
      <w:pPr>
        <w:rPr>
          <w:rFonts w:asciiTheme="majorBidi" w:hAnsiTheme="majorBidi" w:cstheme="majorBidi"/>
          <w:sz w:val="28"/>
          <w:szCs w:val="28"/>
        </w:rPr>
      </w:pPr>
      <w:r w:rsidRPr="001D6979">
        <w:rPr>
          <w:rFonts w:asciiTheme="majorBidi" w:hAnsiTheme="majorBidi" w:cstheme="majorBidi"/>
          <w:sz w:val="28"/>
          <w:szCs w:val="28"/>
        </w:rPr>
        <w:t xml:space="preserve">1. Consumer does not return the </w:t>
      </w:r>
      <w:r w:rsidR="00142686" w:rsidRPr="001D6979">
        <w:rPr>
          <w:rFonts w:asciiTheme="majorBidi" w:eastAsia="Times New Roman" w:hAnsiTheme="majorBidi" w:cstheme="majorBidi"/>
          <w:sz w:val="28"/>
          <w:szCs w:val="28"/>
        </w:rPr>
        <w:t>consumed buffer</w:t>
      </w:r>
      <w:r w:rsidR="00142686" w:rsidRPr="001D6979">
        <w:rPr>
          <w:rFonts w:asciiTheme="majorBidi" w:eastAsia="Times New Roman" w:hAnsiTheme="majorBidi" w:cstheme="majorBidi"/>
          <w:sz w:val="23"/>
          <w:szCs w:val="23"/>
        </w:rPr>
        <w:t xml:space="preserve"> </w:t>
      </w:r>
      <w:r w:rsidRPr="001D6979">
        <w:rPr>
          <w:rFonts w:asciiTheme="majorBidi" w:hAnsiTheme="majorBidi" w:cstheme="majorBidi"/>
          <w:sz w:val="28"/>
          <w:szCs w:val="28"/>
        </w:rPr>
        <w:t>to empty buffer queue and producer wait as buffer is full.</w:t>
      </w:r>
    </w:p>
    <w:p w14:paraId="05694291" w14:textId="41218680" w:rsidR="00142686" w:rsidRPr="001D6979" w:rsidRDefault="00142686" w:rsidP="00864249">
      <w:pPr>
        <w:rPr>
          <w:rFonts w:asciiTheme="majorBidi" w:eastAsia="Times New Roman" w:hAnsiTheme="majorBidi" w:cstheme="majorBidi"/>
          <w:sz w:val="28"/>
          <w:szCs w:val="28"/>
        </w:rPr>
      </w:pPr>
      <w:r w:rsidRPr="001D6979">
        <w:rPr>
          <w:rFonts w:asciiTheme="majorBidi" w:hAnsiTheme="majorBidi" w:cstheme="majorBidi"/>
          <w:sz w:val="28"/>
          <w:szCs w:val="28"/>
        </w:rPr>
        <w:t xml:space="preserve">2. Producer does not return the </w:t>
      </w:r>
      <w:r w:rsidRPr="001D6979">
        <w:rPr>
          <w:rFonts w:asciiTheme="majorBidi" w:eastAsia="Times New Roman" w:hAnsiTheme="majorBidi" w:cstheme="majorBidi"/>
          <w:sz w:val="28"/>
          <w:szCs w:val="28"/>
        </w:rPr>
        <w:t>produced buffer to ready buffer queue and Consumer wait as buffer is empty.</w:t>
      </w:r>
    </w:p>
    <w:p w14:paraId="3E31C147" w14:textId="77777777" w:rsidR="00864249" w:rsidRPr="001D6979" w:rsidRDefault="00864249" w:rsidP="00864249">
      <w:pPr>
        <w:rPr>
          <w:rFonts w:asciiTheme="majorBidi" w:eastAsia="Times New Roman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695870" w:rsidRPr="001D6979" w14:paraId="7E2179F5" w14:textId="77777777" w:rsidTr="00142686">
        <w:tc>
          <w:tcPr>
            <w:tcW w:w="4732" w:type="dxa"/>
          </w:tcPr>
          <w:p w14:paraId="6B0316C2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Producer:</w:t>
            </w:r>
          </w:p>
          <w:p w14:paraId="708D00CB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empty.acquire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</w:t>
            </w:r>
          </w:p>
          <w:p w14:paraId="6C64674D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62DBE30A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// put item in buffer</w:t>
            </w:r>
          </w:p>
          <w:p w14:paraId="28A1F065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buffer[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] = copy(item)</w:t>
            </w:r>
          </w:p>
          <w:p w14:paraId="67900C89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+1 % N</w:t>
            </w:r>
          </w:p>
          <w:p w14:paraId="1C3DC64E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         </w:t>
            </w:r>
          </w:p>
          <w:p w14:paraId="5D7D1F4D" w14:textId="77777777" w:rsidR="00142686" w:rsidRPr="001D6979" w:rsidRDefault="00142686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33" w:type="dxa"/>
          </w:tcPr>
          <w:p w14:paraId="20C9075E" w14:textId="43C41F8F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Consumer: </w:t>
            </w:r>
          </w:p>
          <w:p w14:paraId="5B2C773D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full.acquire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53E7540C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6C9037FC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// remove item</w:t>
            </w:r>
          </w:p>
          <w:p w14:paraId="73C0A067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data=copy(buffer[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])</w:t>
            </w:r>
          </w:p>
          <w:p w14:paraId="3FD671F3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+ 1 % N</w:t>
            </w:r>
          </w:p>
          <w:p w14:paraId="20DE4BB9" w14:textId="77777777" w:rsidR="00695870" w:rsidRPr="001D6979" w:rsidRDefault="00695870" w:rsidP="0069587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         </w:t>
            </w:r>
          </w:p>
          <w:p w14:paraId="2426C35D" w14:textId="77777777" w:rsidR="00142686" w:rsidRPr="001D6979" w:rsidRDefault="00142686" w:rsidP="0014268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69D4021A" w14:textId="09D90B35" w:rsidR="00A35C91" w:rsidRPr="001D6979" w:rsidRDefault="00A35C91" w:rsidP="00142686">
      <w:pPr>
        <w:rPr>
          <w:rFonts w:asciiTheme="majorBidi" w:hAnsiTheme="majorBidi" w:cstheme="majorBidi"/>
          <w:sz w:val="28"/>
          <w:szCs w:val="28"/>
        </w:rPr>
      </w:pPr>
    </w:p>
    <w:p w14:paraId="3D65BB4D" w14:textId="68B10FD3" w:rsidR="003F1864" w:rsidRDefault="003F1864" w:rsidP="00FF1545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BB90065" wp14:editId="259B28C4">
            <wp:extent cx="6016625" cy="31870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04E1" w14:textId="77777777" w:rsidR="003F1864" w:rsidRDefault="003F1864" w:rsidP="00FF1545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75AC5EC" w14:textId="77777777" w:rsidR="003F1864" w:rsidRDefault="003F1864" w:rsidP="00FF1545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67ACDEF" w14:textId="5833D40C" w:rsidR="00FF1545" w:rsidRPr="001D6979" w:rsidRDefault="00864249" w:rsidP="00FF1545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D6979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FF1545" w:rsidRPr="001D6979">
        <w:rPr>
          <w:rFonts w:asciiTheme="majorBidi" w:hAnsiTheme="majorBidi" w:cstheme="majorBidi"/>
          <w:b/>
          <w:bCs/>
          <w:sz w:val="32"/>
          <w:szCs w:val="32"/>
        </w:rPr>
        <w:t>olution:</w:t>
      </w:r>
    </w:p>
    <w:p w14:paraId="66350A47" w14:textId="5712C9F0" w:rsidR="00864249" w:rsidRPr="001D6979" w:rsidRDefault="00864249" w:rsidP="00864249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D6979">
        <w:rPr>
          <w:rFonts w:asciiTheme="majorBidi" w:eastAsia="Times New Roman" w:hAnsiTheme="majorBidi" w:cstheme="majorBidi"/>
          <w:sz w:val="28"/>
          <w:szCs w:val="28"/>
        </w:rPr>
        <w:t xml:space="preserve">1.Producer after producing item immediately moving buffer to ready buffer queue using </w:t>
      </w:r>
      <w:proofErr w:type="spellStart"/>
      <w:proofErr w:type="gramStart"/>
      <w:r w:rsidRPr="001D6979">
        <w:rPr>
          <w:rFonts w:asciiTheme="majorBidi" w:hAnsiTheme="majorBidi" w:cstheme="majorBidi"/>
          <w:sz w:val="28"/>
          <w:szCs w:val="28"/>
        </w:rPr>
        <w:t>full.release</w:t>
      </w:r>
      <w:proofErr w:type="spellEnd"/>
      <w:proofErr w:type="gramEnd"/>
      <w:r w:rsidRPr="001D6979">
        <w:rPr>
          <w:rFonts w:asciiTheme="majorBidi" w:hAnsiTheme="majorBidi" w:cstheme="majorBidi"/>
          <w:sz w:val="28"/>
          <w:szCs w:val="28"/>
        </w:rPr>
        <w:t>() .</w:t>
      </w:r>
    </w:p>
    <w:p w14:paraId="0EE89195" w14:textId="427DBBBF" w:rsidR="00864249" w:rsidRPr="001D6979" w:rsidRDefault="00864249" w:rsidP="00864249">
      <w:pPr>
        <w:shd w:val="clear" w:color="auto" w:fill="FFFFFF"/>
        <w:spacing w:after="100" w:afterAutospacing="1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1D6979">
        <w:rPr>
          <w:rFonts w:asciiTheme="majorBidi" w:eastAsia="Times New Roman" w:hAnsiTheme="majorBidi" w:cstheme="majorBidi"/>
          <w:sz w:val="28"/>
          <w:szCs w:val="28"/>
        </w:rPr>
        <w:t>2.</w:t>
      </w:r>
      <w:r w:rsidRPr="001D6979">
        <w:rPr>
          <w:rFonts w:asciiTheme="majorBidi" w:eastAsia="Times New Roman" w:hAnsiTheme="majorBidi" w:cstheme="majorBidi"/>
          <w:sz w:val="23"/>
          <w:szCs w:val="23"/>
        </w:rPr>
        <w:t xml:space="preserve"> </w:t>
      </w:r>
      <w:r w:rsidRPr="001D6979">
        <w:rPr>
          <w:rFonts w:asciiTheme="majorBidi" w:eastAsia="Times New Roman" w:hAnsiTheme="majorBidi" w:cstheme="majorBidi"/>
          <w:sz w:val="28"/>
          <w:szCs w:val="28"/>
        </w:rPr>
        <w:t xml:space="preserve">Consumer after consuming item immediately moving buffer to empty buffer queue using </w:t>
      </w:r>
      <w:proofErr w:type="spellStart"/>
      <w:proofErr w:type="gramStart"/>
      <w:r w:rsidRPr="001D6979">
        <w:rPr>
          <w:rFonts w:asciiTheme="majorBidi" w:eastAsia="Times New Roman" w:hAnsiTheme="majorBidi" w:cstheme="majorBidi"/>
          <w:sz w:val="28"/>
          <w:szCs w:val="28"/>
        </w:rPr>
        <w:t>empty.release</w:t>
      </w:r>
      <w:proofErr w:type="spellEnd"/>
      <w:proofErr w:type="gramEnd"/>
      <w:r w:rsidRPr="001D6979">
        <w:rPr>
          <w:rFonts w:asciiTheme="majorBidi" w:eastAsia="Times New Roman" w:hAnsiTheme="majorBidi" w:cstheme="majorBidi"/>
          <w:sz w:val="28"/>
          <w:szCs w:val="28"/>
        </w:rPr>
        <w:t>().</w:t>
      </w:r>
    </w:p>
    <w:p w14:paraId="001D54A6" w14:textId="784B34DA" w:rsidR="00695870" w:rsidRPr="001D6979" w:rsidRDefault="00695870" w:rsidP="003F1864">
      <w:pPr>
        <w:shd w:val="clear" w:color="auto" w:fill="FFFFFF"/>
        <w:spacing w:after="100" w:afterAutospacing="1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1D6979">
        <w:rPr>
          <w:rFonts w:asciiTheme="majorBidi" w:eastAsia="Times New Roman" w:hAnsiTheme="majorBidi" w:cstheme="majorBidi"/>
          <w:sz w:val="28"/>
          <w:szCs w:val="28"/>
        </w:rPr>
        <w:t>By this arrangement prevent the Starvation.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695870" w:rsidRPr="001D6979" w14:paraId="57C95053" w14:textId="77777777" w:rsidTr="00864249">
        <w:tc>
          <w:tcPr>
            <w:tcW w:w="4732" w:type="dxa"/>
          </w:tcPr>
          <w:p w14:paraId="3787AF2B" w14:textId="77777777" w:rsidR="008F1033" w:rsidRPr="001D6979" w:rsidRDefault="008F1033" w:rsidP="008F10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Producer:</w:t>
            </w:r>
          </w:p>
          <w:p w14:paraId="6B57C31C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empty.acquire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</w:t>
            </w:r>
          </w:p>
          <w:p w14:paraId="20E4F5BF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0AB45B82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// put item in buffer</w:t>
            </w:r>
          </w:p>
          <w:p w14:paraId="442749C4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buffer[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] = copy(item)</w:t>
            </w:r>
          </w:p>
          <w:p w14:paraId="3245BF3E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next_in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+1 % N</w:t>
            </w:r>
          </w:p>
          <w:p w14:paraId="38C67B99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         </w:t>
            </w:r>
          </w:p>
          <w:p w14:paraId="770C8D18" w14:textId="318080C3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full.release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</w:t>
            </w:r>
          </w:p>
        </w:tc>
        <w:tc>
          <w:tcPr>
            <w:tcW w:w="4733" w:type="dxa"/>
          </w:tcPr>
          <w:p w14:paraId="0CA384C0" w14:textId="7A571489" w:rsidR="008F1033" w:rsidRPr="001D6979" w:rsidRDefault="008F1033" w:rsidP="008F10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Consumer: </w:t>
            </w:r>
          </w:p>
          <w:p w14:paraId="782883B3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full.acquire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455174F2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s.acquire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610038C3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// remove item</w:t>
            </w:r>
          </w:p>
          <w:p w14:paraId="608E6A4D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D6979">
              <w:rPr>
                <w:rFonts w:asciiTheme="majorBidi" w:hAnsiTheme="majorBidi" w:cstheme="majorBidi"/>
                <w:sz w:val="28"/>
                <w:szCs w:val="28"/>
              </w:rPr>
              <w:t>data=copy(buffer[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])</w:t>
            </w:r>
          </w:p>
          <w:p w14:paraId="52910787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proofErr w:type="spell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next_out</w:t>
            </w:r>
            <w:proofErr w:type="spell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 + 1 % N</w:t>
            </w:r>
          </w:p>
          <w:p w14:paraId="20DAB40A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s.release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 xml:space="preserve">()              </w:t>
            </w:r>
          </w:p>
          <w:p w14:paraId="0139AFFD" w14:textId="77777777" w:rsidR="008F1033" w:rsidRPr="001D6979" w:rsidRDefault="008F1033" w:rsidP="008F103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proofErr w:type="gramStart"/>
            <w:r w:rsidRPr="001D6979">
              <w:rPr>
                <w:rFonts w:asciiTheme="majorBidi" w:hAnsiTheme="majorBidi" w:cstheme="majorBidi"/>
                <w:sz w:val="28"/>
                <w:szCs w:val="28"/>
              </w:rPr>
              <w:t>empty.release</w:t>
            </w:r>
            <w:proofErr w:type="spellEnd"/>
            <w:proofErr w:type="gramEnd"/>
            <w:r w:rsidRPr="001D6979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  <w:p w14:paraId="378DD8F7" w14:textId="1D2133E9" w:rsidR="00864249" w:rsidRPr="001D6979" w:rsidRDefault="00864249" w:rsidP="0086424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766B939F" w14:textId="4419DD2B" w:rsidR="00FF1545" w:rsidRPr="001D6979" w:rsidRDefault="00FF1545" w:rsidP="00FF1545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5407D66D" w14:textId="7A4834FE" w:rsidR="001D6979" w:rsidRPr="001D6979" w:rsidRDefault="001D6979" w:rsidP="001D6979">
      <w:pPr>
        <w:rPr>
          <w:rFonts w:asciiTheme="majorBidi" w:hAnsiTheme="majorBidi" w:cstheme="majorBidi"/>
          <w:b/>
          <w:bCs/>
          <w:sz w:val="32"/>
          <w:szCs w:val="32"/>
          <w:shd w:val="clear" w:color="auto" w:fill="FAF9F8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AF9F8"/>
        </w:rPr>
        <w:t xml:space="preserve">     </w:t>
      </w:r>
    </w:p>
    <w:p w14:paraId="6087CE08" w14:textId="46D37343" w:rsidR="003F1864" w:rsidRDefault="003F1864" w:rsidP="001D6979">
      <w:pPr>
        <w:jc w:val="center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4"/>
          <w:sz w:val="40"/>
          <w:szCs w:val="40"/>
          <w:shd w:val="clear" w:color="auto" w:fill="FFFFFF"/>
        </w:rPr>
        <w:drawing>
          <wp:inline distT="0" distB="0" distL="0" distR="0" wp14:anchorId="38F9B3B9" wp14:editId="58687951">
            <wp:extent cx="6016625" cy="32054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B289" w14:textId="77777777" w:rsidR="003F1864" w:rsidRDefault="003F1864" w:rsidP="001D6979">
      <w:pPr>
        <w:jc w:val="center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14:paraId="55FD08C5" w14:textId="77777777" w:rsidR="003F1864" w:rsidRDefault="003F1864" w:rsidP="001D6979">
      <w:pPr>
        <w:jc w:val="center"/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14:paraId="0BE93B84" w14:textId="6351D8F5" w:rsidR="001D6979" w:rsidRPr="001D6979" w:rsidRDefault="001D6979" w:rsidP="001D697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6979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Explanation for real world application</w:t>
      </w:r>
    </w:p>
    <w:p w14:paraId="020CAD0D" w14:textId="060034B0" w:rsidR="00B70C18" w:rsidRPr="001D6979" w:rsidRDefault="001D6979" w:rsidP="001D6979">
      <w:pPr>
        <w:jc w:val="center"/>
        <w:rPr>
          <w:rFonts w:asciiTheme="majorBidi" w:hAnsiTheme="majorBidi" w:cstheme="majorBidi"/>
          <w:b/>
          <w:bCs/>
          <w:sz w:val="40"/>
          <w:szCs w:val="40"/>
          <w:shd w:val="clear" w:color="auto" w:fill="FAF9F8"/>
        </w:rPr>
      </w:pPr>
      <w:r>
        <w:rPr>
          <w:rFonts w:asciiTheme="majorBidi" w:hAnsiTheme="majorBidi" w:cstheme="majorBidi"/>
          <w:b/>
          <w:bCs/>
          <w:sz w:val="40"/>
          <w:szCs w:val="40"/>
          <w:shd w:val="clear" w:color="auto" w:fill="FAF9F8"/>
        </w:rPr>
        <w:t xml:space="preserve"> </w:t>
      </w:r>
    </w:p>
    <w:p w14:paraId="7E7BC943" w14:textId="77777777" w:rsidR="001D6979" w:rsidRPr="001D6979" w:rsidRDefault="001D6979" w:rsidP="001D6979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D6979">
        <w:rPr>
          <w:rFonts w:asciiTheme="majorBidi" w:hAnsiTheme="majorBidi" w:cstheme="majorBidi"/>
          <w:b/>
          <w:bCs/>
          <w:sz w:val="32"/>
          <w:szCs w:val="32"/>
        </w:rPr>
        <w:t>How application work:</w:t>
      </w:r>
    </w:p>
    <w:p w14:paraId="6DE4FEFB" w14:textId="2F505641" w:rsidR="001D6979" w:rsidRPr="001D6979" w:rsidRDefault="00D44797" w:rsidP="001D6979">
      <w:pPr>
        <w:pStyle w:val="ListParagraph"/>
        <w:numPr>
          <w:ilvl w:val="0"/>
          <w:numId w:val="8"/>
        </w:numPr>
        <w:spacing w:after="200" w:line="360" w:lineRule="auto"/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>Twix</w:t>
      </w:r>
      <w:r w:rsidR="001D6979" w:rsidRPr="001D6979"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 xml:space="preserve"> factory that produces packets of chocolate, each packet has two pieces of chocolate. </w:t>
      </w:r>
    </w:p>
    <w:p w14:paraId="0516D5E7" w14:textId="126FB2D6" w:rsidR="001D6979" w:rsidRPr="001D6979" w:rsidRDefault="001D6979" w:rsidP="001D6979">
      <w:pPr>
        <w:pStyle w:val="ListParagraph"/>
        <w:numPr>
          <w:ilvl w:val="0"/>
          <w:numId w:val="8"/>
        </w:numPr>
        <w:spacing w:after="200" w:line="360" w:lineRule="auto"/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</w:pPr>
      <w:r w:rsidRPr="001D6979"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 xml:space="preserve">A machine(producer) produces chocolate pieces into a production line (buffer) that has a fixed size of slots n. </w:t>
      </w:r>
    </w:p>
    <w:p w14:paraId="5818B5FD" w14:textId="0D09EDAC" w:rsidR="001D6979" w:rsidRPr="001D6979" w:rsidRDefault="001D6979" w:rsidP="001D6979">
      <w:pPr>
        <w:pStyle w:val="ListParagraph"/>
        <w:numPr>
          <w:ilvl w:val="0"/>
          <w:numId w:val="8"/>
        </w:numPr>
        <w:spacing w:after="200" w:line="360" w:lineRule="auto"/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</w:pPr>
      <w:r w:rsidRPr="001D6979"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>The production line has 2 mechanic arms (consumer) working on it that takes 1 chocolate piece at a time from the production line and puts it into a pack.</w:t>
      </w:r>
    </w:p>
    <w:p w14:paraId="470A9828" w14:textId="3809D84D" w:rsidR="001D6979" w:rsidRPr="001D6979" w:rsidRDefault="001D6979" w:rsidP="001D6979">
      <w:pPr>
        <w:pStyle w:val="ListParagraph"/>
        <w:numPr>
          <w:ilvl w:val="0"/>
          <w:numId w:val="8"/>
        </w:numPr>
        <w:spacing w:after="200" w:line="360" w:lineRule="auto"/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</w:pPr>
      <w:r w:rsidRPr="001D6979"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 xml:space="preserve"> hence, each pack needs 2 machines to put chocolate in it</w:t>
      </w:r>
      <w:r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>,</w:t>
      </w:r>
      <w:r w:rsidRPr="001D6979"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 xml:space="preserve"> 1 machine to put in it </w:t>
      </w:r>
      <w:proofErr w:type="gramStart"/>
      <w:r w:rsidRPr="001D6979"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>twice..</w:t>
      </w:r>
      <w:proofErr w:type="gramEnd"/>
      <w:r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 xml:space="preserve"> </w:t>
      </w:r>
      <w:r w:rsidRPr="001D6979"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>so it has a total number of 2 chocolate pieces.</w:t>
      </w:r>
    </w:p>
    <w:p w14:paraId="7C7C09EC" w14:textId="460510B5" w:rsidR="001D6979" w:rsidRPr="001D6979" w:rsidRDefault="001D6979" w:rsidP="001D6979">
      <w:pPr>
        <w:pStyle w:val="ListParagraph"/>
        <w:numPr>
          <w:ilvl w:val="0"/>
          <w:numId w:val="9"/>
        </w:numPr>
        <w:spacing w:after="200" w:line="360" w:lineRule="auto"/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</w:pPr>
      <w:r w:rsidRPr="001D6979">
        <w:rPr>
          <w:rFonts w:asciiTheme="majorBidi" w:hAnsiTheme="majorBidi" w:cstheme="majorBidi"/>
          <w:spacing w:val="2"/>
          <w:sz w:val="28"/>
          <w:szCs w:val="28"/>
          <w:shd w:val="clear" w:color="auto" w:fill="FFFFFF"/>
        </w:rPr>
        <w:t>A problem of 2 arms trying to put a piece into a packet that already has 1 piece might occur, Which the program will solve with Bounded Buffer solution.</w:t>
      </w:r>
    </w:p>
    <w:sectPr w:rsidR="001D6979" w:rsidRPr="001D6979" w:rsidSect="00F9487C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046A" w14:textId="77777777" w:rsidR="00EC1C74" w:rsidRDefault="00EC1C74" w:rsidP="00695870">
      <w:pPr>
        <w:spacing w:after="0" w:line="240" w:lineRule="auto"/>
      </w:pPr>
      <w:r>
        <w:separator/>
      </w:r>
    </w:p>
  </w:endnote>
  <w:endnote w:type="continuationSeparator" w:id="0">
    <w:p w14:paraId="2632E902" w14:textId="77777777" w:rsidR="00EC1C74" w:rsidRDefault="00EC1C74" w:rsidP="0069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23BED" w14:textId="77777777" w:rsidR="00EC1C74" w:rsidRDefault="00EC1C74" w:rsidP="00695870">
      <w:pPr>
        <w:spacing w:after="0" w:line="240" w:lineRule="auto"/>
      </w:pPr>
      <w:r>
        <w:separator/>
      </w:r>
    </w:p>
  </w:footnote>
  <w:footnote w:type="continuationSeparator" w:id="0">
    <w:p w14:paraId="5375F578" w14:textId="77777777" w:rsidR="00EC1C74" w:rsidRDefault="00EC1C74" w:rsidP="00695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01"/>
    <w:multiLevelType w:val="hybridMultilevel"/>
    <w:tmpl w:val="C15A3CAC"/>
    <w:lvl w:ilvl="0" w:tplc="62163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4AB8"/>
    <w:multiLevelType w:val="hybridMultilevel"/>
    <w:tmpl w:val="B090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5226F"/>
    <w:multiLevelType w:val="multilevel"/>
    <w:tmpl w:val="7C28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30AB4"/>
    <w:multiLevelType w:val="hybridMultilevel"/>
    <w:tmpl w:val="493E6738"/>
    <w:lvl w:ilvl="0" w:tplc="3B7A0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A51A3"/>
    <w:multiLevelType w:val="hybridMultilevel"/>
    <w:tmpl w:val="332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F0FB3"/>
    <w:multiLevelType w:val="hybridMultilevel"/>
    <w:tmpl w:val="CCDE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07D63"/>
    <w:multiLevelType w:val="hybridMultilevel"/>
    <w:tmpl w:val="CCDEE1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B76E8"/>
    <w:multiLevelType w:val="multilevel"/>
    <w:tmpl w:val="F78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354D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64986090">
    <w:abstractNumId w:val="1"/>
  </w:num>
  <w:num w:numId="2" w16cid:durableId="637417379">
    <w:abstractNumId w:val="0"/>
  </w:num>
  <w:num w:numId="3" w16cid:durableId="107899916">
    <w:abstractNumId w:val="5"/>
  </w:num>
  <w:num w:numId="4" w16cid:durableId="613442970">
    <w:abstractNumId w:val="6"/>
  </w:num>
  <w:num w:numId="5" w16cid:durableId="237597106">
    <w:abstractNumId w:val="3"/>
  </w:num>
  <w:num w:numId="6" w16cid:durableId="1263107861">
    <w:abstractNumId w:val="2"/>
  </w:num>
  <w:num w:numId="7" w16cid:durableId="537662669">
    <w:abstractNumId w:val="7"/>
  </w:num>
  <w:num w:numId="8" w16cid:durableId="831337488">
    <w:abstractNumId w:val="4"/>
  </w:num>
  <w:num w:numId="9" w16cid:durableId="396707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63"/>
    <w:rsid w:val="00033A87"/>
    <w:rsid w:val="000F23AC"/>
    <w:rsid w:val="00105B53"/>
    <w:rsid w:val="00142686"/>
    <w:rsid w:val="001D6979"/>
    <w:rsid w:val="00213D24"/>
    <w:rsid w:val="0025043F"/>
    <w:rsid w:val="00310992"/>
    <w:rsid w:val="00380408"/>
    <w:rsid w:val="003F1864"/>
    <w:rsid w:val="00444928"/>
    <w:rsid w:val="004D1C64"/>
    <w:rsid w:val="005358C0"/>
    <w:rsid w:val="005B3196"/>
    <w:rsid w:val="00654CD6"/>
    <w:rsid w:val="00695870"/>
    <w:rsid w:val="0084502C"/>
    <w:rsid w:val="008556FE"/>
    <w:rsid w:val="00864249"/>
    <w:rsid w:val="008E293B"/>
    <w:rsid w:val="008F1033"/>
    <w:rsid w:val="00982406"/>
    <w:rsid w:val="00A27BBE"/>
    <w:rsid w:val="00A35C91"/>
    <w:rsid w:val="00A83D66"/>
    <w:rsid w:val="00A87C61"/>
    <w:rsid w:val="00B70C18"/>
    <w:rsid w:val="00BD35C5"/>
    <w:rsid w:val="00C331E3"/>
    <w:rsid w:val="00C55509"/>
    <w:rsid w:val="00D44797"/>
    <w:rsid w:val="00DC6863"/>
    <w:rsid w:val="00E35975"/>
    <w:rsid w:val="00E41A35"/>
    <w:rsid w:val="00E7254E"/>
    <w:rsid w:val="00EC1C74"/>
    <w:rsid w:val="00EF7414"/>
    <w:rsid w:val="00F52536"/>
    <w:rsid w:val="00F9487C"/>
    <w:rsid w:val="00FA2E87"/>
    <w:rsid w:val="00FF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A142"/>
  <w15:chartTrackingRefBased/>
  <w15:docId w15:val="{21957EA6-99EA-47E0-B633-83395F26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92"/>
    <w:pPr>
      <w:ind w:left="720"/>
      <w:contextualSpacing/>
    </w:pPr>
  </w:style>
  <w:style w:type="table" w:styleId="TableGrid">
    <w:name w:val="Table Grid"/>
    <w:basedOn w:val="TableNormal"/>
    <w:uiPriority w:val="39"/>
    <w:rsid w:val="005B3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331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70"/>
  </w:style>
  <w:style w:type="paragraph" w:styleId="Footer">
    <w:name w:val="footer"/>
    <w:basedOn w:val="Normal"/>
    <w:link w:val="FooterChar"/>
    <w:uiPriority w:val="99"/>
    <w:unhideWhenUsed/>
    <w:rsid w:val="0069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elsayed</dc:creator>
  <cp:keywords/>
  <dc:description/>
  <cp:lastModifiedBy>yara elsayed</cp:lastModifiedBy>
  <cp:revision>10</cp:revision>
  <dcterms:created xsi:type="dcterms:W3CDTF">2022-12-12T13:06:00Z</dcterms:created>
  <dcterms:modified xsi:type="dcterms:W3CDTF">2022-12-15T20:53:00Z</dcterms:modified>
</cp:coreProperties>
</file>