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89099" w14:textId="70D76A71" w:rsidR="00D50F08" w:rsidRDefault="00D50F08"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D50F08">
        <w:rPr>
          <w:rFonts w:ascii="Times New Roman" w:eastAsia="Times New Roman" w:hAnsi="Times New Roman" w:cs="Times New Roman"/>
          <w:b/>
          <w:bCs/>
          <w:kern w:val="36"/>
          <w:sz w:val="48"/>
          <w:szCs w:val="48"/>
          <w:lang w:eastAsia="en-GB"/>
        </w:rPr>
        <w:t>Selecting a Collection Class</w:t>
      </w:r>
    </w:p>
    <w:p w14:paraId="131B6AE3" w14:textId="2B33A05B" w:rsidR="00D50F08" w:rsidRPr="00D50F08" w:rsidRDefault="00D50F08" w:rsidP="00D50F0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GB"/>
        </w:rPr>
      </w:pPr>
      <w:r>
        <w:t>Be sure to choose your collection class carefully. Using the wrong type can restrict your use of the collection.</w:t>
      </w:r>
    </w:p>
    <w:p w14:paraId="3601CD7A" w14:textId="77777777" w:rsidR="00D50F08" w:rsidRDefault="00D50F08" w:rsidP="00D50F08">
      <w:pPr>
        <w:pStyle w:val="alert-title"/>
        <w:jc w:val="center"/>
      </w:pPr>
      <w:r>
        <w:t>Important</w:t>
      </w:r>
    </w:p>
    <w:p w14:paraId="7E3492C4" w14:textId="43D9F46F" w:rsidR="00D50F08" w:rsidRDefault="00D50F08" w:rsidP="00D50F08">
      <w:pPr>
        <w:pStyle w:val="NormalWeb"/>
      </w:pPr>
      <w:r>
        <w:t xml:space="preserve">Avoid using the types in the </w:t>
      </w:r>
      <w:hyperlink r:id="rId5" w:history="1">
        <w:proofErr w:type="spellStart"/>
        <w:r>
          <w:rPr>
            <w:rStyle w:val="Hyperlink"/>
          </w:rPr>
          <w:t>System.Collections</w:t>
        </w:r>
        <w:proofErr w:type="spellEnd"/>
      </w:hyperlink>
      <w:r>
        <w:t xml:space="preserve"> namespace. The generic and concurrent versions of the collections are recommended because of their greater type safety and other improvements.</w:t>
      </w:r>
    </w:p>
    <w:p w14:paraId="5721B502" w14:textId="77777777" w:rsidR="00D50F08" w:rsidRPr="00D50F08" w:rsidRDefault="00D50F08" w:rsidP="00D50F08">
      <w:p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Consider the following questions:</w:t>
      </w:r>
    </w:p>
    <w:p w14:paraId="432A029D"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a sequential list where the element is typically discarded after its value is retrieved?</w:t>
      </w:r>
    </w:p>
    <w:p w14:paraId="3DB328A9"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If yes, consider using the </w:t>
      </w:r>
      <w:hyperlink r:id="rId6"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or the </w:t>
      </w:r>
      <w:hyperlink r:id="rId7"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generic class if you need first-in, first-out (FIFO)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Consider using the </w:t>
      </w:r>
      <w:hyperlink r:id="rId8"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or the </w:t>
      </w:r>
      <w:hyperlink r:id="rId9"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generic class if you need last-in, first-out (LIFO)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For safe access from multiple threads, use the concurrent versions, </w:t>
      </w:r>
      <w:hyperlink r:id="rId10"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1"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For immutability, consider the immutable versions, </w:t>
      </w:r>
      <w:hyperlink r:id="rId12"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3"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1D2BBD4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If not, consider using the other collections.</w:t>
      </w:r>
    </w:p>
    <w:p w14:paraId="320822A2"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the elements in a certain order, such as FIFO, LIFO, or random?</w:t>
      </w:r>
    </w:p>
    <w:p w14:paraId="7D25674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4"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as well as the </w:t>
      </w:r>
      <w:hyperlink r:id="rId15"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w:t>
      </w:r>
      <w:hyperlink r:id="rId16"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7"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FIFO access. For more information, see </w:t>
      </w:r>
      <w:hyperlink r:id="rId18"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1EF82B7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9"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as well as the </w:t>
      </w:r>
      <w:hyperlink r:id="rId20"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w:t>
      </w:r>
      <w:hyperlink r:id="rId21"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22"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LIFO access. For more information, see </w:t>
      </w:r>
      <w:hyperlink r:id="rId23"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31A86D3E"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24" w:history="1">
        <w:r w:rsidRPr="00D50F08">
          <w:rPr>
            <w:rFonts w:ascii="Times New Roman" w:eastAsia="Times New Roman" w:hAnsi="Times New Roman" w:cs="Times New Roman"/>
            <w:color w:val="0000FF"/>
            <w:sz w:val="24"/>
            <w:szCs w:val="24"/>
            <w:u w:val="single"/>
            <w:lang w:eastAsia="en-GB"/>
          </w:rPr>
          <w:t>LinkedList&lt;T&gt;</w:t>
        </w:r>
      </w:hyperlink>
      <w:r w:rsidRPr="00D50F08">
        <w:rPr>
          <w:rFonts w:ascii="Times New Roman" w:eastAsia="Times New Roman" w:hAnsi="Times New Roman" w:cs="Times New Roman"/>
          <w:sz w:val="24"/>
          <w:szCs w:val="24"/>
          <w:lang w:eastAsia="en-GB"/>
        </w:rPr>
        <w:t xml:space="preserve"> generic class allows sequential access either from the head to the tail, or from the tail to the head.</w:t>
      </w:r>
    </w:p>
    <w:p w14:paraId="2573A46A"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each element by index?</w:t>
      </w:r>
    </w:p>
    <w:p w14:paraId="6077358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25" w:history="1">
        <w:proofErr w:type="spellStart"/>
        <w:r w:rsidRPr="00D50F08">
          <w:rPr>
            <w:rFonts w:ascii="Times New Roman" w:eastAsia="Times New Roman" w:hAnsi="Times New Roman" w:cs="Times New Roman"/>
            <w:color w:val="0000FF"/>
            <w:sz w:val="24"/>
            <w:szCs w:val="24"/>
            <w:u w:val="single"/>
            <w:lang w:eastAsia="en-GB"/>
          </w:rPr>
          <w:t>ArrayList</w:t>
        </w:r>
        <w:proofErr w:type="spellEnd"/>
      </w:hyperlink>
      <w:r w:rsidRPr="00D50F08">
        <w:rPr>
          <w:rFonts w:ascii="Times New Roman" w:eastAsia="Times New Roman" w:hAnsi="Times New Roman" w:cs="Times New Roman"/>
          <w:sz w:val="24"/>
          <w:szCs w:val="24"/>
          <w:lang w:eastAsia="en-GB"/>
        </w:rPr>
        <w:t xml:space="preserve"> and </w:t>
      </w:r>
      <w:hyperlink r:id="rId26" w:history="1">
        <w:proofErr w:type="spellStart"/>
        <w:r w:rsidRPr="00D50F08">
          <w:rPr>
            <w:rFonts w:ascii="Times New Roman" w:eastAsia="Times New Roman" w:hAnsi="Times New Roman" w:cs="Times New Roman"/>
            <w:color w:val="0000FF"/>
            <w:sz w:val="24"/>
            <w:szCs w:val="24"/>
            <w:u w:val="single"/>
            <w:lang w:eastAsia="en-GB"/>
          </w:rPr>
          <w:t>StringCollection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27" w:history="1">
        <w:r w:rsidRPr="00D50F08">
          <w:rPr>
            <w:rFonts w:ascii="Times New Roman" w:eastAsia="Times New Roman" w:hAnsi="Times New Roman" w:cs="Times New Roman"/>
            <w:color w:val="0000FF"/>
            <w:sz w:val="24"/>
            <w:szCs w:val="24"/>
            <w:u w:val="single"/>
            <w:lang w:eastAsia="en-GB"/>
          </w:rPr>
          <w:t>List&lt;T&gt;</w:t>
        </w:r>
      </w:hyperlink>
      <w:r w:rsidRPr="00D50F08">
        <w:rPr>
          <w:rFonts w:ascii="Times New Roman" w:eastAsia="Times New Roman" w:hAnsi="Times New Roman" w:cs="Times New Roman"/>
          <w:sz w:val="24"/>
          <w:szCs w:val="24"/>
          <w:lang w:eastAsia="en-GB"/>
        </w:rPr>
        <w:t xml:space="preserve"> generic class offer access to their elements by the zero-based index of the element. For immutability, consider the immutable generic versions, </w:t>
      </w:r>
      <w:hyperlink r:id="rId28" w:history="1">
        <w:proofErr w:type="spellStart"/>
        <w:r w:rsidRPr="00D50F08">
          <w:rPr>
            <w:rFonts w:ascii="Times New Roman" w:eastAsia="Times New Roman" w:hAnsi="Times New Roman" w:cs="Times New Roman"/>
            <w:color w:val="0000FF"/>
            <w:sz w:val="24"/>
            <w:szCs w:val="24"/>
            <w:u w:val="single"/>
            <w:lang w:eastAsia="en-GB"/>
          </w:rPr>
          <w:t>ImmutableArray</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29" w:history="1">
        <w:proofErr w:type="spellStart"/>
        <w:r w:rsidRPr="00D50F08">
          <w:rPr>
            <w:rFonts w:ascii="Times New Roman" w:eastAsia="Times New Roman" w:hAnsi="Times New Roman" w:cs="Times New Roman"/>
            <w:color w:val="0000FF"/>
            <w:sz w:val="24"/>
            <w:szCs w:val="24"/>
            <w:u w:val="single"/>
            <w:lang w:eastAsia="en-GB"/>
          </w:rPr>
          <w:t>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584D264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30"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w:t>
      </w:r>
      <w:hyperlink r:id="rId31"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w:t>
      </w:r>
      <w:hyperlink r:id="rId32" w:history="1">
        <w:proofErr w:type="spellStart"/>
        <w:r w:rsidRPr="00D50F08">
          <w:rPr>
            <w:rFonts w:ascii="Times New Roman" w:eastAsia="Times New Roman" w:hAnsi="Times New Roman" w:cs="Times New Roman"/>
            <w:color w:val="0000FF"/>
            <w:sz w:val="24"/>
            <w:szCs w:val="24"/>
            <w:u w:val="single"/>
            <w:lang w:eastAsia="en-GB"/>
          </w:rPr>
          <w:t>ListDictionary</w:t>
        </w:r>
        <w:proofErr w:type="spellEnd"/>
      </w:hyperlink>
      <w:r w:rsidRPr="00D50F08">
        <w:rPr>
          <w:rFonts w:ascii="Times New Roman" w:eastAsia="Times New Roman" w:hAnsi="Times New Roman" w:cs="Times New Roman"/>
          <w:sz w:val="24"/>
          <w:szCs w:val="24"/>
          <w:lang w:eastAsia="en-GB"/>
        </w:rPr>
        <w:t xml:space="preserve">, and </w:t>
      </w:r>
      <w:hyperlink r:id="rId33" w:history="1">
        <w:proofErr w:type="spellStart"/>
        <w:r w:rsidRPr="00D50F08">
          <w:rPr>
            <w:rFonts w:ascii="Times New Roman" w:eastAsia="Times New Roman" w:hAnsi="Times New Roman" w:cs="Times New Roman"/>
            <w:color w:val="0000FF"/>
            <w:sz w:val="24"/>
            <w:szCs w:val="24"/>
            <w:u w:val="single"/>
            <w:lang w:eastAsia="en-GB"/>
          </w:rPr>
          <w:t>StringDictionary</w:t>
        </w:r>
        <w:proofErr w:type="spellEnd"/>
      </w:hyperlink>
      <w:r w:rsidRPr="00D50F08">
        <w:rPr>
          <w:rFonts w:ascii="Times New Roman" w:eastAsia="Times New Roman" w:hAnsi="Times New Roman" w:cs="Times New Roman"/>
          <w:sz w:val="24"/>
          <w:szCs w:val="24"/>
          <w:lang w:eastAsia="en-GB"/>
        </w:rPr>
        <w:t xml:space="preserve"> classes, and the </w:t>
      </w:r>
      <w:hyperlink r:id="rId34"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35"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the key of the element. Additionally, there are immutable versions of several corresponding types: </w:t>
      </w:r>
      <w:hyperlink r:id="rId36" w:history="1">
        <w:proofErr w:type="spellStart"/>
        <w:r w:rsidRPr="00D50F08">
          <w:rPr>
            <w:rFonts w:ascii="Times New Roman" w:eastAsia="Times New Roman" w:hAnsi="Times New Roman" w:cs="Times New Roman"/>
            <w:color w:val="0000FF"/>
            <w:sz w:val="24"/>
            <w:szCs w:val="24"/>
            <w:u w:val="single"/>
            <w:lang w:eastAsia="en-GB"/>
          </w:rPr>
          <w:t>ImmutableHashSet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w:t>
      </w:r>
      <w:hyperlink r:id="rId37" w:history="1">
        <w:proofErr w:type="spellStart"/>
        <w:r w:rsidRPr="00D50F08">
          <w:rPr>
            <w:rFonts w:ascii="Times New Roman" w:eastAsia="Times New Roman" w:hAnsi="Times New Roman" w:cs="Times New Roman"/>
            <w:color w:val="0000FF"/>
            <w:sz w:val="24"/>
            <w:szCs w:val="24"/>
            <w:u w:val="single"/>
            <w:lang w:eastAsia="en-GB"/>
          </w:rPr>
          <w:t>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t>
      </w:r>
      <w:hyperlink r:id="rId38" w:history="1">
        <w:proofErr w:type="spellStart"/>
        <w:r w:rsidRPr="00D50F08">
          <w:rPr>
            <w:rFonts w:ascii="Times New Roman" w:eastAsia="Times New Roman" w:hAnsi="Times New Roman" w:cs="Times New Roman"/>
            <w:color w:val="0000FF"/>
            <w:sz w:val="24"/>
            <w:szCs w:val="24"/>
            <w:u w:val="single"/>
            <w:lang w:eastAsia="en-GB"/>
          </w:rPr>
          <w:t>ImmutableSortedSet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39" w:history="1">
        <w:proofErr w:type="spellStart"/>
        <w:r w:rsidRPr="00D50F08">
          <w:rPr>
            <w:rFonts w:ascii="Times New Roman" w:eastAsia="Times New Roman" w:hAnsi="Times New Roman" w:cs="Times New Roman"/>
            <w:color w:val="0000FF"/>
            <w:sz w:val="24"/>
            <w:szCs w:val="24"/>
            <w:u w:val="single"/>
            <w:lang w:eastAsia="en-GB"/>
          </w:rPr>
          <w:t>ImmutableSortedDictionary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22C342E6"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40" w:history="1">
        <w:proofErr w:type="spellStart"/>
        <w:r w:rsidRPr="00D50F08">
          <w:rPr>
            <w:rFonts w:ascii="Times New Roman" w:eastAsia="Times New Roman" w:hAnsi="Times New Roman" w:cs="Times New Roman"/>
            <w:color w:val="0000FF"/>
            <w:sz w:val="24"/>
            <w:szCs w:val="24"/>
            <w:u w:val="single"/>
            <w:lang w:eastAsia="en-GB"/>
          </w:rPr>
          <w:t>NameObjectCollectionBase</w:t>
        </w:r>
        <w:proofErr w:type="spellEnd"/>
      </w:hyperlink>
      <w:r w:rsidRPr="00D50F08">
        <w:rPr>
          <w:rFonts w:ascii="Times New Roman" w:eastAsia="Times New Roman" w:hAnsi="Times New Roman" w:cs="Times New Roman"/>
          <w:sz w:val="24"/>
          <w:szCs w:val="24"/>
          <w:lang w:eastAsia="en-GB"/>
        </w:rPr>
        <w:t xml:space="preserve"> and </w:t>
      </w:r>
      <w:hyperlink r:id="rId41"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42"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43"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either the zero-based index or the key of the element.</w:t>
      </w:r>
    </w:p>
    <w:p w14:paraId="37EA2CC0"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Will each element contain one value, a combination of one key and one value, or a combination of one key and multiple values?</w:t>
      </w:r>
    </w:p>
    <w:p w14:paraId="2DC38842"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lastRenderedPageBreak/>
        <w:t xml:space="preserve">One value: Use any of the collections based on the </w:t>
      </w:r>
      <w:hyperlink r:id="rId44" w:history="1">
        <w:proofErr w:type="spellStart"/>
        <w:r w:rsidRPr="00D50F08">
          <w:rPr>
            <w:rFonts w:ascii="Times New Roman" w:eastAsia="Times New Roman" w:hAnsi="Times New Roman" w:cs="Times New Roman"/>
            <w:color w:val="0000FF"/>
            <w:sz w:val="24"/>
            <w:szCs w:val="24"/>
            <w:u w:val="single"/>
            <w:lang w:eastAsia="en-GB"/>
          </w:rPr>
          <w:t>IList</w:t>
        </w:r>
        <w:proofErr w:type="spellEnd"/>
      </w:hyperlink>
      <w:r w:rsidRPr="00D50F08">
        <w:rPr>
          <w:rFonts w:ascii="Times New Roman" w:eastAsia="Times New Roman" w:hAnsi="Times New Roman" w:cs="Times New Roman"/>
          <w:sz w:val="24"/>
          <w:szCs w:val="24"/>
          <w:lang w:eastAsia="en-GB"/>
        </w:rPr>
        <w:t xml:space="preserve"> interface or the </w:t>
      </w:r>
      <w:hyperlink r:id="rId45" w:history="1">
        <w:proofErr w:type="spellStart"/>
        <w:r w:rsidRPr="00D50F08">
          <w:rPr>
            <w:rFonts w:ascii="Times New Roman" w:eastAsia="Times New Roman" w:hAnsi="Times New Roman" w:cs="Times New Roman"/>
            <w:color w:val="0000FF"/>
            <w:sz w:val="24"/>
            <w:szCs w:val="24"/>
            <w:u w:val="single"/>
            <w:lang w:eastAsia="en-GB"/>
          </w:rPr>
          <w:t>IList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46" w:history="1">
        <w:proofErr w:type="spellStart"/>
        <w:r w:rsidRPr="00D50F08">
          <w:rPr>
            <w:rFonts w:ascii="Times New Roman" w:eastAsia="Times New Roman" w:hAnsi="Times New Roman" w:cs="Times New Roman"/>
            <w:color w:val="0000FF"/>
            <w:sz w:val="24"/>
            <w:szCs w:val="24"/>
            <w:u w:val="single"/>
            <w:lang w:eastAsia="en-GB"/>
          </w:rPr>
          <w:t>IImmutableList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w:t>
      </w:r>
    </w:p>
    <w:p w14:paraId="414F22E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one value: Use any of the collections based on the </w:t>
      </w:r>
      <w:hyperlink r:id="rId47"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hyperlink>
      <w:r w:rsidRPr="00D50F08">
        <w:rPr>
          <w:rFonts w:ascii="Times New Roman" w:eastAsia="Times New Roman" w:hAnsi="Times New Roman" w:cs="Times New Roman"/>
          <w:sz w:val="24"/>
          <w:szCs w:val="24"/>
          <w:lang w:eastAsia="en-GB"/>
        </w:rPr>
        <w:t xml:space="preserve"> interface or the </w:t>
      </w:r>
      <w:hyperlink r:id="rId48"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49" w:history="1">
        <w:proofErr w:type="spellStart"/>
        <w:r w:rsidRPr="00D50F08">
          <w:rPr>
            <w:rFonts w:ascii="Times New Roman" w:eastAsia="Times New Roman" w:hAnsi="Times New Roman" w:cs="Times New Roman"/>
            <w:color w:val="0000FF"/>
            <w:sz w:val="24"/>
            <w:szCs w:val="24"/>
            <w:u w:val="single"/>
            <w:lang w:eastAsia="en-GB"/>
          </w:rPr>
          <w:t>IImmutableSet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or </w:t>
      </w:r>
      <w:hyperlink r:id="rId50" w:history="1">
        <w:proofErr w:type="spellStart"/>
        <w:r w:rsidRPr="00D50F08">
          <w:rPr>
            <w:rFonts w:ascii="Times New Roman" w:eastAsia="Times New Roman" w:hAnsi="Times New Roman" w:cs="Times New Roman"/>
            <w:color w:val="0000FF"/>
            <w:sz w:val="24"/>
            <w:szCs w:val="24"/>
            <w:u w:val="single"/>
            <w:lang w:eastAsia="en-GB"/>
          </w:rPr>
          <w:t>IImmutableDictionary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interfaces.</w:t>
      </w:r>
    </w:p>
    <w:p w14:paraId="13FA79A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value with embedded key: Use the </w:t>
      </w:r>
      <w:hyperlink r:id="rId51"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w:t>
      </w:r>
    </w:p>
    <w:p w14:paraId="0B19693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multiple values: Use the </w:t>
      </w:r>
      <w:hyperlink r:id="rId52"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w:t>
      </w:r>
    </w:p>
    <w:p w14:paraId="68E708C6"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sort the elements differently from how they were entered?</w:t>
      </w:r>
    </w:p>
    <w:p w14:paraId="024875F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53"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class sorts its elements by their hash codes.</w:t>
      </w:r>
    </w:p>
    <w:p w14:paraId="30E1422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54"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the </w:t>
      </w:r>
      <w:hyperlink r:id="rId55"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56"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sort their elements by the key. The sort order is based on the implementation of the </w:t>
      </w:r>
      <w:hyperlink r:id="rId57"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hyperlink>
      <w:r w:rsidRPr="00D50F08">
        <w:rPr>
          <w:rFonts w:ascii="Times New Roman" w:eastAsia="Times New Roman" w:hAnsi="Times New Roman" w:cs="Times New Roman"/>
          <w:sz w:val="24"/>
          <w:szCs w:val="24"/>
          <w:lang w:eastAsia="en-GB"/>
        </w:rPr>
        <w:t xml:space="preserve"> interface for the </w:t>
      </w:r>
      <w:hyperlink r:id="rId58"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on the implementation of the </w:t>
      </w:r>
      <w:hyperlink r:id="rId59"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the </w:t>
      </w:r>
      <w:hyperlink r:id="rId60"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61"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 the two generic types, </w:t>
      </w:r>
      <w:hyperlink r:id="rId62"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offers better performance than </w:t>
      </w:r>
      <w:hyperlink r:id="rId63"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while </w:t>
      </w:r>
      <w:hyperlink r:id="rId64"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consumes less memory.</w:t>
      </w:r>
    </w:p>
    <w:p w14:paraId="4CB343A2" w14:textId="77777777" w:rsidR="00D50F08" w:rsidRPr="00D50F08" w:rsidRDefault="00E713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5" w:history="1">
        <w:proofErr w:type="spellStart"/>
        <w:r w:rsidR="00D50F08" w:rsidRPr="00D50F08">
          <w:rPr>
            <w:rFonts w:ascii="Times New Roman" w:eastAsia="Times New Roman" w:hAnsi="Times New Roman" w:cs="Times New Roman"/>
            <w:color w:val="0000FF"/>
            <w:sz w:val="24"/>
            <w:szCs w:val="24"/>
            <w:u w:val="single"/>
            <w:lang w:eastAsia="en-GB"/>
          </w:rPr>
          <w:t>ArrayList</w:t>
        </w:r>
        <w:proofErr w:type="spellEnd"/>
      </w:hyperlink>
      <w:r w:rsidR="00D50F08" w:rsidRPr="00D50F08">
        <w:rPr>
          <w:rFonts w:ascii="Times New Roman" w:eastAsia="Times New Roman" w:hAnsi="Times New Roman" w:cs="Times New Roman"/>
          <w:sz w:val="24"/>
          <w:szCs w:val="24"/>
          <w:lang w:eastAsia="en-GB"/>
        </w:rPr>
        <w:t xml:space="preserve"> provides a </w:t>
      </w:r>
      <w:hyperlink r:id="rId66"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w:t>
      </w:r>
      <w:hyperlink r:id="rId67"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hyperlink>
      <w:r w:rsidR="00D50F08" w:rsidRPr="00D50F08">
        <w:rPr>
          <w:rFonts w:ascii="Times New Roman" w:eastAsia="Times New Roman" w:hAnsi="Times New Roman" w:cs="Times New Roman"/>
          <w:sz w:val="24"/>
          <w:szCs w:val="24"/>
          <w:lang w:eastAsia="en-GB"/>
        </w:rPr>
        <w:t xml:space="preserve"> implementation as a parameter. Its generic counterpart, the </w:t>
      </w:r>
      <w:hyperlink r:id="rId68" w:history="1">
        <w:r w:rsidR="00D50F08" w:rsidRPr="00D50F08">
          <w:rPr>
            <w:rFonts w:ascii="Times New Roman" w:eastAsia="Times New Roman" w:hAnsi="Times New Roman" w:cs="Times New Roman"/>
            <w:color w:val="0000FF"/>
            <w:sz w:val="24"/>
            <w:szCs w:val="24"/>
            <w:u w:val="single"/>
            <w:lang w:eastAsia="en-GB"/>
          </w:rPr>
          <w:t>List&lt;T&gt;</w:t>
        </w:r>
      </w:hyperlink>
      <w:r w:rsidR="00D50F08" w:rsidRPr="00D50F08">
        <w:rPr>
          <w:rFonts w:ascii="Times New Roman" w:eastAsia="Times New Roman" w:hAnsi="Times New Roman" w:cs="Times New Roman"/>
          <w:sz w:val="24"/>
          <w:szCs w:val="24"/>
          <w:lang w:eastAsia="en-GB"/>
        </w:rPr>
        <w:t xml:space="preserve"> generic class, provides a </w:t>
      </w:r>
      <w:hyperlink r:id="rId69"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implementation of the </w:t>
      </w:r>
      <w:hyperlink r:id="rId70"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generic interface as a parameter.</w:t>
      </w:r>
    </w:p>
    <w:p w14:paraId="1436858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fast searches and retrieval of information?</w:t>
      </w:r>
    </w:p>
    <w:p w14:paraId="0AAE5B0D" w14:textId="77777777" w:rsidR="00D50F08" w:rsidRPr="00D50F08" w:rsidRDefault="00E713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71" w:history="1">
        <w:proofErr w:type="spellStart"/>
        <w:r w:rsidR="00D50F08" w:rsidRPr="00D50F08">
          <w:rPr>
            <w:rFonts w:ascii="Times New Roman" w:eastAsia="Times New Roman" w:hAnsi="Times New Roman" w:cs="Times New Roman"/>
            <w:color w:val="0000FF"/>
            <w:sz w:val="24"/>
            <w:szCs w:val="24"/>
            <w:u w:val="single"/>
            <w:lang w:eastAsia="en-GB"/>
          </w:rPr>
          <w:t>ListDictionary</w:t>
        </w:r>
        <w:proofErr w:type="spellEnd"/>
      </w:hyperlink>
      <w:r w:rsidR="00D50F08" w:rsidRPr="00D50F08">
        <w:rPr>
          <w:rFonts w:ascii="Times New Roman" w:eastAsia="Times New Roman" w:hAnsi="Times New Roman" w:cs="Times New Roman"/>
          <w:sz w:val="24"/>
          <w:szCs w:val="24"/>
          <w:lang w:eastAsia="en-GB"/>
        </w:rPr>
        <w:t xml:space="preserve"> is faster than </w:t>
      </w:r>
      <w:hyperlink r:id="rId72" w:history="1">
        <w:proofErr w:type="spellStart"/>
        <w:r w:rsidR="00D50F08" w:rsidRPr="00D50F08">
          <w:rPr>
            <w:rFonts w:ascii="Times New Roman" w:eastAsia="Times New Roman" w:hAnsi="Times New Roman" w:cs="Times New Roman"/>
            <w:color w:val="0000FF"/>
            <w:sz w:val="24"/>
            <w:szCs w:val="24"/>
            <w:u w:val="single"/>
            <w:lang w:eastAsia="en-GB"/>
          </w:rPr>
          <w:t>Hashtable</w:t>
        </w:r>
        <w:proofErr w:type="spellEnd"/>
      </w:hyperlink>
      <w:r w:rsidR="00D50F08" w:rsidRPr="00D50F08">
        <w:rPr>
          <w:rFonts w:ascii="Times New Roman" w:eastAsia="Times New Roman" w:hAnsi="Times New Roman" w:cs="Times New Roman"/>
          <w:sz w:val="24"/>
          <w:szCs w:val="24"/>
          <w:lang w:eastAsia="en-GB"/>
        </w:rPr>
        <w:t xml:space="preserve"> for small collections (10 items or fewer). The </w:t>
      </w:r>
      <w:hyperlink r:id="rId73" w:history="1">
        <w:r w:rsidR="00D50F08" w:rsidRPr="00D50F08">
          <w:rPr>
            <w:rFonts w:ascii="Times New Roman" w:eastAsia="Times New Roman" w:hAnsi="Times New Roman" w:cs="Times New Roman"/>
            <w:color w:val="0000FF"/>
            <w:sz w:val="24"/>
            <w:szCs w:val="24"/>
            <w:u w:val="single"/>
            <w:lang w:eastAsia="en-GB"/>
          </w:rPr>
          <w:t>Dictionary&lt;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provides faster lookup than the </w:t>
      </w:r>
      <w:hyperlink r:id="rId74" w:history="1">
        <w:proofErr w:type="spellStart"/>
        <w:r w:rsidR="00D50F08" w:rsidRPr="00D50F08">
          <w:rPr>
            <w:rFonts w:ascii="Times New Roman" w:eastAsia="Times New Roman" w:hAnsi="Times New Roman" w:cs="Times New Roman"/>
            <w:color w:val="0000FF"/>
            <w:sz w:val="24"/>
            <w:szCs w:val="24"/>
            <w:u w:val="single"/>
            <w:lang w:eastAsia="en-GB"/>
          </w:rPr>
          <w:t>SortedDictionary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The multi-threaded implementation is </w:t>
      </w:r>
      <w:hyperlink r:id="rId75" w:history="1">
        <w:proofErr w:type="spellStart"/>
        <w:r w:rsidR="00D50F08" w:rsidRPr="00D50F08">
          <w:rPr>
            <w:rFonts w:ascii="Times New Roman" w:eastAsia="Times New Roman" w:hAnsi="Times New Roman" w:cs="Times New Roman"/>
            <w:color w:val="0000FF"/>
            <w:sz w:val="24"/>
            <w:szCs w:val="24"/>
            <w:u w:val="single"/>
            <w:lang w:eastAsia="en-GB"/>
          </w:rPr>
          <w:t>ConcurrentDictionary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w:t>
      </w:r>
      <w:hyperlink r:id="rId76" w:history="1">
        <w:proofErr w:type="spellStart"/>
        <w:r w:rsidR="00D50F08" w:rsidRPr="00D50F08">
          <w:rPr>
            <w:rFonts w:ascii="Times New Roman" w:eastAsia="Times New Roman" w:hAnsi="Times New Roman" w:cs="Times New Roman"/>
            <w:color w:val="0000FF"/>
            <w:sz w:val="24"/>
            <w:szCs w:val="24"/>
            <w:u w:val="single"/>
            <w:lang w:eastAsia="en-GB"/>
          </w:rPr>
          <w:t>ConcurrentBag</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provides fast multi-threaded insertion for unordered data. For more information about both multi-threaded types, see </w:t>
      </w:r>
      <w:hyperlink r:id="rId77" w:history="1">
        <w:r w:rsidR="00D50F08" w:rsidRPr="00D50F08">
          <w:rPr>
            <w:rFonts w:ascii="Times New Roman" w:eastAsia="Times New Roman" w:hAnsi="Times New Roman" w:cs="Times New Roman"/>
            <w:color w:val="0000FF"/>
            <w:sz w:val="24"/>
            <w:szCs w:val="24"/>
            <w:u w:val="single"/>
            <w:lang w:eastAsia="en-GB"/>
          </w:rPr>
          <w:t>When to Use a Thread-Safe Collection</w:t>
        </w:r>
      </w:hyperlink>
      <w:r w:rsidR="00D50F08" w:rsidRPr="00D50F08">
        <w:rPr>
          <w:rFonts w:ascii="Times New Roman" w:eastAsia="Times New Roman" w:hAnsi="Times New Roman" w:cs="Times New Roman"/>
          <w:sz w:val="24"/>
          <w:szCs w:val="24"/>
          <w:lang w:eastAsia="en-GB"/>
        </w:rPr>
        <w:t>.</w:t>
      </w:r>
    </w:p>
    <w:p w14:paraId="5DE7B99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collections that accept only strings?</w:t>
      </w:r>
    </w:p>
    <w:p w14:paraId="1DC8CF92" w14:textId="77777777" w:rsidR="00D50F08" w:rsidRPr="00D50F08" w:rsidRDefault="00E713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78" w:history="1">
        <w:proofErr w:type="spellStart"/>
        <w:r w:rsidR="00D50F08" w:rsidRPr="00D50F08">
          <w:rPr>
            <w:rFonts w:ascii="Times New Roman" w:eastAsia="Times New Roman" w:hAnsi="Times New Roman" w:cs="Times New Roman"/>
            <w:color w:val="0000FF"/>
            <w:sz w:val="24"/>
            <w:szCs w:val="24"/>
            <w:u w:val="single"/>
            <w:lang w:eastAsia="en-GB"/>
          </w:rPr>
          <w:t>StringCollection</w:t>
        </w:r>
        <w:proofErr w:type="spellEnd"/>
      </w:hyperlink>
      <w:r w:rsidR="00D50F08" w:rsidRPr="00D50F08">
        <w:rPr>
          <w:rFonts w:ascii="Times New Roman" w:eastAsia="Times New Roman" w:hAnsi="Times New Roman" w:cs="Times New Roman"/>
          <w:sz w:val="24"/>
          <w:szCs w:val="24"/>
          <w:lang w:eastAsia="en-GB"/>
        </w:rPr>
        <w:t xml:space="preserve"> (based on </w:t>
      </w:r>
      <w:hyperlink r:id="rId79" w:history="1">
        <w:proofErr w:type="spellStart"/>
        <w:r w:rsidR="00D50F08" w:rsidRPr="00D50F08">
          <w:rPr>
            <w:rFonts w:ascii="Times New Roman" w:eastAsia="Times New Roman" w:hAnsi="Times New Roman" w:cs="Times New Roman"/>
            <w:color w:val="0000FF"/>
            <w:sz w:val="24"/>
            <w:szCs w:val="24"/>
            <w:u w:val="single"/>
            <w:lang w:eastAsia="en-GB"/>
          </w:rPr>
          <w:t>IList</w:t>
        </w:r>
        <w:proofErr w:type="spellEnd"/>
      </w:hyperlink>
      <w:r w:rsidR="00D50F08" w:rsidRPr="00D50F08">
        <w:rPr>
          <w:rFonts w:ascii="Times New Roman" w:eastAsia="Times New Roman" w:hAnsi="Times New Roman" w:cs="Times New Roman"/>
          <w:sz w:val="24"/>
          <w:szCs w:val="24"/>
          <w:lang w:eastAsia="en-GB"/>
        </w:rPr>
        <w:t xml:space="preserve">) and </w:t>
      </w:r>
      <w:hyperlink r:id="rId80" w:history="1">
        <w:proofErr w:type="spellStart"/>
        <w:r w:rsidR="00D50F08" w:rsidRPr="00D50F08">
          <w:rPr>
            <w:rFonts w:ascii="Times New Roman" w:eastAsia="Times New Roman" w:hAnsi="Times New Roman" w:cs="Times New Roman"/>
            <w:color w:val="0000FF"/>
            <w:sz w:val="24"/>
            <w:szCs w:val="24"/>
            <w:u w:val="single"/>
            <w:lang w:eastAsia="en-GB"/>
          </w:rPr>
          <w:t>StringDictionary</w:t>
        </w:r>
        <w:proofErr w:type="spellEnd"/>
      </w:hyperlink>
      <w:r w:rsidR="00D50F08" w:rsidRPr="00D50F08">
        <w:rPr>
          <w:rFonts w:ascii="Times New Roman" w:eastAsia="Times New Roman" w:hAnsi="Times New Roman" w:cs="Times New Roman"/>
          <w:sz w:val="24"/>
          <w:szCs w:val="24"/>
          <w:lang w:eastAsia="en-GB"/>
        </w:rPr>
        <w:t xml:space="preserve"> (based on </w:t>
      </w:r>
      <w:hyperlink r:id="rId81" w:history="1">
        <w:proofErr w:type="spellStart"/>
        <w:r w:rsidR="00D50F08" w:rsidRPr="00D50F08">
          <w:rPr>
            <w:rFonts w:ascii="Times New Roman" w:eastAsia="Times New Roman" w:hAnsi="Times New Roman" w:cs="Times New Roman"/>
            <w:color w:val="0000FF"/>
            <w:sz w:val="24"/>
            <w:szCs w:val="24"/>
            <w:u w:val="single"/>
            <w:lang w:eastAsia="en-GB"/>
          </w:rPr>
          <w:t>IDictionary</w:t>
        </w:r>
        <w:proofErr w:type="spellEnd"/>
      </w:hyperlink>
      <w:r w:rsidR="00D50F08" w:rsidRPr="00D50F08">
        <w:rPr>
          <w:rFonts w:ascii="Times New Roman" w:eastAsia="Times New Roman" w:hAnsi="Times New Roman" w:cs="Times New Roman"/>
          <w:sz w:val="24"/>
          <w:szCs w:val="24"/>
          <w:lang w:eastAsia="en-GB"/>
        </w:rPr>
        <w:t xml:space="preserve">) are in the </w:t>
      </w:r>
      <w:hyperlink r:id="rId82" w:history="1">
        <w:proofErr w:type="spellStart"/>
        <w:r w:rsidR="00D50F08" w:rsidRPr="00D50F08">
          <w:rPr>
            <w:rFonts w:ascii="Times New Roman" w:eastAsia="Times New Roman" w:hAnsi="Times New Roman" w:cs="Times New Roman"/>
            <w:color w:val="0000FF"/>
            <w:sz w:val="24"/>
            <w:szCs w:val="24"/>
            <w:u w:val="single"/>
            <w:lang w:eastAsia="en-GB"/>
          </w:rPr>
          <w:t>System.Collections.Specialized</w:t>
        </w:r>
        <w:proofErr w:type="spellEnd"/>
      </w:hyperlink>
      <w:r w:rsidR="00D50F08" w:rsidRPr="00D50F08">
        <w:rPr>
          <w:rFonts w:ascii="Times New Roman" w:eastAsia="Times New Roman" w:hAnsi="Times New Roman" w:cs="Times New Roman"/>
          <w:sz w:val="24"/>
          <w:szCs w:val="24"/>
          <w:lang w:eastAsia="en-GB"/>
        </w:rPr>
        <w:t xml:space="preserve"> namespace.</w:t>
      </w:r>
    </w:p>
    <w:p w14:paraId="3BCFE077"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In addition, you can use any of the generic collection classes in the </w:t>
      </w:r>
      <w:hyperlink r:id="rId83" w:history="1">
        <w:proofErr w:type="spellStart"/>
        <w:r w:rsidRPr="00D50F08">
          <w:rPr>
            <w:rFonts w:ascii="Times New Roman" w:eastAsia="Times New Roman" w:hAnsi="Times New Roman" w:cs="Times New Roman"/>
            <w:color w:val="0000FF"/>
            <w:sz w:val="24"/>
            <w:szCs w:val="24"/>
            <w:u w:val="single"/>
            <w:lang w:eastAsia="en-GB"/>
          </w:rPr>
          <w:t>System.Collections.Generic</w:t>
        </w:r>
        <w:proofErr w:type="spellEnd"/>
      </w:hyperlink>
      <w:r w:rsidRPr="00D50F08">
        <w:rPr>
          <w:rFonts w:ascii="Times New Roman" w:eastAsia="Times New Roman" w:hAnsi="Times New Roman" w:cs="Times New Roman"/>
          <w:sz w:val="24"/>
          <w:szCs w:val="24"/>
          <w:lang w:eastAsia="en-GB"/>
        </w:rPr>
        <w:t xml:space="preserve"> namespace as strongly typed string collections by specifying the </w:t>
      </w:r>
      <w:hyperlink r:id="rId84" w:history="1">
        <w:r w:rsidRPr="00D50F08">
          <w:rPr>
            <w:rFonts w:ascii="Times New Roman" w:eastAsia="Times New Roman" w:hAnsi="Times New Roman" w:cs="Times New Roman"/>
            <w:color w:val="0000FF"/>
            <w:sz w:val="24"/>
            <w:szCs w:val="24"/>
            <w:u w:val="single"/>
            <w:lang w:eastAsia="en-GB"/>
          </w:rPr>
          <w:t>String</w:t>
        </w:r>
      </w:hyperlink>
      <w:r w:rsidRPr="00D50F08">
        <w:rPr>
          <w:rFonts w:ascii="Times New Roman" w:eastAsia="Times New Roman" w:hAnsi="Times New Roman" w:cs="Times New Roman"/>
          <w:sz w:val="24"/>
          <w:szCs w:val="24"/>
          <w:lang w:eastAsia="en-GB"/>
        </w:rPr>
        <w:t xml:space="preserve"> class for their generic type arguments. For example, you can declare a variable to be of type </w:t>
      </w:r>
      <w:hyperlink r:id="rId85" w:history="1">
        <w:r w:rsidRPr="00D50F08">
          <w:rPr>
            <w:rFonts w:ascii="Times New Roman" w:eastAsia="Times New Roman" w:hAnsi="Times New Roman" w:cs="Times New Roman"/>
            <w:color w:val="0000FF"/>
            <w:sz w:val="24"/>
            <w:szCs w:val="24"/>
            <w:u w:val="single"/>
            <w:lang w:eastAsia="en-GB"/>
          </w:rPr>
          <w:t>List&lt;String&gt;</w:t>
        </w:r>
      </w:hyperlink>
      <w:r w:rsidRPr="00D50F08">
        <w:rPr>
          <w:rFonts w:ascii="Times New Roman" w:eastAsia="Times New Roman" w:hAnsi="Times New Roman" w:cs="Times New Roman"/>
          <w:sz w:val="24"/>
          <w:szCs w:val="24"/>
          <w:lang w:eastAsia="en-GB"/>
        </w:rPr>
        <w:t xml:space="preserve"> or </w:t>
      </w:r>
      <w:hyperlink r:id="rId86"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String,String</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6AD6C2C8" w14:textId="77777777" w:rsidR="00D50F08" w:rsidRPr="00D50F08" w:rsidRDefault="00D50F08" w:rsidP="00D50F08">
      <w:pPr>
        <w:spacing w:before="100" w:beforeAutospacing="1" w:after="100" w:afterAutospacing="1" w:line="276" w:lineRule="auto"/>
        <w:rPr>
          <w:rFonts w:ascii="Times New Roman" w:eastAsia="Times New Roman" w:hAnsi="Times New Roman" w:cs="Times New Roman"/>
          <w:sz w:val="24"/>
          <w:szCs w:val="24"/>
          <w:lang w:eastAsia="en-GB"/>
        </w:rPr>
      </w:pPr>
    </w:p>
    <w:p w14:paraId="1B8314A0" w14:textId="77777777" w:rsidR="00D50F08" w:rsidRDefault="00D50F08" w:rsidP="00D50F08">
      <w:pPr>
        <w:pStyle w:val="NormalWeb"/>
      </w:pPr>
    </w:p>
    <w:p w14:paraId="72070777" w14:textId="7008B438" w:rsidR="00BF5FBE" w:rsidRDefault="00BF5FBE" w:rsidP="00D50F08">
      <w:pPr>
        <w:jc w:val="both"/>
      </w:pPr>
    </w:p>
    <w:p w14:paraId="18F6CED8" w14:textId="4F69E9BE" w:rsidR="00C42741" w:rsidRDefault="00C42741" w:rsidP="00D50F08">
      <w:pPr>
        <w:jc w:val="both"/>
      </w:pPr>
    </w:p>
    <w:p w14:paraId="2D38FD7C" w14:textId="7E614141" w:rsidR="00C42741" w:rsidRDefault="00C42741" w:rsidP="00D50F08">
      <w:pPr>
        <w:jc w:val="both"/>
      </w:pPr>
    </w:p>
    <w:p w14:paraId="19A26EF8" w14:textId="77777777" w:rsidR="00C42741" w:rsidRDefault="00C42741" w:rsidP="00C42741">
      <w:pPr>
        <w:pStyle w:val="Heading1"/>
        <w:jc w:val="center"/>
      </w:pPr>
      <w:r>
        <w:lastRenderedPageBreak/>
        <w:t>When to Use a Thread-Safe Collection</w:t>
      </w:r>
    </w:p>
    <w:p w14:paraId="74115831" w14:textId="44A49581" w:rsidR="00C42741" w:rsidRDefault="00C42741" w:rsidP="00C42741">
      <w:pPr>
        <w:ind w:firstLine="720"/>
        <w:jc w:val="both"/>
      </w:pPr>
      <w:r>
        <w:t>The .NET Framework 4 introduces five new collection types that are specially designed to support multi-threaded add and remove operations. To achieve thread-safety, these new types use various kinds of efficient locking and lock-free synchronization mechanisms. Synchronization adds overhead to an operation. The amount of overhead depends on the kind of synchronization that is used, the kind of operations that are performed, and other factors such as the number of threads that are trying to concurrently access the collection.</w:t>
      </w:r>
    </w:p>
    <w:p w14:paraId="1AE3CE6E"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In some scenarios, synchronization overhead is negligible and enables the multi-threaded type to perform significantly faster and scale far better than its non-thread-safe equivalent when protected by an external lock. In other scenarios, the overhead can cause the thread-safe type to perform and scale about the same or even more slowly than the externally-locked, non-thread-safe version of the type.</w:t>
      </w:r>
    </w:p>
    <w:p w14:paraId="3073232F"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The following sections provide general guidance about when to use a thread-safe collection versus its non-thread-safe equivalent that has a user-provided lock around its read and write operations. Because performance may vary depending on many factors, the guidance is not specific and is not necessarily valid in all circumstances. If performance is very important, then the best way to determine which collection type to use is to measure performance based on representative computer configurations and loads. This document uses the following terms:</w:t>
      </w:r>
    </w:p>
    <w:p w14:paraId="4C199804"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Pure producer-consumer scenario</w:t>
      </w:r>
      <w:r w:rsidRPr="00E71308">
        <w:rPr>
          <w:rFonts w:ascii="Times New Roman" w:eastAsia="Times New Roman" w:hAnsi="Times New Roman" w:cs="Times New Roman"/>
          <w:sz w:val="24"/>
          <w:szCs w:val="24"/>
          <w:lang w:eastAsia="en-GB"/>
        </w:rPr>
        <w:br/>
        <w:t>Any given thread is either adding or removing elements, but not both.</w:t>
      </w:r>
    </w:p>
    <w:p w14:paraId="0CE9B86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Mixed producer-consumer scenario</w:t>
      </w:r>
      <w:r w:rsidRPr="00E71308">
        <w:rPr>
          <w:rFonts w:ascii="Times New Roman" w:eastAsia="Times New Roman" w:hAnsi="Times New Roman" w:cs="Times New Roman"/>
          <w:sz w:val="24"/>
          <w:szCs w:val="24"/>
          <w:lang w:eastAsia="en-GB"/>
        </w:rPr>
        <w:br/>
        <w:t>Any given thread is both adding and removing elements.</w:t>
      </w:r>
    </w:p>
    <w:p w14:paraId="7D54374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Speedup</w:t>
      </w:r>
      <w:r w:rsidRPr="00E71308">
        <w:rPr>
          <w:rFonts w:ascii="Times New Roman" w:eastAsia="Times New Roman" w:hAnsi="Times New Roman" w:cs="Times New Roman"/>
          <w:sz w:val="24"/>
          <w:szCs w:val="24"/>
          <w:lang w:eastAsia="en-GB"/>
        </w:rPr>
        <w:br/>
        <w:t>Faster algorithmic performance relative to another type in the same scenario.</w:t>
      </w:r>
    </w:p>
    <w:p w14:paraId="18B5BB80" w14:textId="0EE6CA63" w:rsidR="002D7F19" w:rsidRPr="002D7F19" w:rsidRDefault="00E71308" w:rsidP="002D7F19">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Scalability</w:t>
      </w:r>
      <w:r w:rsidRPr="00E71308">
        <w:rPr>
          <w:rFonts w:ascii="Times New Roman" w:eastAsia="Times New Roman" w:hAnsi="Times New Roman" w:cs="Times New Roman"/>
          <w:sz w:val="24"/>
          <w:szCs w:val="24"/>
          <w:lang w:eastAsia="en-GB"/>
        </w:rPr>
        <w:br/>
        <w:t>The increase in performance that is proportional to the number of cores on the computer. An algorithm that scales performs faster on eight cores than it does on two cores.</w:t>
      </w:r>
    </w:p>
    <w:p w14:paraId="48E761BD" w14:textId="77777777" w:rsidR="002D7F19" w:rsidRPr="002D7F19" w:rsidRDefault="002D7F19" w:rsidP="002D7F19">
      <w:pPr>
        <w:pStyle w:val="Heading2"/>
        <w:jc w:val="center"/>
        <w:rPr>
          <w:b/>
          <w:bCs/>
        </w:rPr>
      </w:pPr>
      <w:proofErr w:type="spellStart"/>
      <w:r w:rsidRPr="002D7F19">
        <w:rPr>
          <w:b/>
          <w:bCs/>
        </w:rPr>
        <w:t>ConcurrentQueue</w:t>
      </w:r>
      <w:proofErr w:type="spellEnd"/>
      <w:r w:rsidRPr="002D7F19">
        <w:rPr>
          <w:b/>
          <w:bCs/>
        </w:rPr>
        <w:t>(T) vs. Queue(T)</w:t>
      </w:r>
    </w:p>
    <w:p w14:paraId="6F9D6A65" w14:textId="77777777" w:rsidR="002D7F19" w:rsidRDefault="002D7F19" w:rsidP="002D7F19">
      <w:pPr>
        <w:pStyle w:val="NormalWeb"/>
      </w:pPr>
      <w:r>
        <w:t xml:space="preserve">In pure producer-consumer scenarios, where the processing time for each element is very small (a few instructions), then </w:t>
      </w:r>
      <w:hyperlink r:id="rId87" w:history="1">
        <w:proofErr w:type="spellStart"/>
        <w:r>
          <w:rPr>
            <w:rStyle w:val="Hyperlink"/>
          </w:rPr>
          <w:t>System.Collections.Concurrent.ConcurrentQueue</w:t>
        </w:r>
        <w:proofErr w:type="spellEnd"/>
        <w:r>
          <w:rPr>
            <w:rStyle w:val="Hyperlink"/>
          </w:rPr>
          <w:t>&lt;T&gt;</w:t>
        </w:r>
      </w:hyperlink>
      <w:r>
        <w:t xml:space="preserve"> can offer modest performance benefits over a </w:t>
      </w:r>
      <w:hyperlink r:id="rId88" w:history="1">
        <w:proofErr w:type="spellStart"/>
        <w:r>
          <w:rPr>
            <w:rStyle w:val="Hyperlink"/>
          </w:rPr>
          <w:t>System.Collections.Generic.Queue</w:t>
        </w:r>
        <w:proofErr w:type="spellEnd"/>
        <w:r>
          <w:rPr>
            <w:rStyle w:val="Hyperlink"/>
          </w:rPr>
          <w:t>&lt;T&gt;</w:t>
        </w:r>
      </w:hyperlink>
      <w:r>
        <w:t xml:space="preserve"> that has an external lock. In this scenario, </w:t>
      </w:r>
      <w:hyperlink r:id="rId89" w:history="1">
        <w:proofErr w:type="spellStart"/>
        <w:r>
          <w:rPr>
            <w:rStyle w:val="Hyperlink"/>
          </w:rPr>
          <w:t>ConcurrentQueue</w:t>
        </w:r>
        <w:proofErr w:type="spellEnd"/>
        <w:r>
          <w:rPr>
            <w:rStyle w:val="Hyperlink"/>
          </w:rPr>
          <w:t>&lt;T&gt;</w:t>
        </w:r>
      </w:hyperlink>
      <w:r>
        <w:t xml:space="preserve"> performs best when one dedicated thread is queuing and one dedicated thread is de-queuing. If you do not enforce this rule, then </w:t>
      </w:r>
      <w:hyperlink r:id="rId90" w:history="1">
        <w:r>
          <w:rPr>
            <w:rStyle w:val="Hyperlink"/>
          </w:rPr>
          <w:t>Queue&lt;T&gt;</w:t>
        </w:r>
      </w:hyperlink>
      <w:r>
        <w:t xml:space="preserve"> might even perform slightly faster than </w:t>
      </w:r>
      <w:hyperlink r:id="rId91" w:history="1">
        <w:proofErr w:type="spellStart"/>
        <w:r>
          <w:rPr>
            <w:rStyle w:val="Hyperlink"/>
          </w:rPr>
          <w:t>ConcurrentQueue</w:t>
        </w:r>
        <w:proofErr w:type="spellEnd"/>
        <w:r>
          <w:rPr>
            <w:rStyle w:val="Hyperlink"/>
          </w:rPr>
          <w:t>&lt;T&gt;</w:t>
        </w:r>
      </w:hyperlink>
      <w:r>
        <w:t xml:space="preserve"> on computers that have multiple cores.</w:t>
      </w:r>
    </w:p>
    <w:p w14:paraId="0507A3A0" w14:textId="77777777" w:rsidR="002D7F19" w:rsidRDefault="002D7F19" w:rsidP="002D7F19">
      <w:pPr>
        <w:pStyle w:val="NormalWeb"/>
      </w:pPr>
      <w:r>
        <w:lastRenderedPageBreak/>
        <w:t xml:space="preserve">When processing time is around 500 FLOPS (floating point operations) or more, then the two-thread rule does not apply to </w:t>
      </w:r>
      <w:hyperlink r:id="rId92" w:history="1">
        <w:proofErr w:type="spellStart"/>
        <w:r>
          <w:rPr>
            <w:rStyle w:val="Hyperlink"/>
          </w:rPr>
          <w:t>ConcurrentQueue</w:t>
        </w:r>
        <w:proofErr w:type="spellEnd"/>
        <w:r>
          <w:rPr>
            <w:rStyle w:val="Hyperlink"/>
          </w:rPr>
          <w:t>&lt;T&gt;</w:t>
        </w:r>
      </w:hyperlink>
      <w:r>
        <w:t xml:space="preserve">, which then has very good scalability. </w:t>
      </w:r>
      <w:hyperlink r:id="rId93" w:history="1">
        <w:r>
          <w:rPr>
            <w:rStyle w:val="Hyperlink"/>
          </w:rPr>
          <w:t>Queue&lt;T&gt;</w:t>
        </w:r>
      </w:hyperlink>
      <w:r>
        <w:t xml:space="preserve"> does not scale well in this scenario.</w:t>
      </w:r>
    </w:p>
    <w:p w14:paraId="111CD937" w14:textId="77777777" w:rsidR="002D7F19" w:rsidRDefault="002D7F19" w:rsidP="002D7F19">
      <w:pPr>
        <w:pStyle w:val="NormalWeb"/>
      </w:pPr>
      <w:r>
        <w:t xml:space="preserve">In mixed producer-consumer scenarios, when the processing time is very small, a </w:t>
      </w:r>
      <w:hyperlink r:id="rId94" w:history="1">
        <w:r>
          <w:rPr>
            <w:rStyle w:val="Hyperlink"/>
          </w:rPr>
          <w:t>Queue&lt;T&gt;</w:t>
        </w:r>
      </w:hyperlink>
      <w:r>
        <w:t xml:space="preserve"> that has an external lock scales better than </w:t>
      </w:r>
      <w:hyperlink r:id="rId95" w:history="1">
        <w:proofErr w:type="spellStart"/>
        <w:r>
          <w:rPr>
            <w:rStyle w:val="Hyperlink"/>
          </w:rPr>
          <w:t>ConcurrentQueue</w:t>
        </w:r>
        <w:proofErr w:type="spellEnd"/>
        <w:r>
          <w:rPr>
            <w:rStyle w:val="Hyperlink"/>
          </w:rPr>
          <w:t>&lt;T&gt;</w:t>
        </w:r>
      </w:hyperlink>
      <w:r>
        <w:t xml:space="preserve"> does. However, when processing time is around 500 FLOPS or more, then the </w:t>
      </w:r>
      <w:hyperlink r:id="rId96" w:history="1">
        <w:proofErr w:type="spellStart"/>
        <w:r>
          <w:rPr>
            <w:rStyle w:val="Hyperlink"/>
          </w:rPr>
          <w:t>ConcurrentQueue</w:t>
        </w:r>
        <w:proofErr w:type="spellEnd"/>
        <w:r>
          <w:rPr>
            <w:rStyle w:val="Hyperlink"/>
          </w:rPr>
          <w:t>&lt;T&gt;</w:t>
        </w:r>
      </w:hyperlink>
      <w:r>
        <w:t xml:space="preserve"> scales better.</w:t>
      </w:r>
    </w:p>
    <w:p w14:paraId="6664EB26" w14:textId="77777777" w:rsidR="00C46DCE" w:rsidRDefault="00C46DCE" w:rsidP="00C46DCE">
      <w:pPr>
        <w:pStyle w:val="Heading2"/>
        <w:jc w:val="center"/>
      </w:pPr>
      <w:proofErr w:type="spellStart"/>
      <w:r>
        <w:t>ConcurrentStack</w:t>
      </w:r>
      <w:proofErr w:type="spellEnd"/>
      <w:r>
        <w:t xml:space="preserve"> vs. Stack</w:t>
      </w:r>
    </w:p>
    <w:p w14:paraId="489DED31" w14:textId="77777777" w:rsidR="00C46DCE" w:rsidRDefault="00C46DCE" w:rsidP="00C46DCE">
      <w:pPr>
        <w:pStyle w:val="NormalWeb"/>
      </w:pPr>
      <w:r>
        <w:t xml:space="preserve">In pure producer-consumer scenarios, when processing time is very small, then </w:t>
      </w:r>
      <w:hyperlink r:id="rId97" w:history="1">
        <w:proofErr w:type="spellStart"/>
        <w:r>
          <w:rPr>
            <w:rStyle w:val="Hyperlink"/>
          </w:rPr>
          <w:t>System.Collections.Concurrent.ConcurrentStack</w:t>
        </w:r>
        <w:proofErr w:type="spellEnd"/>
        <w:r>
          <w:rPr>
            <w:rStyle w:val="Hyperlink"/>
          </w:rPr>
          <w:t>&lt;T&gt;</w:t>
        </w:r>
      </w:hyperlink>
      <w:r>
        <w:t xml:space="preserve"> and </w:t>
      </w:r>
      <w:hyperlink r:id="rId98" w:history="1">
        <w:proofErr w:type="spellStart"/>
        <w:r>
          <w:rPr>
            <w:rStyle w:val="Hyperlink"/>
          </w:rPr>
          <w:t>System.Collections.Generic.Stack</w:t>
        </w:r>
        <w:proofErr w:type="spellEnd"/>
        <w:r>
          <w:rPr>
            <w:rStyle w:val="Hyperlink"/>
          </w:rPr>
          <w:t>&lt;T&gt;</w:t>
        </w:r>
      </w:hyperlink>
      <w:r>
        <w:t xml:space="preserve"> that has an external lock will probably perform about the same with one dedicated pushing thread and one dedicated popping thread. However, as the number of threads increases, both types slow down because of increased contention, and </w:t>
      </w:r>
      <w:hyperlink r:id="rId99" w:history="1">
        <w:r>
          <w:rPr>
            <w:rStyle w:val="Hyperlink"/>
          </w:rPr>
          <w:t>Stack&lt;T&gt;</w:t>
        </w:r>
      </w:hyperlink>
      <w:r>
        <w:t xml:space="preserve"> might perform better than </w:t>
      </w:r>
      <w:hyperlink r:id="rId100" w:history="1">
        <w:proofErr w:type="spellStart"/>
        <w:r>
          <w:rPr>
            <w:rStyle w:val="Hyperlink"/>
          </w:rPr>
          <w:t>ConcurrentStack</w:t>
        </w:r>
        <w:proofErr w:type="spellEnd"/>
        <w:r>
          <w:rPr>
            <w:rStyle w:val="Hyperlink"/>
          </w:rPr>
          <w:t>&lt;T&gt;</w:t>
        </w:r>
      </w:hyperlink>
      <w:r>
        <w:t>. When processing time is around 500 FLOPS or more, then both types scale at about the same rate.</w:t>
      </w:r>
    </w:p>
    <w:p w14:paraId="6DA14937" w14:textId="77777777" w:rsidR="00C46DCE" w:rsidRDefault="00C46DCE" w:rsidP="00C46DCE">
      <w:pPr>
        <w:pStyle w:val="NormalWeb"/>
      </w:pPr>
      <w:r>
        <w:t xml:space="preserve">In mixed producer-consumer scenarios, </w:t>
      </w:r>
      <w:hyperlink r:id="rId101" w:history="1">
        <w:proofErr w:type="spellStart"/>
        <w:r>
          <w:rPr>
            <w:rStyle w:val="Hyperlink"/>
          </w:rPr>
          <w:t>ConcurrentStack</w:t>
        </w:r>
        <w:proofErr w:type="spellEnd"/>
        <w:r>
          <w:rPr>
            <w:rStyle w:val="Hyperlink"/>
          </w:rPr>
          <w:t>&lt;T&gt;</w:t>
        </w:r>
      </w:hyperlink>
      <w:r>
        <w:t xml:space="preserve"> is faster for both small and large workloads.</w:t>
      </w:r>
    </w:p>
    <w:p w14:paraId="5F82A9B5" w14:textId="77777777" w:rsidR="00C46DCE" w:rsidRDefault="00C46DCE" w:rsidP="00C46DCE">
      <w:pPr>
        <w:pStyle w:val="NormalWeb"/>
      </w:pPr>
      <w:r>
        <w:t xml:space="preserve">The use of the </w:t>
      </w:r>
      <w:hyperlink r:id="rId102" w:history="1">
        <w:proofErr w:type="spellStart"/>
        <w:r>
          <w:rPr>
            <w:rStyle w:val="Hyperlink"/>
          </w:rPr>
          <w:t>PushRange</w:t>
        </w:r>
        <w:proofErr w:type="spellEnd"/>
      </w:hyperlink>
      <w:r>
        <w:t xml:space="preserve"> and </w:t>
      </w:r>
      <w:hyperlink r:id="rId103" w:history="1">
        <w:proofErr w:type="spellStart"/>
        <w:r>
          <w:rPr>
            <w:rStyle w:val="Hyperlink"/>
          </w:rPr>
          <w:t>TryPopRange</w:t>
        </w:r>
        <w:proofErr w:type="spellEnd"/>
      </w:hyperlink>
      <w:r>
        <w:t xml:space="preserve"> may greatly speed up access times.</w:t>
      </w:r>
    </w:p>
    <w:p w14:paraId="7998F90E" w14:textId="77777777" w:rsidR="00C46DCE" w:rsidRDefault="00C46DCE" w:rsidP="00C46DCE">
      <w:pPr>
        <w:pStyle w:val="Heading2"/>
        <w:jc w:val="center"/>
      </w:pPr>
      <w:proofErr w:type="spellStart"/>
      <w:r>
        <w:t>ConcurrentDictionary</w:t>
      </w:r>
      <w:proofErr w:type="spellEnd"/>
      <w:r>
        <w:t xml:space="preserve"> vs. Dictionary</w:t>
      </w:r>
    </w:p>
    <w:p w14:paraId="7C978F8F" w14:textId="77777777" w:rsidR="00C46DCE" w:rsidRDefault="00C46DCE" w:rsidP="00C46DCE">
      <w:pPr>
        <w:pStyle w:val="NormalWeb"/>
      </w:pPr>
      <w:r>
        <w:t xml:space="preserve">In general, use a </w:t>
      </w:r>
      <w:hyperlink r:id="rId104" w:history="1">
        <w:proofErr w:type="spellStart"/>
        <w:r>
          <w:rPr>
            <w:rStyle w:val="Hyperlink"/>
          </w:rPr>
          <w:t>System.Collections.Concurrent.ConcurrentDictionary</w:t>
        </w:r>
        <w:proofErr w:type="spellEnd"/>
        <w:r>
          <w:rPr>
            <w:rStyle w:val="Hyperlink"/>
          </w:rPr>
          <w:t>&lt;</w:t>
        </w:r>
        <w:proofErr w:type="spellStart"/>
        <w:r>
          <w:rPr>
            <w:rStyle w:val="Hyperlink"/>
          </w:rPr>
          <w:t>TKey,TValue</w:t>
        </w:r>
        <w:proofErr w:type="spellEnd"/>
        <w:r>
          <w:rPr>
            <w:rStyle w:val="Hyperlink"/>
          </w:rPr>
          <w:t>&gt;</w:t>
        </w:r>
      </w:hyperlink>
      <w:r>
        <w:t xml:space="preserve"> in any scenario where you are adding and updating keys or values concurrently from multiple threads. In scenarios that involve frequent updates and relatively few reads, the </w:t>
      </w:r>
      <w:hyperlink r:id="rId105"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offers modest benefits. In scenarios that involve many reads and many updates, the </w:t>
      </w:r>
      <w:hyperlink r:id="rId106"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is significantly faster on computers that have any number of cores.</w:t>
      </w:r>
    </w:p>
    <w:p w14:paraId="5D6B5C5B" w14:textId="77777777" w:rsidR="00C46DCE" w:rsidRDefault="00C46DCE" w:rsidP="00C46DCE">
      <w:pPr>
        <w:pStyle w:val="NormalWeb"/>
      </w:pPr>
      <w:r>
        <w:t xml:space="preserve">In scenarios that involve frequent updates, you can increase the degree of concurrency in the </w:t>
      </w:r>
      <w:hyperlink r:id="rId107"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and then measure to see whether performance increases on computers that have more cores. If you change the concurrency level, avoid global operations as much as possible.</w:t>
      </w:r>
    </w:p>
    <w:p w14:paraId="7AC2EF30" w14:textId="21510E7C" w:rsidR="00C46DCE" w:rsidRDefault="00C46DCE" w:rsidP="00C46DCE">
      <w:pPr>
        <w:pStyle w:val="NormalWeb"/>
      </w:pPr>
      <w:r>
        <w:t xml:space="preserve">If you are only reading key or values, the </w:t>
      </w:r>
      <w:hyperlink r:id="rId108" w:history="1">
        <w:r>
          <w:rPr>
            <w:rStyle w:val="Hyperlink"/>
          </w:rPr>
          <w:t>Dictionary&lt;</w:t>
        </w:r>
        <w:proofErr w:type="spellStart"/>
        <w:r>
          <w:rPr>
            <w:rStyle w:val="Hyperlink"/>
          </w:rPr>
          <w:t>TKey,TValue</w:t>
        </w:r>
        <w:proofErr w:type="spellEnd"/>
        <w:r>
          <w:rPr>
            <w:rStyle w:val="Hyperlink"/>
          </w:rPr>
          <w:t>&gt;</w:t>
        </w:r>
      </w:hyperlink>
      <w:r>
        <w:t xml:space="preserve"> is faster because no synchronization is required if the dictionary is not being modified by any threads.</w:t>
      </w:r>
    </w:p>
    <w:p w14:paraId="7849B774" w14:textId="77777777" w:rsidR="00906E3B" w:rsidRDefault="00906E3B" w:rsidP="00906E3B">
      <w:pPr>
        <w:pStyle w:val="Heading2"/>
        <w:jc w:val="center"/>
      </w:pPr>
      <w:proofErr w:type="spellStart"/>
      <w:r>
        <w:t>ConcurrentBag</w:t>
      </w:r>
      <w:proofErr w:type="spellEnd"/>
    </w:p>
    <w:p w14:paraId="3F0FDF11" w14:textId="77777777" w:rsidR="00906E3B" w:rsidRDefault="00906E3B" w:rsidP="00906E3B">
      <w:pPr>
        <w:pStyle w:val="NormalWeb"/>
      </w:pPr>
      <w:r>
        <w:t xml:space="preserve">In pure producer-consumer scenarios, </w:t>
      </w:r>
      <w:hyperlink r:id="rId109" w:history="1">
        <w:proofErr w:type="spellStart"/>
        <w:r>
          <w:rPr>
            <w:rStyle w:val="Hyperlink"/>
          </w:rPr>
          <w:t>System.Collections.Concurrent.ConcurrentBag</w:t>
        </w:r>
        <w:proofErr w:type="spellEnd"/>
        <w:r>
          <w:rPr>
            <w:rStyle w:val="Hyperlink"/>
          </w:rPr>
          <w:t>&lt;T&gt;</w:t>
        </w:r>
      </w:hyperlink>
      <w:r>
        <w:t xml:space="preserve"> will probably perform more slowly than the other concurrent collection types.</w:t>
      </w:r>
    </w:p>
    <w:p w14:paraId="5EED67D0" w14:textId="77777777" w:rsidR="00906E3B" w:rsidRDefault="00906E3B" w:rsidP="00906E3B">
      <w:pPr>
        <w:pStyle w:val="NormalWeb"/>
      </w:pPr>
      <w:r>
        <w:t xml:space="preserve">In mixed producer-consumer scenarios, </w:t>
      </w:r>
      <w:hyperlink r:id="rId110" w:history="1">
        <w:proofErr w:type="spellStart"/>
        <w:r>
          <w:rPr>
            <w:rStyle w:val="Hyperlink"/>
          </w:rPr>
          <w:t>ConcurrentBag</w:t>
        </w:r>
        <w:proofErr w:type="spellEnd"/>
        <w:r>
          <w:rPr>
            <w:rStyle w:val="Hyperlink"/>
          </w:rPr>
          <w:t>&lt;T&gt;</w:t>
        </w:r>
      </w:hyperlink>
      <w:r>
        <w:t xml:space="preserve"> is generally much faster and more scalable than any other concurrent collection type for both large and small workloads.</w:t>
      </w:r>
    </w:p>
    <w:p w14:paraId="5595CF38" w14:textId="77777777" w:rsidR="00613DD9" w:rsidRDefault="00613DD9" w:rsidP="00613DD9">
      <w:pPr>
        <w:pStyle w:val="Heading2"/>
        <w:jc w:val="center"/>
      </w:pPr>
      <w:proofErr w:type="spellStart"/>
      <w:r>
        <w:lastRenderedPageBreak/>
        <w:t>BlockingCollection</w:t>
      </w:r>
      <w:proofErr w:type="spellEnd"/>
    </w:p>
    <w:p w14:paraId="6F3B8C4E" w14:textId="77777777" w:rsidR="00613DD9" w:rsidRDefault="00613DD9" w:rsidP="00613DD9">
      <w:pPr>
        <w:pStyle w:val="NormalWeb"/>
      </w:pPr>
      <w:r>
        <w:t xml:space="preserve">When bounding and blocking semantics are required, </w:t>
      </w:r>
      <w:hyperlink r:id="rId111" w:history="1">
        <w:proofErr w:type="spellStart"/>
        <w:r>
          <w:rPr>
            <w:rStyle w:val="Hyperlink"/>
          </w:rPr>
          <w:t>System.Collections.Concurrent.BlockingCollection</w:t>
        </w:r>
        <w:proofErr w:type="spellEnd"/>
        <w:r>
          <w:rPr>
            <w:rStyle w:val="Hyperlink"/>
          </w:rPr>
          <w:t>&lt;T&gt;</w:t>
        </w:r>
      </w:hyperlink>
      <w:r>
        <w:t xml:space="preserve"> will probably perform faster than any custom implementation. It also supports rich cancellation, enumeration, and exception handling.</w:t>
      </w:r>
    </w:p>
    <w:p w14:paraId="3DA5626B" w14:textId="0CBD85A1" w:rsidR="00906E3B" w:rsidRDefault="00906E3B" w:rsidP="00C46DCE">
      <w:pPr>
        <w:pStyle w:val="NormalWeb"/>
      </w:pPr>
    </w:p>
    <w:p w14:paraId="5DBC3466" w14:textId="18330EC4" w:rsidR="00906E3B" w:rsidRDefault="00906E3B" w:rsidP="00C46DCE">
      <w:pPr>
        <w:pStyle w:val="NormalWeb"/>
      </w:pPr>
    </w:p>
    <w:p w14:paraId="79CA2348" w14:textId="77777777" w:rsidR="00906E3B" w:rsidRDefault="00906E3B" w:rsidP="00C46DCE">
      <w:pPr>
        <w:pStyle w:val="NormalWeb"/>
      </w:pPr>
    </w:p>
    <w:p w14:paraId="13BA557E" w14:textId="77777777" w:rsidR="002D7F19" w:rsidRDefault="002D7F19" w:rsidP="00C42741">
      <w:pPr>
        <w:ind w:firstLine="720"/>
        <w:jc w:val="both"/>
      </w:pPr>
    </w:p>
    <w:sectPr w:rsidR="002D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E2B54"/>
    <w:multiLevelType w:val="multilevel"/>
    <w:tmpl w:val="DF8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81B2F"/>
    <w:multiLevelType w:val="multilevel"/>
    <w:tmpl w:val="2578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E7621"/>
    <w:multiLevelType w:val="multilevel"/>
    <w:tmpl w:val="463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265D0"/>
    <w:multiLevelType w:val="multilevel"/>
    <w:tmpl w:val="34CE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08"/>
    <w:rsid w:val="002D7F19"/>
    <w:rsid w:val="00613DD9"/>
    <w:rsid w:val="008967C3"/>
    <w:rsid w:val="00906E3B"/>
    <w:rsid w:val="00BF5FBE"/>
    <w:rsid w:val="00C42741"/>
    <w:rsid w:val="00C46DCE"/>
    <w:rsid w:val="00D50F08"/>
    <w:rsid w:val="00E71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50F7"/>
  <w15:chartTrackingRefBased/>
  <w15:docId w15:val="{612FB705-9A20-4824-8577-B9C3E259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D7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08"/>
    <w:rPr>
      <w:rFonts w:ascii="Times New Roman" w:eastAsia="Times New Roman" w:hAnsi="Times New Roman" w:cs="Times New Roman"/>
      <w:b/>
      <w:bCs/>
      <w:kern w:val="36"/>
      <w:sz w:val="48"/>
      <w:szCs w:val="48"/>
      <w:lang w:eastAsia="en-GB"/>
    </w:rPr>
  </w:style>
  <w:style w:type="paragraph" w:customStyle="1" w:styleId="alert-title">
    <w:name w:val="alert-title"/>
    <w:basedOn w:val="Normal"/>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0F08"/>
    <w:rPr>
      <w:color w:val="0000FF"/>
      <w:u w:val="single"/>
    </w:rPr>
  </w:style>
  <w:style w:type="character" w:styleId="Emphasis">
    <w:name w:val="Emphasis"/>
    <w:basedOn w:val="DefaultParagraphFont"/>
    <w:uiPriority w:val="20"/>
    <w:qFormat/>
    <w:rsid w:val="00E71308"/>
    <w:rPr>
      <w:i/>
      <w:iCs/>
    </w:rPr>
  </w:style>
  <w:style w:type="character" w:customStyle="1" w:styleId="Heading2Char">
    <w:name w:val="Heading 2 Char"/>
    <w:basedOn w:val="DefaultParagraphFont"/>
    <w:link w:val="Heading2"/>
    <w:uiPriority w:val="9"/>
    <w:semiHidden/>
    <w:rsid w:val="002D7F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9919">
      <w:bodyDiv w:val="1"/>
      <w:marLeft w:val="0"/>
      <w:marRight w:val="0"/>
      <w:marTop w:val="0"/>
      <w:marBottom w:val="0"/>
      <w:divBdr>
        <w:top w:val="none" w:sz="0" w:space="0" w:color="auto"/>
        <w:left w:val="none" w:sz="0" w:space="0" w:color="auto"/>
        <w:bottom w:val="none" w:sz="0" w:space="0" w:color="auto"/>
        <w:right w:val="none" w:sz="0" w:space="0" w:color="auto"/>
      </w:divBdr>
    </w:div>
    <w:div w:id="192958603">
      <w:bodyDiv w:val="1"/>
      <w:marLeft w:val="0"/>
      <w:marRight w:val="0"/>
      <w:marTop w:val="0"/>
      <w:marBottom w:val="0"/>
      <w:divBdr>
        <w:top w:val="none" w:sz="0" w:space="0" w:color="auto"/>
        <w:left w:val="none" w:sz="0" w:space="0" w:color="auto"/>
        <w:bottom w:val="none" w:sz="0" w:space="0" w:color="auto"/>
        <w:right w:val="none" w:sz="0" w:space="0" w:color="auto"/>
      </w:divBdr>
    </w:div>
    <w:div w:id="682437337">
      <w:bodyDiv w:val="1"/>
      <w:marLeft w:val="0"/>
      <w:marRight w:val="0"/>
      <w:marTop w:val="0"/>
      <w:marBottom w:val="0"/>
      <w:divBdr>
        <w:top w:val="none" w:sz="0" w:space="0" w:color="auto"/>
        <w:left w:val="none" w:sz="0" w:space="0" w:color="auto"/>
        <w:bottom w:val="none" w:sz="0" w:space="0" w:color="auto"/>
        <w:right w:val="none" w:sz="0" w:space="0" w:color="auto"/>
      </w:divBdr>
    </w:div>
    <w:div w:id="856768008">
      <w:bodyDiv w:val="1"/>
      <w:marLeft w:val="0"/>
      <w:marRight w:val="0"/>
      <w:marTop w:val="0"/>
      <w:marBottom w:val="0"/>
      <w:divBdr>
        <w:top w:val="none" w:sz="0" w:space="0" w:color="auto"/>
        <w:left w:val="none" w:sz="0" w:space="0" w:color="auto"/>
        <w:bottom w:val="none" w:sz="0" w:space="0" w:color="auto"/>
        <w:right w:val="none" w:sz="0" w:space="0" w:color="auto"/>
      </w:divBdr>
    </w:div>
    <w:div w:id="952008376">
      <w:bodyDiv w:val="1"/>
      <w:marLeft w:val="0"/>
      <w:marRight w:val="0"/>
      <w:marTop w:val="0"/>
      <w:marBottom w:val="0"/>
      <w:divBdr>
        <w:top w:val="none" w:sz="0" w:space="0" w:color="auto"/>
        <w:left w:val="none" w:sz="0" w:space="0" w:color="auto"/>
        <w:bottom w:val="none" w:sz="0" w:space="0" w:color="auto"/>
        <w:right w:val="none" w:sz="0" w:space="0" w:color="auto"/>
      </w:divBdr>
    </w:div>
    <w:div w:id="976255837">
      <w:bodyDiv w:val="1"/>
      <w:marLeft w:val="0"/>
      <w:marRight w:val="0"/>
      <w:marTop w:val="0"/>
      <w:marBottom w:val="0"/>
      <w:divBdr>
        <w:top w:val="none" w:sz="0" w:space="0" w:color="auto"/>
        <w:left w:val="none" w:sz="0" w:space="0" w:color="auto"/>
        <w:bottom w:val="none" w:sz="0" w:space="0" w:color="auto"/>
        <w:right w:val="none" w:sz="0" w:space="0" w:color="auto"/>
      </w:divBdr>
    </w:div>
    <w:div w:id="1196692326">
      <w:bodyDiv w:val="1"/>
      <w:marLeft w:val="0"/>
      <w:marRight w:val="0"/>
      <w:marTop w:val="0"/>
      <w:marBottom w:val="0"/>
      <w:divBdr>
        <w:top w:val="none" w:sz="0" w:space="0" w:color="auto"/>
        <w:left w:val="none" w:sz="0" w:space="0" w:color="auto"/>
        <w:bottom w:val="none" w:sz="0" w:space="0" w:color="auto"/>
        <w:right w:val="none" w:sz="0" w:space="0" w:color="auto"/>
      </w:divBdr>
    </w:div>
    <w:div w:id="1205632005">
      <w:bodyDiv w:val="1"/>
      <w:marLeft w:val="0"/>
      <w:marRight w:val="0"/>
      <w:marTop w:val="0"/>
      <w:marBottom w:val="0"/>
      <w:divBdr>
        <w:top w:val="none" w:sz="0" w:space="0" w:color="auto"/>
        <w:left w:val="none" w:sz="0" w:space="0" w:color="auto"/>
        <w:bottom w:val="none" w:sz="0" w:space="0" w:color="auto"/>
        <w:right w:val="none" w:sz="0" w:space="0" w:color="auto"/>
      </w:divBdr>
    </w:div>
    <w:div w:id="1540778637">
      <w:bodyDiv w:val="1"/>
      <w:marLeft w:val="0"/>
      <w:marRight w:val="0"/>
      <w:marTop w:val="0"/>
      <w:marBottom w:val="0"/>
      <w:divBdr>
        <w:top w:val="none" w:sz="0" w:space="0" w:color="auto"/>
        <w:left w:val="none" w:sz="0" w:space="0" w:color="auto"/>
        <w:bottom w:val="none" w:sz="0" w:space="0" w:color="auto"/>
        <w:right w:val="none" w:sz="0" w:space="0" w:color="auto"/>
      </w:divBdr>
    </w:div>
    <w:div w:id="1633173324">
      <w:bodyDiv w:val="1"/>
      <w:marLeft w:val="0"/>
      <w:marRight w:val="0"/>
      <w:marTop w:val="0"/>
      <w:marBottom w:val="0"/>
      <w:divBdr>
        <w:top w:val="none" w:sz="0" w:space="0" w:color="auto"/>
        <w:left w:val="none" w:sz="0" w:space="0" w:color="auto"/>
        <w:bottom w:val="none" w:sz="0" w:space="0" w:color="auto"/>
        <w:right w:val="none" w:sz="0" w:space="0" w:color="auto"/>
      </w:divBdr>
    </w:div>
    <w:div w:id="1727334308">
      <w:bodyDiv w:val="1"/>
      <w:marLeft w:val="0"/>
      <w:marRight w:val="0"/>
      <w:marTop w:val="0"/>
      <w:marBottom w:val="0"/>
      <w:divBdr>
        <w:top w:val="none" w:sz="0" w:space="0" w:color="auto"/>
        <w:left w:val="none" w:sz="0" w:space="0" w:color="auto"/>
        <w:bottom w:val="none" w:sz="0" w:space="0" w:color="auto"/>
        <w:right w:val="none" w:sz="0" w:space="0" w:color="auto"/>
      </w:divBdr>
    </w:div>
    <w:div w:id="1759518926">
      <w:bodyDiv w:val="1"/>
      <w:marLeft w:val="0"/>
      <w:marRight w:val="0"/>
      <w:marTop w:val="0"/>
      <w:marBottom w:val="0"/>
      <w:divBdr>
        <w:top w:val="none" w:sz="0" w:space="0" w:color="auto"/>
        <w:left w:val="none" w:sz="0" w:space="0" w:color="auto"/>
        <w:bottom w:val="none" w:sz="0" w:space="0" w:color="auto"/>
        <w:right w:val="none" w:sz="0" w:space="0" w:color="auto"/>
      </w:divBdr>
    </w:div>
    <w:div w:id="1765878391">
      <w:bodyDiv w:val="1"/>
      <w:marLeft w:val="0"/>
      <w:marRight w:val="0"/>
      <w:marTop w:val="0"/>
      <w:marBottom w:val="0"/>
      <w:divBdr>
        <w:top w:val="none" w:sz="0" w:space="0" w:color="auto"/>
        <w:left w:val="none" w:sz="0" w:space="0" w:color="auto"/>
        <w:bottom w:val="none" w:sz="0" w:space="0" w:color="auto"/>
        <w:right w:val="none" w:sz="0" w:space="0" w:color="auto"/>
      </w:divBdr>
    </w:div>
    <w:div w:id="1841504346">
      <w:bodyDiv w:val="1"/>
      <w:marLeft w:val="0"/>
      <w:marRight w:val="0"/>
      <w:marTop w:val="0"/>
      <w:marBottom w:val="0"/>
      <w:divBdr>
        <w:top w:val="none" w:sz="0" w:space="0" w:color="auto"/>
        <w:left w:val="none" w:sz="0" w:space="0" w:color="auto"/>
        <w:bottom w:val="none" w:sz="0" w:space="0" w:color="auto"/>
        <w:right w:val="none" w:sz="0" w:space="0" w:color="auto"/>
      </w:divBdr>
    </w:div>
    <w:div w:id="2021394607">
      <w:bodyDiv w:val="1"/>
      <w:marLeft w:val="0"/>
      <w:marRight w:val="0"/>
      <w:marTop w:val="0"/>
      <w:marBottom w:val="0"/>
      <w:divBdr>
        <w:top w:val="none" w:sz="0" w:space="0" w:color="auto"/>
        <w:left w:val="none" w:sz="0" w:space="0" w:color="auto"/>
        <w:bottom w:val="none" w:sz="0" w:space="0" w:color="auto"/>
        <w:right w:val="none" w:sz="0" w:space="0" w:color="auto"/>
      </w:divBdr>
    </w:div>
    <w:div w:id="20950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api/system.collections.specialized.stringcollection" TargetMode="External"/><Relationship Id="rId21" Type="http://schemas.openxmlformats.org/officeDocument/2006/relationships/hyperlink" Target="https://docs.microsoft.com/en-us/dotnet/api/system.collections.concurrent.concurrentstack-1" TargetMode="External"/><Relationship Id="rId42" Type="http://schemas.openxmlformats.org/officeDocument/2006/relationships/hyperlink" Target="https://docs.microsoft.com/en-us/dotnet/api/system.collections.objectmodel.keyedcollection-2" TargetMode="External"/><Relationship Id="rId47" Type="http://schemas.openxmlformats.org/officeDocument/2006/relationships/hyperlink" Target="https://docs.microsoft.com/en-us/dotnet/api/system.collections.idictionary" TargetMode="External"/><Relationship Id="rId63" Type="http://schemas.openxmlformats.org/officeDocument/2006/relationships/hyperlink" Target="https://docs.microsoft.com/en-us/dotnet/api/system.collections.generic.sortedlist-2" TargetMode="External"/><Relationship Id="rId68" Type="http://schemas.openxmlformats.org/officeDocument/2006/relationships/hyperlink" Target="https://docs.microsoft.com/en-us/dotnet/api/system.collections.generic.list-1" TargetMode="External"/><Relationship Id="rId84" Type="http://schemas.openxmlformats.org/officeDocument/2006/relationships/hyperlink" Target="https://docs.microsoft.com/en-us/dotnet/api/system.string" TargetMode="External"/><Relationship Id="rId89" Type="http://schemas.openxmlformats.org/officeDocument/2006/relationships/hyperlink" Target="https://docs.microsoft.com/en-us/dotnet/api/system.collections.concurrent.concurrentqueue-1"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otnet/api/system.collections.concurrent.concurrentqueue-1" TargetMode="External"/><Relationship Id="rId29" Type="http://schemas.openxmlformats.org/officeDocument/2006/relationships/hyperlink" Target="https://docs.microsoft.com/en-us/dotnet/api/system.collections.immutable.immutablelist-1" TargetMode="External"/><Relationship Id="rId107" Type="http://schemas.openxmlformats.org/officeDocument/2006/relationships/hyperlink" Target="https://docs.microsoft.com/en-us/dotnet/api/system.collections.concurrent.concurrentdictionary-2" TargetMode="External"/><Relationship Id="rId11" Type="http://schemas.openxmlformats.org/officeDocument/2006/relationships/hyperlink" Target="https://docs.microsoft.com/en-us/dotnet/api/system.collections.concurrent.concurrentstack-1" TargetMode="External"/><Relationship Id="rId24" Type="http://schemas.openxmlformats.org/officeDocument/2006/relationships/hyperlink" Target="https://docs.microsoft.com/en-us/dotnet/api/system.collections.generic.linkedlist-1" TargetMode="External"/><Relationship Id="rId32" Type="http://schemas.openxmlformats.org/officeDocument/2006/relationships/hyperlink" Target="https://docs.microsoft.com/en-us/dotnet/api/system.collections.specialized.listdictionary" TargetMode="External"/><Relationship Id="rId37" Type="http://schemas.openxmlformats.org/officeDocument/2006/relationships/hyperlink" Target="https://docs.microsoft.com/en-us/dotnet/api/system.collections.immutable.immutabledictionary-2" TargetMode="External"/><Relationship Id="rId40" Type="http://schemas.openxmlformats.org/officeDocument/2006/relationships/hyperlink" Target="https://docs.microsoft.com/en-us/dotnet/api/system.collections.specialized.nameobjectcollectionbase" TargetMode="External"/><Relationship Id="rId45" Type="http://schemas.openxmlformats.org/officeDocument/2006/relationships/hyperlink" Target="https://docs.microsoft.com/en-us/dotnet/api/system.collections.generic.ilist-1" TargetMode="External"/><Relationship Id="rId53" Type="http://schemas.openxmlformats.org/officeDocument/2006/relationships/hyperlink" Target="https://docs.microsoft.com/en-us/dotnet/api/system.collections.hashtable" TargetMode="External"/><Relationship Id="rId58" Type="http://schemas.openxmlformats.org/officeDocument/2006/relationships/hyperlink" Target="https://docs.microsoft.com/en-us/dotnet/api/system.collections.sortedlist" TargetMode="External"/><Relationship Id="rId66" Type="http://schemas.openxmlformats.org/officeDocument/2006/relationships/hyperlink" Target="https://docs.microsoft.com/en-us/dotnet/api/system.collections.arraylist.sort" TargetMode="External"/><Relationship Id="rId74" Type="http://schemas.openxmlformats.org/officeDocument/2006/relationships/hyperlink" Target="https://docs.microsoft.com/en-us/dotnet/api/system.collections.generic.sorteddictionary-2" TargetMode="External"/><Relationship Id="rId79" Type="http://schemas.openxmlformats.org/officeDocument/2006/relationships/hyperlink" Target="https://docs.microsoft.com/en-us/dotnet/api/system.collections.ilist" TargetMode="External"/><Relationship Id="rId87" Type="http://schemas.openxmlformats.org/officeDocument/2006/relationships/hyperlink" Target="https://docs.microsoft.com/en-us/dotnet/api/system.collections.concurrent.concurrentqueue-1" TargetMode="External"/><Relationship Id="rId102" Type="http://schemas.openxmlformats.org/officeDocument/2006/relationships/hyperlink" Target="https://docs.microsoft.com/en-us/dotnet/api/system.collections.concurrent.concurrentstack-1.pushrange" TargetMode="External"/><Relationship Id="rId110" Type="http://schemas.openxmlformats.org/officeDocument/2006/relationships/hyperlink" Target="https://docs.microsoft.com/en-us/dotnet/api/system.collections.concurrent.concurrentbag-1" TargetMode="External"/><Relationship Id="rId5" Type="http://schemas.openxmlformats.org/officeDocument/2006/relationships/hyperlink" Target="https://docs.microsoft.com/en-us/dotnet/api/system.collections" TargetMode="External"/><Relationship Id="rId61" Type="http://schemas.openxmlformats.org/officeDocument/2006/relationships/hyperlink" Target="https://docs.microsoft.com/en-us/dotnet/api/system.collections.generic.sorteddictionary-2" TargetMode="External"/><Relationship Id="rId82" Type="http://schemas.openxmlformats.org/officeDocument/2006/relationships/hyperlink" Target="https://docs.microsoft.com/en-us/dotnet/api/system.collections.specialized" TargetMode="External"/><Relationship Id="rId90" Type="http://schemas.openxmlformats.org/officeDocument/2006/relationships/hyperlink" Target="https://docs.microsoft.com/en-us/dotnet/api/system.collections.generic.queue-1" TargetMode="External"/><Relationship Id="rId95" Type="http://schemas.openxmlformats.org/officeDocument/2006/relationships/hyperlink" Target="https://docs.microsoft.com/en-us/dotnet/api/system.collections.concurrent.concurrentqueue-1" TargetMode="External"/><Relationship Id="rId19" Type="http://schemas.openxmlformats.org/officeDocument/2006/relationships/hyperlink" Target="https://docs.microsoft.com/en-us/dotnet/api/system.collections.stack" TargetMode="External"/><Relationship Id="rId14" Type="http://schemas.openxmlformats.org/officeDocument/2006/relationships/hyperlink" Target="https://docs.microsoft.com/en-us/dotnet/api/system.collections.queue" TargetMode="External"/><Relationship Id="rId22" Type="http://schemas.openxmlformats.org/officeDocument/2006/relationships/hyperlink" Target="https://docs.microsoft.com/en-us/dotnet/api/system.collections.immutable.immutablestack-1" TargetMode="External"/><Relationship Id="rId27" Type="http://schemas.openxmlformats.org/officeDocument/2006/relationships/hyperlink" Target="https://docs.microsoft.com/en-us/dotnet/api/system.collections.generic.list-1" TargetMode="External"/><Relationship Id="rId30" Type="http://schemas.openxmlformats.org/officeDocument/2006/relationships/hyperlink" Target="https://docs.microsoft.com/en-us/dotnet/api/system.collections.hashtable" TargetMode="External"/><Relationship Id="rId35" Type="http://schemas.openxmlformats.org/officeDocument/2006/relationships/hyperlink" Target="https://docs.microsoft.com/en-us/dotnet/api/system.collections.generic.sorteddictionary-2" TargetMode="External"/><Relationship Id="rId43" Type="http://schemas.openxmlformats.org/officeDocument/2006/relationships/hyperlink" Target="https://docs.microsoft.com/en-us/dotnet/api/system.collections.generic.sortedlist-2" TargetMode="External"/><Relationship Id="rId48" Type="http://schemas.openxmlformats.org/officeDocument/2006/relationships/hyperlink" Target="https://docs.microsoft.com/en-us/dotnet/api/system.collections.generic.idictionary-2" TargetMode="External"/><Relationship Id="rId56" Type="http://schemas.openxmlformats.org/officeDocument/2006/relationships/hyperlink" Target="https://docs.microsoft.com/en-us/dotnet/api/system.collections.generic.sorteddictionary-2" TargetMode="External"/><Relationship Id="rId64" Type="http://schemas.openxmlformats.org/officeDocument/2006/relationships/hyperlink" Target="https://docs.microsoft.com/en-us/dotnet/api/system.collections.generic.sortedlist-2" TargetMode="External"/><Relationship Id="rId69" Type="http://schemas.openxmlformats.org/officeDocument/2006/relationships/hyperlink" Target="https://docs.microsoft.com/en-us/dotnet/api/system.collections.generic.list-1.sort" TargetMode="External"/><Relationship Id="rId77" Type="http://schemas.openxmlformats.org/officeDocument/2006/relationships/hyperlink" Target="https://docs.microsoft.com/en-us/dotnet/standard/collections/thread-safe/when-to-use-a-thread-safe-collection" TargetMode="External"/><Relationship Id="rId100" Type="http://schemas.openxmlformats.org/officeDocument/2006/relationships/hyperlink" Target="https://docs.microsoft.com/en-us/dotnet/api/system.collections.concurrent.concurrentstack-1" TargetMode="External"/><Relationship Id="rId105" Type="http://schemas.openxmlformats.org/officeDocument/2006/relationships/hyperlink" Target="https://docs.microsoft.com/en-us/dotnet/api/system.collections.concurrent.concurrentdictionary-2" TargetMode="External"/><Relationship Id="rId113" Type="http://schemas.openxmlformats.org/officeDocument/2006/relationships/theme" Target="theme/theme1.xml"/><Relationship Id="rId8" Type="http://schemas.openxmlformats.org/officeDocument/2006/relationships/hyperlink" Target="https://docs.microsoft.com/en-us/dotnet/api/system.collections.stack" TargetMode="External"/><Relationship Id="rId51" Type="http://schemas.openxmlformats.org/officeDocument/2006/relationships/hyperlink" Target="https://docs.microsoft.com/en-us/dotnet/api/system.collections.objectmodel.keyedcollection-2" TargetMode="External"/><Relationship Id="rId72" Type="http://schemas.openxmlformats.org/officeDocument/2006/relationships/hyperlink" Target="https://docs.microsoft.com/en-us/dotnet/api/system.collections.hashtable" TargetMode="External"/><Relationship Id="rId80" Type="http://schemas.openxmlformats.org/officeDocument/2006/relationships/hyperlink" Target="https://docs.microsoft.com/en-us/dotnet/api/system.collections.specialized.stringdictionary" TargetMode="External"/><Relationship Id="rId85" Type="http://schemas.openxmlformats.org/officeDocument/2006/relationships/hyperlink" Target="https://docs.microsoft.com/en-us/dotnet/api/system.collections.generic.list-1" TargetMode="External"/><Relationship Id="rId93" Type="http://schemas.openxmlformats.org/officeDocument/2006/relationships/hyperlink" Target="https://docs.microsoft.com/en-us/dotnet/api/system.collections.generic.queue-1" TargetMode="External"/><Relationship Id="rId98" Type="http://schemas.openxmlformats.org/officeDocument/2006/relationships/hyperlink" Target="https://docs.microsoft.com/en-us/dotnet/api/system.collections.generic.stack-1" TargetMode="External"/><Relationship Id="rId3" Type="http://schemas.openxmlformats.org/officeDocument/2006/relationships/settings" Target="settings.xml"/><Relationship Id="rId12" Type="http://schemas.openxmlformats.org/officeDocument/2006/relationships/hyperlink" Target="https://docs.microsoft.com/en-us/dotnet/api/system.collections.immutable.immutablequeue-1" TargetMode="External"/><Relationship Id="rId17" Type="http://schemas.openxmlformats.org/officeDocument/2006/relationships/hyperlink" Target="https://docs.microsoft.com/en-us/dotnet/api/system.collections.immutable.immutablequeue-1" TargetMode="External"/><Relationship Id="rId25" Type="http://schemas.openxmlformats.org/officeDocument/2006/relationships/hyperlink" Target="https://docs.microsoft.com/en-us/dotnet/api/system.collections.arraylist" TargetMode="External"/><Relationship Id="rId33" Type="http://schemas.openxmlformats.org/officeDocument/2006/relationships/hyperlink" Target="https://docs.microsoft.com/en-us/dotnet/api/system.collections.specialized.stringdictionary" TargetMode="External"/><Relationship Id="rId38" Type="http://schemas.openxmlformats.org/officeDocument/2006/relationships/hyperlink" Target="https://docs.microsoft.com/en-us/dotnet/api/system.collections.immutable.immutablesortedset-1" TargetMode="External"/><Relationship Id="rId46" Type="http://schemas.openxmlformats.org/officeDocument/2006/relationships/hyperlink" Target="https://docs.microsoft.com/en-us/dotnet/api/system.collections.immutable.iimmutablelist-1" TargetMode="External"/><Relationship Id="rId59" Type="http://schemas.openxmlformats.org/officeDocument/2006/relationships/hyperlink" Target="https://docs.microsoft.com/en-us/dotnet/api/system.collections.generic.icomparer-1" TargetMode="External"/><Relationship Id="rId67" Type="http://schemas.openxmlformats.org/officeDocument/2006/relationships/hyperlink" Target="https://docs.microsoft.com/en-us/dotnet/api/system.collections.icomparer" TargetMode="External"/><Relationship Id="rId103" Type="http://schemas.openxmlformats.org/officeDocument/2006/relationships/hyperlink" Target="https://docs.microsoft.com/en-us/dotnet/api/system.collections.concurrent.concurrentstack-1.trypoprange" TargetMode="External"/><Relationship Id="rId108" Type="http://schemas.openxmlformats.org/officeDocument/2006/relationships/hyperlink" Target="https://docs.microsoft.com/en-us/dotnet/api/system.collections.generic.dictionary-2" TargetMode="External"/><Relationship Id="rId20" Type="http://schemas.openxmlformats.org/officeDocument/2006/relationships/hyperlink" Target="https://docs.microsoft.com/en-us/dotnet/api/system.collections.generic.stack-1" TargetMode="External"/><Relationship Id="rId41" Type="http://schemas.openxmlformats.org/officeDocument/2006/relationships/hyperlink" Target="https://docs.microsoft.com/en-us/dotnet/api/system.collections.specialized.namevaluecollection" TargetMode="External"/><Relationship Id="rId54" Type="http://schemas.openxmlformats.org/officeDocument/2006/relationships/hyperlink" Target="https://docs.microsoft.com/en-us/dotnet/api/system.collections.sortedlist" TargetMode="External"/><Relationship Id="rId62" Type="http://schemas.openxmlformats.org/officeDocument/2006/relationships/hyperlink" Target="https://docs.microsoft.com/en-us/dotnet/api/system.collections.generic.sorteddictionary-2" TargetMode="External"/><Relationship Id="rId70" Type="http://schemas.openxmlformats.org/officeDocument/2006/relationships/hyperlink" Target="https://docs.microsoft.com/en-us/dotnet/api/system.collections.generic.icomparer-1" TargetMode="External"/><Relationship Id="rId75" Type="http://schemas.openxmlformats.org/officeDocument/2006/relationships/hyperlink" Target="https://docs.microsoft.com/en-us/dotnet/api/system.collections.concurrent.concurrentdictionary-2" TargetMode="External"/><Relationship Id="rId83" Type="http://schemas.openxmlformats.org/officeDocument/2006/relationships/hyperlink" Target="https://docs.microsoft.com/en-us/dotnet/api/system.collections.generic" TargetMode="External"/><Relationship Id="rId88" Type="http://schemas.openxmlformats.org/officeDocument/2006/relationships/hyperlink" Target="https://docs.microsoft.com/en-us/dotnet/api/system.collections.generic.queue-1" TargetMode="External"/><Relationship Id="rId91" Type="http://schemas.openxmlformats.org/officeDocument/2006/relationships/hyperlink" Target="https://docs.microsoft.com/en-us/dotnet/api/system.collections.concurrent.concurrentqueue-1" TargetMode="External"/><Relationship Id="rId96" Type="http://schemas.openxmlformats.org/officeDocument/2006/relationships/hyperlink" Target="https://docs.microsoft.com/en-us/dotnet/api/system.collections.concurrent.concurrentqueue-1" TargetMode="External"/><Relationship Id="rId111" Type="http://schemas.openxmlformats.org/officeDocument/2006/relationships/hyperlink" Target="https://docs.microsoft.com/en-us/dotnet/api/system.collections.concurrent.blockingcollection-1" TargetMode="External"/><Relationship Id="rId1" Type="http://schemas.openxmlformats.org/officeDocument/2006/relationships/numbering" Target="numbering.xml"/><Relationship Id="rId6" Type="http://schemas.openxmlformats.org/officeDocument/2006/relationships/hyperlink" Target="https://docs.microsoft.com/en-us/dotnet/api/system.collections.queue" TargetMode="External"/><Relationship Id="rId15" Type="http://schemas.openxmlformats.org/officeDocument/2006/relationships/hyperlink" Target="https://docs.microsoft.com/en-us/dotnet/api/system.collections.generic.queue-1" TargetMode="External"/><Relationship Id="rId23" Type="http://schemas.openxmlformats.org/officeDocument/2006/relationships/hyperlink" Target="https://docs.microsoft.com/en-us/dotnet/standard/collections/thread-safe/when-to-use-a-thread-safe-collection" TargetMode="External"/><Relationship Id="rId28" Type="http://schemas.openxmlformats.org/officeDocument/2006/relationships/hyperlink" Target="https://docs.microsoft.com/en-us/dotnet/api/system.collections.immutable.immutablearray-1" TargetMode="External"/><Relationship Id="rId36" Type="http://schemas.openxmlformats.org/officeDocument/2006/relationships/hyperlink" Target="https://docs.microsoft.com/en-us/dotnet/api/system.collections.immutable.immutablehashset-1" TargetMode="External"/><Relationship Id="rId49" Type="http://schemas.openxmlformats.org/officeDocument/2006/relationships/hyperlink" Target="https://docs.microsoft.com/en-us/dotnet/api/system.collections.immutable.iimmutableset-1" TargetMode="External"/><Relationship Id="rId57" Type="http://schemas.openxmlformats.org/officeDocument/2006/relationships/hyperlink" Target="https://docs.microsoft.com/en-us/dotnet/api/system.collections.icomparer" TargetMode="External"/><Relationship Id="rId106" Type="http://schemas.openxmlformats.org/officeDocument/2006/relationships/hyperlink" Target="https://docs.microsoft.com/en-us/dotnet/api/system.collections.concurrent.concurrentdictionary-2" TargetMode="External"/><Relationship Id="rId10" Type="http://schemas.openxmlformats.org/officeDocument/2006/relationships/hyperlink" Target="https://docs.microsoft.com/en-us/dotnet/api/system.collections.concurrent.concurrentqueue-1" TargetMode="External"/><Relationship Id="rId31" Type="http://schemas.openxmlformats.org/officeDocument/2006/relationships/hyperlink" Target="https://docs.microsoft.com/en-us/dotnet/api/system.collections.sortedlist" TargetMode="External"/><Relationship Id="rId44" Type="http://schemas.openxmlformats.org/officeDocument/2006/relationships/hyperlink" Target="https://docs.microsoft.com/en-us/dotnet/api/system.collections.ilist" TargetMode="External"/><Relationship Id="rId52" Type="http://schemas.openxmlformats.org/officeDocument/2006/relationships/hyperlink" Target="https://docs.microsoft.com/en-us/dotnet/api/system.collections.specialized.namevaluecollection" TargetMode="External"/><Relationship Id="rId60" Type="http://schemas.openxmlformats.org/officeDocument/2006/relationships/hyperlink" Target="https://docs.microsoft.com/en-us/dotnet/api/system.collections.generic.sortedlist-2" TargetMode="External"/><Relationship Id="rId65" Type="http://schemas.openxmlformats.org/officeDocument/2006/relationships/hyperlink" Target="https://docs.microsoft.com/en-us/dotnet/api/system.collections.arraylist" TargetMode="External"/><Relationship Id="rId73" Type="http://schemas.openxmlformats.org/officeDocument/2006/relationships/hyperlink" Target="https://docs.microsoft.com/en-us/dotnet/api/system.collections.generic.dictionary-2" TargetMode="External"/><Relationship Id="rId78" Type="http://schemas.openxmlformats.org/officeDocument/2006/relationships/hyperlink" Target="https://docs.microsoft.com/en-us/dotnet/api/system.collections.specialized.stringcollection" TargetMode="External"/><Relationship Id="rId81" Type="http://schemas.openxmlformats.org/officeDocument/2006/relationships/hyperlink" Target="https://docs.microsoft.com/en-us/dotnet/api/system.collections.idictionary" TargetMode="External"/><Relationship Id="rId86" Type="http://schemas.openxmlformats.org/officeDocument/2006/relationships/hyperlink" Target="https://docs.microsoft.com/en-us/dotnet/api/system.collections.generic.dictionary-2" TargetMode="External"/><Relationship Id="rId94" Type="http://schemas.openxmlformats.org/officeDocument/2006/relationships/hyperlink" Target="https://docs.microsoft.com/en-us/dotnet/api/system.collections.generic.queue-1" TargetMode="External"/><Relationship Id="rId99" Type="http://schemas.openxmlformats.org/officeDocument/2006/relationships/hyperlink" Target="https://docs.microsoft.com/en-us/dotnet/api/system.collections.generic.stack-1" TargetMode="External"/><Relationship Id="rId101" Type="http://schemas.openxmlformats.org/officeDocument/2006/relationships/hyperlink" Target="https://docs.microsoft.com/en-us/dotnet/api/system.collections.concurrent.concurrentstack-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generic.stack-1" TargetMode="External"/><Relationship Id="rId13" Type="http://schemas.openxmlformats.org/officeDocument/2006/relationships/hyperlink" Target="https://docs.microsoft.com/en-us/dotnet/api/system.collections.immutable.immutablestack-1" TargetMode="External"/><Relationship Id="rId18" Type="http://schemas.openxmlformats.org/officeDocument/2006/relationships/hyperlink" Target="https://docs.microsoft.com/en-us/dotnet/standard/collections/thread-safe/when-to-use-a-thread-safe-collection" TargetMode="External"/><Relationship Id="rId39" Type="http://schemas.openxmlformats.org/officeDocument/2006/relationships/hyperlink" Target="https://docs.microsoft.com/en-us/dotnet/api/system.collections.immutable.immutablesorteddictionary-2" TargetMode="External"/><Relationship Id="rId109" Type="http://schemas.openxmlformats.org/officeDocument/2006/relationships/hyperlink" Target="https://docs.microsoft.com/en-us/dotnet/api/system.collections.concurrent.concurrentbag-1" TargetMode="External"/><Relationship Id="rId34" Type="http://schemas.openxmlformats.org/officeDocument/2006/relationships/hyperlink" Target="https://docs.microsoft.com/en-us/dotnet/api/system.collections.generic.dictionary-2" TargetMode="External"/><Relationship Id="rId50" Type="http://schemas.openxmlformats.org/officeDocument/2006/relationships/hyperlink" Target="https://docs.microsoft.com/en-us/dotnet/api/system.collections.immutable.iimmutabledictionary-2" TargetMode="External"/><Relationship Id="rId55" Type="http://schemas.openxmlformats.org/officeDocument/2006/relationships/hyperlink" Target="https://docs.microsoft.com/en-us/dotnet/api/system.collections.generic.sortedlist-2" TargetMode="External"/><Relationship Id="rId76" Type="http://schemas.openxmlformats.org/officeDocument/2006/relationships/hyperlink" Target="https://docs.microsoft.com/en-us/dotnet/api/system.collections.concurrent.concurrentbag-1" TargetMode="External"/><Relationship Id="rId97" Type="http://schemas.openxmlformats.org/officeDocument/2006/relationships/hyperlink" Target="https://docs.microsoft.com/en-us/dotnet/api/system.collections.concurrent.concurrentstack-1" TargetMode="External"/><Relationship Id="rId104" Type="http://schemas.openxmlformats.org/officeDocument/2006/relationships/hyperlink" Target="https://docs.microsoft.com/en-us/dotnet/api/system.collections.concurrent.concurrentdictionary-2" TargetMode="External"/><Relationship Id="rId7" Type="http://schemas.openxmlformats.org/officeDocument/2006/relationships/hyperlink" Target="https://docs.microsoft.com/en-us/dotnet/api/system.collections.generic.queue-1" TargetMode="External"/><Relationship Id="rId71" Type="http://schemas.openxmlformats.org/officeDocument/2006/relationships/hyperlink" Target="https://docs.microsoft.com/en-us/dotnet/api/system.collections.specialized.listdictionary" TargetMode="External"/><Relationship Id="rId92" Type="http://schemas.openxmlformats.org/officeDocument/2006/relationships/hyperlink" Target="https://docs.microsoft.com/en-us/dotnet/api/system.collections.concurrent.concurrentque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khoren bag</dc:creator>
  <cp:keywords/>
  <dc:description/>
  <cp:lastModifiedBy>khoren bag</cp:lastModifiedBy>
  <cp:revision>2</cp:revision>
  <dcterms:created xsi:type="dcterms:W3CDTF">2020-05-14T12:39:00Z</dcterms:created>
  <dcterms:modified xsi:type="dcterms:W3CDTF">2020-05-14T18:54:00Z</dcterms:modified>
</cp:coreProperties>
</file>