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Герман, Анна</w:t>
      </w:r>
    </w:p>
    <w:p>
      <w:pPr>
        <w:jc w:val="center"/>
      </w:pPr>
      <w:r>
        <w:rPr>
          <w:i/>
          <w:color w:val="646464"/>
          <w:sz w:val="20"/>
        </w:rPr>
        <w:t>Generated on: 2025-04-23 07:51:09</w:t>
      </w:r>
    </w:p>
    <w:p>
      <w:pPr>
        <w:jc w:val="center"/>
      </w:pPr>
      <w:r>
        <w:rPr>
          <w:i/>
          <w:color w:val="646464"/>
          <w:sz w:val="20"/>
        </w:rPr>
        <w:t>Source: WikiTruth</w:t>
      </w:r>
    </w:p>
    <w:p>
      <w:pPr>
        <w:spacing w:before="200" w:after="200"/>
      </w:pPr>
      <w:r>
        <w:rPr>
          <w:color w:val="C8C8C8"/>
        </w:rPr>
        <w:t>__________________________________________________</w:t>
      </w:r>
    </w:p>
    <w:p>
      <w:pPr>
        <w:spacing w:after="240" w:line="240" w:lineRule="auto"/>
      </w:pPr>
      <w:r>
        <w:rPr>
          <w:sz w:val="24"/>
        </w:rPr>
        <w:t>Anna Wiktoria German-Tucholska (Russian: Анна Виктория Герман, romanized: Anna Viktoria German, 14 February 1936 – 26 August 1982) was a Polish singer (lirico-spinto), immensely popular in Poland and in the Soviet Union in the 1960s–1970s. She released over a dozen music albums with songs in Polish, as well as several albums with Russian repertoire. Throughout her music career, she also recorded songs in the German, Italian, Spanish, English, and Latin languages.</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