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B0B" w:rsidRPr="00D76751" w:rsidRDefault="00A52B0B" w:rsidP="003D06C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</w:pPr>
      <w:r w:rsidRPr="00D76751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>Управление по образованию</w:t>
      </w:r>
    </w:p>
    <w:p w:rsidR="00A52B0B" w:rsidRPr="009D5FB4" w:rsidRDefault="00A52B0B" w:rsidP="00A52B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 w:rsidRPr="00D76751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>Пинского городского исполнительного комитета</w:t>
      </w:r>
    </w:p>
    <w:p w:rsidR="00A52B0B" w:rsidRPr="00D76751" w:rsidRDefault="00A52B0B" w:rsidP="00A52B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</w:pPr>
      <w:r w:rsidRPr="00D76751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>Государственное учреждение</w:t>
      </w:r>
      <w:r w:rsidR="00390E18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 xml:space="preserve"> </w:t>
      </w:r>
      <w:r w:rsidR="003D06CA" w:rsidRPr="00D76751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>образования</w:t>
      </w:r>
      <w:r w:rsidRPr="00D76751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 xml:space="preserve"> </w:t>
      </w:r>
    </w:p>
    <w:p w:rsidR="00A52B0B" w:rsidRPr="00D76751" w:rsidRDefault="00A52B0B" w:rsidP="00A52B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</w:pPr>
      <w:r w:rsidRPr="00D76751"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  <w:t>«Средняя школа №10 города Пинска»</w:t>
      </w:r>
    </w:p>
    <w:p w:rsidR="00A52B0B" w:rsidRPr="00D76751" w:rsidRDefault="00A52B0B" w:rsidP="003D06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222222"/>
          <w:sz w:val="24"/>
          <w:szCs w:val="24"/>
          <w:lang w:eastAsia="ru-RU"/>
        </w:rPr>
      </w:pPr>
    </w:p>
    <w:p w:rsidR="00A754BD" w:rsidRPr="00F74C53" w:rsidRDefault="00E8397C" w:rsidP="00E839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 w:rsidRPr="00F74C53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>Ре</w:t>
      </w:r>
      <w:r w:rsidR="00A754BD" w:rsidRPr="00F74C53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>спубликанская конкурс исследовательских работ «Малая родина великих людей»</w:t>
      </w:r>
    </w:p>
    <w:p w:rsidR="00A52B0B" w:rsidRPr="00F74C53" w:rsidRDefault="00A754BD" w:rsidP="00E839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 w:rsidRPr="00F74C53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 xml:space="preserve"> в  рамках республиканской акции «Я этот край Родиной зову»</w:t>
      </w:r>
    </w:p>
    <w:p w:rsidR="00A52B0B" w:rsidRPr="00F74C53" w:rsidRDefault="00A52B0B" w:rsidP="003D06C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 w:rsidRPr="00F74C53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>в номинации</w:t>
      </w:r>
    </w:p>
    <w:p w:rsidR="00EE7FE9" w:rsidRPr="00F74C53" w:rsidRDefault="00EE0381" w:rsidP="00D7675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BE5FEE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1" locked="0" layoutInCell="1" allowOverlap="1" wp14:anchorId="57565670" wp14:editId="263EE5A0">
            <wp:simplePos x="0" y="0"/>
            <wp:positionH relativeFrom="column">
              <wp:posOffset>-746125</wp:posOffset>
            </wp:positionH>
            <wp:positionV relativeFrom="paragraph">
              <wp:posOffset>280670</wp:posOffset>
            </wp:positionV>
            <wp:extent cx="7061835" cy="4707890"/>
            <wp:effectExtent l="0" t="0" r="5715" b="0"/>
            <wp:wrapTight wrapText="bothSides">
              <wp:wrapPolygon edited="0">
                <wp:start x="0" y="0"/>
                <wp:lineTo x="0" y="21501"/>
                <wp:lineTo x="21559" y="21501"/>
                <wp:lineTo x="21559" y="0"/>
                <wp:lineTo x="0" y="0"/>
              </wp:wrapPolygon>
            </wp:wrapTight>
            <wp:docPr id="7" name="Рисунок 7" descr="https://fototerra.ru/photo/Belorussija/Brest/large-265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ototerra.ru/photo/Belorussija/Brest/large-2654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83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C53" w:rsidRPr="00F74C53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«Путями моих земляков»</w:t>
      </w:r>
    </w:p>
    <w:p w:rsidR="002E74A7" w:rsidRPr="00EE0381" w:rsidRDefault="00390E18" w:rsidP="00EE038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0381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«Святой преподобном</w:t>
      </w:r>
      <w:r w:rsidR="00D47A69" w:rsidRPr="00EE0381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ученик Афанасий, игумен Брестски</w:t>
      </w:r>
      <w:r w:rsidRPr="00EE0381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й»</w:t>
      </w:r>
    </w:p>
    <w:p w:rsidR="00EE0381" w:rsidRPr="00EE0381" w:rsidRDefault="003D06CA" w:rsidP="00EE0381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90E18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</w:t>
      </w:r>
    </w:p>
    <w:p w:rsidR="000C6F47" w:rsidRPr="00EE0381" w:rsidRDefault="00EE0381" w:rsidP="00EE0381">
      <w:pPr>
        <w:spacing w:after="0"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EE0381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</w:t>
      </w:r>
      <w:r w:rsidR="000C6F47" w:rsidRPr="000C6F47">
        <w:rPr>
          <w:rFonts w:ascii="Times New Roman" w:hAnsi="Times New Roman" w:cs="Times New Roman"/>
          <w:b/>
          <w:sz w:val="32"/>
          <w:szCs w:val="32"/>
        </w:rPr>
        <w:t>Автор</w:t>
      </w:r>
      <w:r w:rsidR="003D06CA">
        <w:rPr>
          <w:rFonts w:ascii="Times New Roman" w:hAnsi="Times New Roman" w:cs="Times New Roman"/>
          <w:b/>
          <w:sz w:val="32"/>
          <w:szCs w:val="32"/>
        </w:rPr>
        <w:t>ы</w:t>
      </w:r>
      <w:r w:rsidR="000C6F47" w:rsidRPr="000C6F4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D06CA">
        <w:rPr>
          <w:rFonts w:ascii="Times New Roman" w:hAnsi="Times New Roman" w:cs="Times New Roman"/>
          <w:sz w:val="28"/>
          <w:szCs w:val="28"/>
        </w:rPr>
        <w:t xml:space="preserve">коллектив объединения  по                  </w:t>
      </w:r>
      <w:r w:rsidR="00F74C53">
        <w:rPr>
          <w:rFonts w:ascii="Times New Roman" w:hAnsi="Times New Roman" w:cs="Times New Roman"/>
          <w:sz w:val="28"/>
          <w:szCs w:val="28"/>
        </w:rPr>
        <w:t xml:space="preserve">   </w:t>
      </w:r>
      <w:r w:rsidR="003D06CA">
        <w:rPr>
          <w:rFonts w:ascii="Times New Roman" w:hAnsi="Times New Roman" w:cs="Times New Roman"/>
          <w:sz w:val="28"/>
          <w:szCs w:val="28"/>
        </w:rPr>
        <w:t>интересам «Туристско-краеведческий»</w:t>
      </w:r>
    </w:p>
    <w:p w:rsidR="000C6F47" w:rsidRPr="000C6F47" w:rsidRDefault="000C6F47" w:rsidP="000C6F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6F47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="005C4F46">
        <w:rPr>
          <w:rFonts w:ascii="Times New Roman" w:hAnsi="Times New Roman" w:cs="Times New Roman"/>
          <w:sz w:val="28"/>
          <w:szCs w:val="28"/>
        </w:rPr>
        <w:t>ГУО «СШ № 10</w:t>
      </w:r>
      <w:r w:rsidRPr="000C6F47">
        <w:rPr>
          <w:rFonts w:ascii="Times New Roman" w:hAnsi="Times New Roman" w:cs="Times New Roman"/>
          <w:sz w:val="28"/>
          <w:szCs w:val="28"/>
        </w:rPr>
        <w:t xml:space="preserve"> г. Пинска</w:t>
      </w:r>
      <w:r w:rsidR="001764FD">
        <w:rPr>
          <w:rFonts w:ascii="Times New Roman" w:hAnsi="Times New Roman" w:cs="Times New Roman"/>
          <w:sz w:val="28"/>
          <w:szCs w:val="28"/>
        </w:rPr>
        <w:t>»</w:t>
      </w:r>
    </w:p>
    <w:p w:rsidR="000C6F47" w:rsidRPr="000C6F47" w:rsidRDefault="000C6F47" w:rsidP="000C6F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6F47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</w:t>
      </w:r>
      <w:r w:rsidR="003D06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r w:rsidRPr="000C6F47">
        <w:rPr>
          <w:rFonts w:ascii="Times New Roman" w:hAnsi="Times New Roman" w:cs="Times New Roman"/>
          <w:b/>
          <w:sz w:val="32"/>
          <w:szCs w:val="32"/>
        </w:rPr>
        <w:t>Педагог- консультант</w:t>
      </w:r>
      <w:r w:rsidRPr="000C6F4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C6F47">
        <w:rPr>
          <w:rFonts w:ascii="Times New Roman" w:hAnsi="Times New Roman" w:cs="Times New Roman"/>
          <w:sz w:val="28"/>
          <w:szCs w:val="28"/>
        </w:rPr>
        <w:t>Тульский</w:t>
      </w:r>
    </w:p>
    <w:p w:rsidR="000C6F47" w:rsidRPr="000C6F47" w:rsidRDefault="000C6F47" w:rsidP="000C6F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6F4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Юрий Николаевич,  педагог</w:t>
      </w:r>
    </w:p>
    <w:p w:rsidR="000C6F47" w:rsidRDefault="000C6F47" w:rsidP="003D06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6F4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дополнительного образования</w:t>
      </w:r>
    </w:p>
    <w:p w:rsidR="00D76751" w:rsidRPr="000C6F47" w:rsidRDefault="00D76751" w:rsidP="003D06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E18" w:rsidRDefault="000C6F47" w:rsidP="00390E1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6F47">
        <w:rPr>
          <w:rFonts w:ascii="Times New Roman" w:hAnsi="Times New Roman" w:cs="Times New Roman"/>
          <w:b/>
          <w:sz w:val="28"/>
          <w:szCs w:val="28"/>
        </w:rPr>
        <w:t xml:space="preserve">Пинск </w:t>
      </w:r>
      <w:r w:rsidR="00D76751">
        <w:rPr>
          <w:rFonts w:ascii="Times New Roman" w:hAnsi="Times New Roman" w:cs="Times New Roman"/>
          <w:b/>
          <w:sz w:val="28"/>
          <w:szCs w:val="28"/>
        </w:rPr>
        <w:t>–</w:t>
      </w:r>
      <w:r w:rsidRPr="000C6F47">
        <w:rPr>
          <w:rFonts w:ascii="Times New Roman" w:hAnsi="Times New Roman" w:cs="Times New Roman"/>
          <w:b/>
          <w:sz w:val="28"/>
          <w:szCs w:val="28"/>
        </w:rPr>
        <w:t xml:space="preserve"> 2019</w:t>
      </w:r>
    </w:p>
    <w:p w:rsidR="00777A5B" w:rsidRPr="00390E18" w:rsidRDefault="00777A5B" w:rsidP="00390E1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B33">
        <w:rPr>
          <w:rFonts w:ascii="Times New Roman" w:eastAsia="Times New Roman" w:hAnsi="Times New Roman" w:cs="Times New Roman"/>
          <w:b/>
          <w:iCs/>
          <w:color w:val="222222"/>
          <w:sz w:val="36"/>
          <w:szCs w:val="36"/>
          <w:lang w:eastAsia="ru-RU"/>
        </w:rPr>
        <w:lastRenderedPageBreak/>
        <w:t>Содержание</w:t>
      </w:r>
    </w:p>
    <w:p w:rsidR="001A2B33" w:rsidRPr="009D5FB4" w:rsidRDefault="00EE7FE9" w:rsidP="00EE7FE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     </w:t>
      </w:r>
      <w:r w:rsidR="00390E18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  </w:t>
      </w:r>
      <w:r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Введение</w:t>
      </w:r>
      <w:r w:rsidR="003A02F6"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. Цели и задачи </w:t>
      </w:r>
      <w:r w:rsid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проекта</w:t>
      </w:r>
      <w:r w:rsidR="009D5FB4" w:rsidRPr="00546D6A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</w:t>
      </w:r>
      <w:r w:rsidR="009D5FB4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……………………..  3</w:t>
      </w:r>
    </w:p>
    <w:p w:rsidR="005E76DE" w:rsidRDefault="005E76DE" w:rsidP="00EE7FE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</w:p>
    <w:p w:rsidR="001C213B" w:rsidRDefault="005E76DE" w:rsidP="005E76D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5E76DE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       </w:t>
      </w: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</w:t>
      </w:r>
      <w:r w:rsidRPr="005E76DE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.</w:t>
      </w: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Краткая справка об исследуемом лице</w:t>
      </w:r>
      <w:r w:rsidR="009D5FB4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………………. 5</w:t>
      </w:r>
    </w:p>
    <w:p w:rsidR="005E76DE" w:rsidRPr="005E76DE" w:rsidRDefault="005E76DE" w:rsidP="005E76D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</w:p>
    <w:p w:rsidR="00777A5B" w:rsidRPr="003A02F6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ab/>
      </w:r>
      <w:r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</w:t>
      </w:r>
      <w:r w:rsidR="005E76DE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</w:t>
      </w:r>
      <w:r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.</w:t>
      </w:r>
      <w:r w:rsidR="00777A5B" w:rsidRPr="003A02F6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Биография</w:t>
      </w:r>
      <w:r w:rsidR="009D5FB4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………………………………………………. 6</w:t>
      </w:r>
    </w:p>
    <w:p w:rsidR="00777A5B" w:rsidRPr="009D5FB4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ab/>
      </w:r>
      <w:r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1.</w:t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Ранние годы</w:t>
      </w:r>
      <w:r w:rsidR="009D5FB4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 w:rsidR="009D5FB4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………………………………………………… 6</w:t>
      </w:r>
    </w:p>
    <w:p w:rsidR="00777A5B" w:rsidRPr="00A53A02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2</w:t>
      </w:r>
      <w:r w:rsidR="001A2B33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.</w:t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Принятие монашества</w:t>
      </w:r>
      <w:r w:rsidR="009D5FB4">
        <w:rPr>
          <w:rFonts w:ascii="Times New Roman" w:eastAsia="Times New Roman" w:hAnsi="Times New Roman" w:cs="Times New Roman"/>
          <w:iCs/>
          <w:color w:val="222222"/>
          <w:sz w:val="32"/>
          <w:szCs w:val="32"/>
          <w:lang w:eastAsia="ru-RU"/>
        </w:rPr>
        <w:t xml:space="preserve"> ………………………………………. </w:t>
      </w:r>
      <w:r w:rsidR="00A53A02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9</w:t>
      </w:r>
    </w:p>
    <w:p w:rsidR="00777A5B" w:rsidRPr="00A53A02" w:rsidRDefault="001A2B33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.</w:t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Борьба за монастырь</w:t>
      </w:r>
      <w:r w:rsidR="00A53A02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 w:rsidR="00A53A02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>……………………………………………… 12</w:t>
      </w:r>
    </w:p>
    <w:p w:rsidR="00777A5B" w:rsidRPr="00A53A02" w:rsidRDefault="001A2B33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.</w:t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Повторный арест и публицистическая деятельность</w:t>
      </w:r>
      <w:r w:rsidR="00A53A02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 xml:space="preserve"> …………… 15</w:t>
      </w:r>
    </w:p>
    <w:p w:rsidR="00777A5B" w:rsidRPr="00A53A02" w:rsidRDefault="001A2B33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.</w:t>
      </w:r>
      <w:r w:rsidR="00777A5B" w:rsidRPr="00E2129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Третий арест и убийство</w:t>
      </w:r>
      <w:r w:rsidR="00A53A02"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 xml:space="preserve"> ………………………………………….. 18</w:t>
      </w:r>
    </w:p>
    <w:p w:rsidR="001A2B33" w:rsidRPr="00E2129E" w:rsidRDefault="001A2B33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</w:p>
    <w:p w:rsidR="00777A5B" w:rsidRPr="00267231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ab/>
      </w:r>
      <w:r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II</w:t>
      </w:r>
      <w:r w:rsidR="005E76DE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</w:t>
      </w:r>
      <w:r w:rsidR="00777A5B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Личность и взгляды</w:t>
      </w:r>
      <w:r w:rsidR="00A53A02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……………………………………20</w:t>
      </w:r>
    </w:p>
    <w:p w:rsidR="001C213B" w:rsidRPr="00267231" w:rsidRDefault="001C213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</w:p>
    <w:p w:rsidR="00777A5B" w:rsidRPr="00267231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ab/>
      </w:r>
      <w:r w:rsidR="005E76DE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IV</w:t>
      </w:r>
      <w:r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.</w:t>
      </w:r>
      <w:r w:rsidR="00777A5B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Творчество</w:t>
      </w:r>
      <w:r w:rsidR="00A53A02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………………………………………………22</w:t>
      </w:r>
    </w:p>
    <w:p w:rsidR="001C213B" w:rsidRPr="00267231" w:rsidRDefault="001C213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</w:p>
    <w:p w:rsidR="00777A5B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</w:pPr>
      <w:r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ab/>
      </w:r>
      <w:r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V</w:t>
      </w:r>
      <w:r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.</w:t>
      </w:r>
      <w:r w:rsidR="00777A5B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Почитание</w:t>
      </w:r>
      <w:r w:rsidR="00267231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………………………………………………</w:t>
      </w:r>
      <w:r w:rsid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..</w:t>
      </w:r>
      <w:r w:rsidR="00267231" w:rsidRPr="00267231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23</w:t>
      </w:r>
    </w:p>
    <w:p w:rsidR="00442C88" w:rsidRPr="00442C88" w:rsidRDefault="00442C88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442C88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        </w:t>
      </w:r>
    </w:p>
    <w:p w:rsidR="00442C88" w:rsidRPr="00442C88" w:rsidRDefault="00442C88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 w:rsidRPr="00442C88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VI</w:t>
      </w:r>
      <w:r w:rsidRPr="00442C88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.</w:t>
      </w: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Заключение …………………………………………….. 26</w:t>
      </w:r>
    </w:p>
    <w:p w:rsidR="001C213B" w:rsidRPr="00267231" w:rsidRDefault="001C213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</w:p>
    <w:p w:rsidR="001C213B" w:rsidRPr="001C213B" w:rsidRDefault="001C213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V</w:t>
      </w:r>
      <w:r w:rsidR="005E76DE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</w:t>
      </w:r>
      <w:r w:rsidR="00442C88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val="en-US" w:eastAsia="ru-RU"/>
        </w:rPr>
        <w:t>I</w:t>
      </w:r>
      <w:r w:rsidRPr="001C213B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>Используемая литература и источники</w:t>
      </w:r>
      <w:r w:rsidR="00442C88">
        <w:rPr>
          <w:rFonts w:ascii="Times New Roman" w:eastAsia="Times New Roman" w:hAnsi="Times New Roman" w:cs="Times New Roman"/>
          <w:b/>
          <w:iCs/>
          <w:color w:val="222222"/>
          <w:sz w:val="32"/>
          <w:szCs w:val="32"/>
          <w:lang w:eastAsia="ru-RU"/>
        </w:rPr>
        <w:t xml:space="preserve"> …………..  27</w:t>
      </w:r>
    </w:p>
    <w:p w:rsidR="00FF7659" w:rsidRDefault="00E2129E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ab/>
      </w: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777A5B" w:rsidRDefault="00777A5B" w:rsidP="00777A5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267231" w:rsidRDefault="00267231" w:rsidP="002672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</w:p>
    <w:p w:rsidR="00961651" w:rsidRDefault="00961651" w:rsidP="002672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</w:pPr>
      <w:bookmarkStart w:id="0" w:name="_GoBack"/>
      <w:bookmarkEnd w:id="0"/>
    </w:p>
    <w:p w:rsidR="00777A5B" w:rsidRDefault="00F54775" w:rsidP="002672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olor w:val="222222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36"/>
          <w:szCs w:val="36"/>
          <w:lang w:eastAsia="ru-RU"/>
        </w:rPr>
        <w:lastRenderedPageBreak/>
        <w:t>Введение</w:t>
      </w:r>
      <w:r w:rsidR="001C213B">
        <w:rPr>
          <w:rFonts w:ascii="Times New Roman" w:eastAsia="Times New Roman" w:hAnsi="Times New Roman" w:cs="Times New Roman"/>
          <w:b/>
          <w:iCs/>
          <w:color w:val="222222"/>
          <w:sz w:val="36"/>
          <w:szCs w:val="36"/>
          <w:lang w:eastAsia="ru-RU"/>
        </w:rPr>
        <w:t>. Цели и задачи проекта</w:t>
      </w:r>
    </w:p>
    <w:p w:rsidR="00F54775" w:rsidRDefault="008D34CB" w:rsidP="00E2020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В западнобелорусской</w:t>
      </w:r>
      <w:r w:rsidR="00F5477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деревеньках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, бывших местечках</w:t>
      </w:r>
      <w:r w:rsidR="00F5477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Брестского </w:t>
      </w:r>
      <w:r w:rsidR="00F5477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Полесья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, от куда родом многие из нас, у которых живут родители или вы сами живёте, навряд ли кто задумывался над принципами отличия православной веры от католической. Все жители этих населённых пунктов круглый год заняты, так бы сказать , мирскими хлопотами: хлопочут по хозяйству,</w:t>
      </w:r>
      <w:r w:rsidR="00E20200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растят детей и внуков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заняты на своих огородах и сотках, ломают голову как</w:t>
      </w:r>
      <w:r w:rsidR="00E20200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заработать денег, чтобы обеспечить семьи и запастись всем необходимым на предстоящую зиму.</w:t>
      </w:r>
    </w:p>
    <w:p w:rsidR="00E20200" w:rsidRPr="00F54775" w:rsidRDefault="00E20200" w:rsidP="00E2020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Но религиозные обряды тут, правда, соблюдают строго. Ни одна мать или тёща, свекровь,  не разрешит сыну или дочери, зятю или невестке,что заглянули к ним с визитом на выходные, </w:t>
      </w:r>
      <w:r w:rsidR="00BE6D4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особенно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в</w:t>
      </w:r>
      <w:r w:rsidR="00BE6D4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воскресенье или большой</w:t>
      </w:r>
      <w:r w:rsidR="00BE6D4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религиозный праздник делать серьёзную работу. Это же большой грех и позор!</w:t>
      </w:r>
    </w:p>
    <w:p w:rsidR="00F54775" w:rsidRDefault="00B7233E" w:rsidP="00B7233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Между прочим</w:t>
      </w:r>
      <w:r w:rsidRPr="00B7233E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этот консерватизм, как бы сказать, каждого  из нас не удивит. Чтобы там не писали отдельные учёные об как бы </w:t>
      </w:r>
      <w:r w:rsidR="00BE7AD4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извечном неуважении белорусов к Богу,  их не очень твёрдой склонности к вере вообще, мы с вами, особенно те, кто родился, вырос или сейчас живёт в сельской местности, что это далеко не так. Признаемся: очень многие с нас сегодняшних, как правило, и сами крещённые, и детей и внуков</w:t>
      </w:r>
      <w:r w:rsidR="00DE749A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 w:rsidR="00BE7AD4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стараемся не оставить в нехристях. А вспомним, что даже </w:t>
      </w:r>
      <w:r w:rsidR="00DE749A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в самый разгар строительства «развитого социализма», и последующие годы политической и экономической нестабильности, большинство с нас отмечали и Рождество, и Пасху, и Радуницу, кто-бы себя к какому течению крестьянства не относил.</w:t>
      </w:r>
      <w:r w:rsidR="00A43392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Часто даже без исполнения религиозных обрядов, но всё</w:t>
      </w:r>
      <w:r w:rsidR="00303A4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 w:rsidR="00A43392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же</w:t>
      </w:r>
      <w:r w:rsidR="00303A4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…</w:t>
      </w:r>
    </w:p>
    <w:p w:rsidR="00303A47" w:rsidRDefault="00303A47" w:rsidP="00B7233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  <w:t>В наших населённых пунктах удивляет совсем другое:</w:t>
      </w:r>
      <w:r w:rsidR="008C5BE6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как бы сказать, существует полный консенсус между православными и католиками, в некоторых деревнях, городах даже бывает поровну. И «польские»,  и  «русские» праздники чтут одинаково. И православных, и </w:t>
      </w:r>
      <w:r w:rsidR="00B125D5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католиков, что уходят в иной мир, хоронят на одних кладбищах. Бывает, что прихожане –католики ходят поставить поминальную свечку в церковь, благо, что она под боком. </w:t>
      </w:r>
    </w:p>
    <w:p w:rsidR="00B125D5" w:rsidRDefault="00B125D5" w:rsidP="00B7233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  <w:t>На большой счёт, не так уже и важно, какую веру «польскую» или «русскую», мы исповедаем. Главное</w:t>
      </w:r>
      <w:r w:rsidR="00DF0C2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для нас, наверно</w:t>
      </w:r>
      <w:r w:rsidR="00DF0C2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в том, что гдето там, на небе есть Бог, который всем управляет и без ведома которого ничего не происходит здесь, на земле …</w:t>
      </w:r>
    </w:p>
    <w:p w:rsidR="00E71B4C" w:rsidRDefault="00DF0C27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ab/>
        <w:t xml:space="preserve"> А раньше, в средневековье, на границе</w:t>
      </w:r>
      <w:r w:rsidRPr="00DF0C2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val="en-US" w:eastAsia="ru-RU"/>
        </w:rPr>
        <w:t>XVI</w:t>
      </w:r>
      <w:r w:rsidRPr="00DF0C2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и</w:t>
      </w:r>
      <w:r w:rsidRPr="00DF0C27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val="en-US" w:eastAsia="ru-RU"/>
        </w:rPr>
        <w:t>XVII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веков, в нашем крае происходило навязывание </w:t>
      </w:r>
      <w:r w:rsidR="00E22D8B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католицизма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, стремление ущемленияправ православных, через </w:t>
      </w:r>
      <w:r w:rsidR="00E22D8B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объединение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двух </w:t>
      </w:r>
      <w:r w:rsidR="00E22D8B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крестьянских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ветвей в одну</w:t>
      </w:r>
      <w:r w:rsidR="00E22D8B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Греко-</w:t>
      </w:r>
      <w:r w:rsidR="00E22D8B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католическую, униатскую , веру на основе Брестской унии от 1596 года. Противником  этой унии и борцом за права православных выступил угумен Брестский Афанасий Филипович ( ок. 159</w:t>
      </w:r>
      <w:r w:rsidR="00A53A02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  <w:t>5 – 1648).</w:t>
      </w:r>
    </w:p>
    <w:p w:rsidR="00A53A02" w:rsidRDefault="00A53A02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</w:p>
    <w:p w:rsidR="00A53A02" w:rsidRPr="00A53A02" w:rsidRDefault="00A53A02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</w:p>
    <w:p w:rsidR="00E71B4C" w:rsidRDefault="00E71B4C" w:rsidP="00E71B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lastRenderedPageBreak/>
        <w:t xml:space="preserve">Цель </w:t>
      </w:r>
      <w:r w:rsidR="00CC3E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проекта:</w:t>
      </w:r>
    </w:p>
    <w:p w:rsidR="00CB6AEC" w:rsidRDefault="00D21D02" w:rsidP="00E71B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Привлечение  молодёжи  для </w:t>
      </w:r>
      <w:r w:rsidR="00CC3E2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изучения</w:t>
      </w:r>
      <w:r w:rsidR="00CB6AEC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истории, культуры и природного наследия малой Родины.</w:t>
      </w:r>
    </w:p>
    <w:p w:rsidR="00CB6AEC" w:rsidRDefault="00CB6AEC" w:rsidP="00E71B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CC3E2E" w:rsidRDefault="00CB6AEC" w:rsidP="00E71B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  <w:r w:rsidRPr="009F0F79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Задачи проекта</w:t>
      </w:r>
      <w:r w:rsidR="009F0F79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:</w:t>
      </w:r>
    </w:p>
    <w:p w:rsidR="002260D2" w:rsidRDefault="009F0F79" w:rsidP="009F0F7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1.Системотизация общеизвестных  и малоисследованных исторических и культурных, социа</w:t>
      </w:r>
      <w:r w:rsidR="005E76D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льных  ценностей малой Родины, 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историч</w:t>
      </w:r>
      <w:r w:rsidR="005E76D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еских событий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и лицах в них участвующих, и их роли в истории Республики Беларусь</w:t>
      </w:r>
      <w:r w:rsidR="002260D2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на примере православного Святого преподобномученика Афанасия, игумена Брестского;</w:t>
      </w:r>
    </w:p>
    <w:p w:rsidR="009F0F79" w:rsidRDefault="002260D2" w:rsidP="009F0F7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2. Популяризация культурно-исторических знаменитостей и</w:t>
      </w:r>
      <w:r w:rsidR="009F0F79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деятелей нашего края, изучение их культурно-исторического наследия и их роли в</w:t>
      </w:r>
      <w:r w:rsidR="00235ADB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истории</w:t>
      </w:r>
      <w:r w:rsidR="00235ADB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малой Родины и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235ADB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Беларуси;</w:t>
      </w:r>
    </w:p>
    <w:p w:rsidR="00235ADB" w:rsidRDefault="00235ADB" w:rsidP="009F0F7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3. </w:t>
      </w:r>
      <w:r w:rsidR="005E76D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Привлечение молодёжи к исследовательской работе и п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ривив</w:t>
      </w:r>
      <w:r w:rsidR="005E76D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ание учащимся 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интереса и  навыков, расширения и углубления познавательных возможностей обучающихся;</w:t>
      </w:r>
    </w:p>
    <w:p w:rsidR="003A02F6" w:rsidRDefault="003A02F6" w:rsidP="003A02F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4. Содействие  форм</w:t>
      </w:r>
      <w:r w:rsidR="005E76D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ирования у молодого поколения 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гражданско-патриотических чувств, содействия ответственности за возрождении и  сохранении культурно-исторического наследия малой Родины на примере православного Святого преподобномученика Афанасия, игумена Брестского.</w:t>
      </w:r>
    </w:p>
    <w:p w:rsidR="00235ADB" w:rsidRPr="009F0F79" w:rsidRDefault="00235ADB" w:rsidP="009F0F7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E71B4C" w:rsidRDefault="00E71B4C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A53A02" w:rsidRDefault="00A53A02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</w:pPr>
    </w:p>
    <w:p w:rsidR="001C213B" w:rsidRDefault="001E73AD" w:rsidP="001E73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r w:rsidRPr="001E73AD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86912" behindDoc="1" locked="0" layoutInCell="1" allowOverlap="1" wp14:anchorId="1A7149CD" wp14:editId="0728FEAA">
            <wp:simplePos x="0" y="0"/>
            <wp:positionH relativeFrom="column">
              <wp:posOffset>3393440</wp:posOffset>
            </wp:positionH>
            <wp:positionV relativeFrom="paragraph">
              <wp:posOffset>401955</wp:posOffset>
            </wp:positionV>
            <wp:extent cx="257302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429" y="21539"/>
                <wp:lineTo x="21429" y="0"/>
                <wp:lineTo x="0" y="0"/>
              </wp:wrapPolygon>
            </wp:wrapTight>
            <wp:docPr id="35" name="Рисунок 35" descr="https://ic.pics.livejournal.com/filin_dimitry/68381734/736283/736283_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c.pics.livejournal.com/filin_dimitry/68381734/736283/736283_9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73AD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val="en-US" w:eastAsia="ru-RU"/>
        </w:rPr>
        <w:t>I</w:t>
      </w:r>
      <w:r w:rsidRPr="001E73AD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  <w:t>.Краткая справка об исследуемом лице</w:t>
      </w:r>
    </w:p>
    <w:p w:rsidR="001E73AD" w:rsidRPr="001E73AD" w:rsidRDefault="001E73AD" w:rsidP="001E73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</w:p>
    <w:p w:rsidR="00C1049B" w:rsidRPr="00E22D8B" w:rsidRDefault="00C1049B" w:rsidP="00E22D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222222"/>
          <w:sz w:val="28"/>
          <w:szCs w:val="28"/>
          <w:lang w:eastAsia="ru-RU"/>
        </w:rPr>
      </w:pPr>
      <w:r w:rsidRPr="00B74E68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Афанасий Филипович (Брестский)</w:t>
      </w:r>
      <w:r w:rsidR="00B74E68" w:rsidRPr="00B74E68">
        <w:rPr>
          <w:noProof/>
          <w:sz w:val="32"/>
          <w:szCs w:val="32"/>
          <w:lang w:eastAsia="ru-RU"/>
        </w:rPr>
        <w:t xml:space="preserve"> </w:t>
      </w:r>
    </w:p>
    <w:p w:rsid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C1049B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Имя в миру:</w:t>
      </w: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ab/>
        <w:t>неизвестно</w:t>
      </w:r>
    </w:p>
    <w:p w:rsid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Рождение: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ab/>
      </w:r>
      <w:r w:rsidRPr="001653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ок.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 xml:space="preserve"> </w:t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1595 года</w:t>
      </w:r>
      <w:r w:rsidR="001653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в</w:t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C1049B"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г. Берестье, Великое княжество Литовское, Речь Посполитая </w:t>
      </w:r>
    </w:p>
    <w:p w:rsidR="00E2129E" w:rsidRDefault="00E2129E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B74E68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Смерть:</w:t>
      </w: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ab/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5 (15) сентября 1648 г. Брест </w:t>
      </w:r>
    </w:p>
    <w:p w:rsidR="00C1049B" w:rsidRPr="00B74E68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Почитается:</w:t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ab/>
        <w:t xml:space="preserve">в Русской православной церкви в лике преподобномучеников </w:t>
      </w:r>
    </w:p>
    <w:p w:rsid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B74E68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День памяти:</w:t>
      </w: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ab/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5 (18) сентября</w:t>
      </w:r>
    </w:p>
    <w:p w:rsidR="00C1049B" w:rsidRPr="00B74E68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20 июля (2 августа) </w:t>
      </w:r>
    </w:p>
    <w:p w:rsid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C1049B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Труды:</w:t>
      </w: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ab/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«Диариуш» (автобиографическое сочинение</w:t>
      </w: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 xml:space="preserve">) </w:t>
      </w:r>
    </w:p>
    <w:p w:rsid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B74E68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C1049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Подвижничество:</w:t>
      </w:r>
      <w:r w:rsidRPr="00B74E6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ab/>
        <w:t>борьба с униатами</w:t>
      </w:r>
    </w:p>
    <w:p w:rsidR="00B74E68" w:rsidRDefault="00B74E68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</w:p>
    <w:p w:rsidR="00C1049B" w:rsidRPr="00777A5B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B74E68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ru-RU"/>
        </w:rPr>
        <w:t>Афана́сий Бре́стский</w:t>
      </w:r>
      <w:r w:rsidRPr="00777A5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 xml:space="preserve"> </w:t>
      </w:r>
      <w:r w:rsidRPr="00777A5B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(в миру носил фамилию или отчество Филиппо́вич; ок. 1595, Брестчина — 5 сентября [15 сентября] 1648) — святой Русской православной церкви, известный общественно-религиозный деятель, публицист, писатель-полемист XVII века, композитор. Ярый противник решений Брестского собора 1596 года.</w:t>
      </w:r>
    </w:p>
    <w:p w:rsidR="00C1049B" w:rsidRPr="00777A5B" w:rsidRDefault="00C1049B" w:rsidP="00C1049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777A5B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Является автором «Диариуша» («Діаріушъ, албо списокъ дѣевъ правдивыхъ») — одного из первых литературных произведений автобиографического жанра и единственной полемической автобиографии в белорусской литературе. Афанасий Филиппович считается одним из последних представителей православного направления в полемической литературе того времени, чьи произведения содержат интересные сведения по современной автору церковной истории белорусских земель.</w:t>
      </w:r>
    </w:p>
    <w:p w:rsidR="00E2129E" w:rsidRDefault="00C1049B" w:rsidP="001A2B3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777A5B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Память Афанасия Брестского православной церковью празднуется несколько раз в год: 5 (18) сентября (день смерти), 20 июля (2 августа) — в день обретения мощей, а также в день Собора Белорусских святых (3-е воскресенье по Пятидесятнице).</w:t>
      </w:r>
    </w:p>
    <w:p w:rsidR="001A2B33" w:rsidRDefault="001A2B33" w:rsidP="001A2B3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1A2B33" w:rsidRDefault="001A2B33" w:rsidP="001A2B3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A53A02" w:rsidRDefault="00A53A02" w:rsidP="00432E98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FF7659" w:rsidRPr="001A2B33" w:rsidRDefault="001A2B33" w:rsidP="00432E98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  <w:r w:rsidRPr="001A2B33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 w:eastAsia="ru-RU"/>
        </w:rPr>
        <w:lastRenderedPageBreak/>
        <w:t>I</w:t>
      </w:r>
      <w:r w:rsidR="001E73AD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 w:eastAsia="ru-RU"/>
        </w:rPr>
        <w:t>I</w:t>
      </w:r>
      <w:r w:rsidRPr="001A2B33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 w:eastAsia="ru-RU"/>
        </w:rPr>
        <w:t>.</w:t>
      </w:r>
      <w:r w:rsidR="00777A5B" w:rsidRPr="001A2B33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  <w:t>Биография</w:t>
      </w:r>
    </w:p>
    <w:p w:rsidR="00FF7659" w:rsidRPr="00F753C4" w:rsidRDefault="00FF7659" w:rsidP="00F753C4">
      <w:pPr>
        <w:pStyle w:val="a8"/>
        <w:numPr>
          <w:ilvl w:val="1"/>
          <w:numId w:val="1"/>
        </w:numPr>
        <w:shd w:val="clear" w:color="auto" w:fill="FFFFFF"/>
        <w:spacing w:before="72"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F753C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Ранние годы</w:t>
      </w:r>
    </w:p>
    <w:p w:rsidR="00FF7659" w:rsidRPr="00306DE7" w:rsidRDefault="000273A0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720090</wp:posOffset>
            </wp:positionV>
            <wp:extent cx="2227580" cy="2982595"/>
            <wp:effectExtent l="0" t="0" r="1270" b="8255"/>
            <wp:wrapTight wrapText="bothSides">
              <wp:wrapPolygon edited="0">
                <wp:start x="0" y="0"/>
                <wp:lineTo x="0" y="21522"/>
                <wp:lineTo x="21428" y="21522"/>
                <wp:lineTo x="21428" y="0"/>
                <wp:lineTo x="0" y="0"/>
              </wp:wrapPolygon>
            </wp:wrapTight>
            <wp:docPr id="36" name="Рисунок 36" descr="https://cdn.turkaramamotoru.com/be/afanasij-filipovich-2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rkaramamotoru.com/be/afanasij-filipovich-289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Точных данных о жизни Афанасия Филипповича до 1627 года нет. Так, точная дата рождения Афанасия неизвестна; датировка колеблется между </w:t>
      </w:r>
      <w:hyperlink r:id="rId12" w:tooltip="1595 год" w:history="1">
        <w:r w:rsidR="00FF7659" w:rsidRPr="00306DE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1595</w:t>
        </w:r>
      </w:hyperlink>
      <w:r w:rsidR="00FF7659"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3" w:tooltip="1600 год" w:history="1">
        <w:r w:rsidR="00FF7659" w:rsidRPr="00306DE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1600 годами</w:t>
        </w:r>
      </w:hyperlink>
      <w:r w:rsidR="00306DE7"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F7659"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свою очередь, исследователи Н. Петров и М. Жук в своей статье приводят в качестве даты рождения 1597 год, основываясь, в частности, на сообщении из «Диариуша» автора о пострижении его в монахи в 1627 году. Последнее в XVII веке по уставному правилу в православной церкви разрешалось лишь по достижении 30 лет. В качестве дополнительного довода авторы указывают на то, что службу при дворе </w:t>
      </w:r>
      <w:hyperlink r:id="rId14" w:tooltip="Шляхта" w:history="1">
        <w:r w:rsidR="00FF7659" w:rsidRPr="00306DE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шляхты</w:t>
        </w:r>
      </w:hyperlink>
      <w:r w:rsidR="00FF7659"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то время мог нести только человек старше двадцати лет. Согласно тому же «Диариушу», до 1620 года Филиппович имел уже такую должность</w:t>
      </w:r>
      <w:r w:rsid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273A0" w:rsidRDefault="000273A0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73A0" w:rsidRPr="000273A0" w:rsidRDefault="000273A0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Афанасий Филипович</w:t>
      </w:r>
    </w:p>
    <w:p w:rsidR="000273A0" w:rsidRDefault="000273A0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306DE7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неизвестно его место рождения. Считается, что Афанасий родился в западной части Белоруссии</w:t>
      </w:r>
      <w:r w:rsid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так, одни исследователи полагают, что он родился на Брестчи</w:t>
      </w:r>
      <w:r w:rsid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не, другие — на Гродненщине, 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Впрочем, то, что Афанасий Филиппович был </w:t>
      </w:r>
      <w:hyperlink r:id="rId15" w:tooltip="Игумен" w:history="1">
        <w:r w:rsidRPr="00306DE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игуменом</w:t>
        </w:r>
      </w:hyperlink>
      <w:r w:rsidRPr="00306DE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брестского </w:t>
      </w:r>
      <w:hyperlink r:id="rId16" w:tooltip="Свято-Симеоновский монастырь (Брест)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Свято-Симеоновского монастыря</w:t>
        </w:r>
      </w:hyperlink>
      <w:r w:rsidRP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говорит о его происхождении из Брестчины, так как по церковным правилам </w:t>
      </w:r>
      <w:hyperlink r:id="rId17" w:tooltip="XVII век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XVII века</w:t>
        </w:r>
      </w:hyperlink>
      <w:r w:rsidRPr="00CD720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большой пост, как настоятель монастыря, мог занимать, за редким исключением, только человек, родившийся на этой земле. Такое мнение подтверждают и строки из </w:t>
      </w:r>
      <w:hyperlink r:id="rId18" w:tooltip="Эпитафия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эпитафии</w:t>
        </w:r>
      </w:hyperlink>
      <w:r w:rsid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его смерть: «забитый в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Берестю Литовском, н</w:t>
      </w:r>
      <w:r w:rsid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а своей отчизни».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нет данных и о мирском имени Афанасия, как и о том,</w:t>
      </w:r>
      <w:r w:rsid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чем является имя «Филиппович»  - 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отчеством или фамилией. </w:t>
      </w:r>
      <w:hyperlink r:id="rId19" w:tooltip="Мельников, Алексей Анатольевич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А. А. Мельников</w:t>
        </w:r>
      </w:hyperlink>
      <w:r w:rsidRP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считает последнее более вероятным, так как монашеское имя Афанасий несовместимо с отчеством, в то время как священник нередко называет себя «смиренным Афанасием Филипповичем». Подобное соединение духовного имени с фамильным было в обычае в то время. Согласно М. Петрову и Н. Жуку, в таких источниках, как «Исторические документы Минской губернии и Литовской православной епархии», довольно много лиц, относящихся ко дворянству и духовенству, носят фамилию «Филиппович».</w:t>
      </w:r>
    </w:p>
    <w:p w:rsidR="00FF7659" w:rsidRPr="00306DE7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две версии о социальном происхождении Афанасия Филипповича. Так, </w:t>
      </w:r>
      <w:hyperlink r:id="rId20" w:tooltip="Костомаров, Николай Иванович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Костомаров Н. И.</w:t>
        </w:r>
      </w:hyperlink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 считал, что Афанасий Филиппович происходил из семьи бедного шляхтича, так как служил при дворе </w:t>
      </w:r>
      <w:hyperlink r:id="rId21" w:tooltip="Гетман великий литовский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гетмана</w:t>
        </w:r>
      </w:hyperlink>
      <w:r w:rsidRP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2" w:tooltip="Сапега, Лев Иванович" w:history="1">
        <w:r w:rsidRPr="00CD720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Льва Сапеги</w:t>
        </w:r>
      </w:hyperlink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домашним учителем, что могли, по его мнению, 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только выходцы из шляхты. Этой же точки зрения придерживаются А. А. Мельников, </w:t>
      </w:r>
      <w:r w:rsidRP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А. А. Титовец</w:t>
      </w:r>
      <w:r w:rsidR="00CD720C">
        <w:rPr>
          <w:rFonts w:ascii="Times New Roman" w:eastAsia="Times New Roman" w:hAnsi="Times New Roman" w:cs="Times New Roman"/>
          <w:sz w:val="28"/>
          <w:szCs w:val="28"/>
          <w:lang w:eastAsia="ru-RU"/>
        </w:rPr>
        <w:t>, Н. Петров с М. Жуков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К. И. Тарасов, считавший, что человека без дворянского титула не пригласили бы в домашние учителя к «царевичу»</w:t>
      </w:r>
      <w:r w:rsid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С другой стороны, сам Афанасий в своём «Диариуше» подчёркивает, что он «нендзный человек, простак, гарбарчик»</w:t>
      </w:r>
      <w:r w:rsid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7164A">
        <w:rPr>
          <w:rFonts w:ascii="Times New Roman" w:eastAsia="Times New Roman" w:hAnsi="Times New Roman" w:cs="Times New Roman"/>
          <w:sz w:val="28"/>
          <w:szCs w:val="28"/>
          <w:u w:val="single"/>
          <w:vertAlign w:val="superscript"/>
          <w:lang w:eastAsia="ru-RU"/>
        </w:rPr>
        <w:t>[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Исходя из этого, белорусский литературовед </w:t>
      </w:r>
      <w:hyperlink r:id="rId23" w:tooltip="Коршунов, Александр Фомич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А. Ф. Коршунов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считает, что Афанасий происходил из семьи городского ремесленника-</w:t>
      </w:r>
      <w:hyperlink r:id="rId24" w:tooltip="Кожевенное производство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кожевника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(такую же в</w:t>
      </w:r>
      <w:r w:rsid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озможность допускает и Мельников</w:t>
      </w:r>
      <w:r w:rsidRPr="00306DE7">
        <w:rPr>
          <w:rFonts w:ascii="Times New Roman" w:eastAsia="Times New Roman" w:hAnsi="Times New Roman" w:cs="Times New Roman"/>
          <w:sz w:val="28"/>
          <w:szCs w:val="28"/>
          <w:lang w:eastAsia="ru-RU"/>
        </w:rPr>
        <w:t>). Однако эти слова могли быть сказаны и в соответствии с убеждениями монаха, который, желая показать величие Бога и православной церкви и проявить свои подданнические настроения и уважение к королю, должен был подчёркивать свою «нэндзнасьць» («нищету», «нужду»)</w:t>
      </w: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2736B332" wp14:editId="78854EAA">
            <wp:simplePos x="0" y="0"/>
            <wp:positionH relativeFrom="column">
              <wp:posOffset>2531745</wp:posOffset>
            </wp:positionH>
            <wp:positionV relativeFrom="paragraph">
              <wp:posOffset>255270</wp:posOffset>
            </wp:positionV>
            <wp:extent cx="3365500" cy="2181225"/>
            <wp:effectExtent l="0" t="0" r="6350" b="9525"/>
            <wp:wrapTight wrapText="bothSides">
              <wp:wrapPolygon edited="0">
                <wp:start x="0" y="0"/>
                <wp:lineTo x="0" y="21506"/>
                <wp:lineTo x="21518" y="21506"/>
                <wp:lineTo x="21518" y="0"/>
                <wp:lineTo x="0" y="0"/>
              </wp:wrapPolygon>
            </wp:wrapTight>
            <wp:docPr id="1" name="Рисунок 1" descr="http://expositions.nlr.ru/ex_manus/kurd/images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positions.nlr.ru/ex_manus/kurd/images/0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детстве Афанасий получил довольно хорошее образование</w:t>
      </w:r>
      <w:r w:rsidR="0047164A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вероятно, в </w:t>
      </w:r>
      <w:hyperlink r:id="rId26" w:tooltip="Вильнюс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виленской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7" w:tooltip="Православные братств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братской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школе при </w:t>
      </w:r>
      <w:hyperlink r:id="rId28" w:tooltip="Свято-Духов монастырь (Вильнюс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</w:t>
        </w:r>
        <w:r w:rsid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Духовом монастыре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Возможно, после окончания школы, желая продолжить образование, учился в </w:t>
      </w:r>
      <w:hyperlink r:id="rId29" w:tooltip="Вильнюсский университет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Виленском иезуитском коллегиуме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26DD1">
        <w:rPr>
          <w:noProof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526DD1" w:rsidRP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526DD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Виленском иезуитском коллегиуме.  </w:t>
      </w: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47164A" w:rsidRDefault="00526DD1" w:rsidP="00526DD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Блестяще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 </w:t>
      </w:r>
      <w:hyperlink r:id="rId30" w:tooltip="Польский язы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польским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1" w:tooltip="Латинский язы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латинским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2" w:tooltip="Греческий язы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греческим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33" w:tooltip="Церковнославянский язы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церковнославянским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языками. С молодости начал учительствовать «по науках церковно-русских» возможно, в домах православной и католической шля</w:t>
      </w:r>
      <w:r w:rsid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ты</w:t>
      </w:r>
      <w:r w:rsid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1EF7" w:rsidRPr="00526DD1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С </w:t>
      </w:r>
      <w:hyperlink r:id="rId34" w:tooltip="1622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1622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 </w:t>
      </w:r>
      <w:hyperlink r:id="rId35" w:tooltip="1627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1627 год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 Филиппович служил при дворе </w:t>
      </w:r>
      <w:hyperlink r:id="rId36" w:tooltip="Сапега, Лев Иванович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Льва Сапеги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пригласил его в качестве домашнего учителя </w:t>
      </w:r>
      <w:hyperlink r:id="rId37" w:tooltip="Луба, Ян Фаустин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Яна Фаустина Лубы</w:t>
        </w:r>
      </w:hyperlink>
      <w:r w:rsidR="001C67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(готовился как Лжедмитрий </w:t>
      </w:r>
      <w:r w:rsidR="002C1E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III</w:t>
      </w:r>
      <w:r w:rsidR="002C1EF7" w:rsidRPr="002C1EF7">
        <w:rPr>
          <w:rFonts w:ascii="Times New Roman" w:eastAsia="Times New Roman" w:hAnsi="Times New Roman" w:cs="Times New Roman"/>
          <w:sz w:val="28"/>
          <w:szCs w:val="28"/>
          <w:lang w:eastAsia="ru-RU"/>
        </w:rPr>
        <w:t>)/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Последний был представлен Афанасию как «Дмитрович» русский царевич Иоанн, который якобы являлся племянником русского царя </w:t>
      </w:r>
      <w:hyperlink r:id="rId38" w:tooltip="Фёдор I Иоаннович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Фёдора Иоанновича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(1557—1598) и одновременно внуком </w:t>
      </w:r>
      <w:hyperlink r:id="rId39" w:tooltip="Иван Грозны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Ивана IV Грозного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 его сына </w:t>
      </w:r>
      <w:hyperlink r:id="rId40" w:tooltip="Дмитрий Углицки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Дмитрия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41" w:tooltip="Мнишек, Марина Юрьевн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Марины Мнишек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Данный «Дмитрович» сам являлся сыном одного из самозванцев Лжедмитрия II, действовавшего в 1607—1610 годов. На самом деле Ян Фаустин был сыном Димитрия-Михаила Лубы, шляхтича с </w:t>
      </w:r>
      <w:hyperlink r:id="rId42" w:tooltip="Подляшье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Подляшья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убитого в Москве при мятеже против </w:t>
      </w:r>
      <w:hyperlink r:id="rId43" w:tooltip="Ополчение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ополчения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44" w:tooltip="Лжедмитрий I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Лжедмитрия I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(иногда указывается </w:t>
      </w:r>
      <w:hyperlink r:id="rId45" w:tooltip="Лжедмитрий II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Лжедмитрий II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), и женщины Марии, умершей в заключении. По другой версии Дмитрий Луба был убит во время Московского похода, находясь в составе войск коронного гетмана </w:t>
      </w:r>
      <w:hyperlink r:id="rId46" w:tooltip="Жолкевский, Станислав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Жолкевского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C1EF7" w:rsidRPr="00526DD1" w:rsidRDefault="00526DD1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0D07C780" wp14:editId="7E7D3943">
            <wp:simplePos x="0" y="0"/>
            <wp:positionH relativeFrom="column">
              <wp:posOffset>2197100</wp:posOffset>
            </wp:positionH>
            <wp:positionV relativeFrom="paragraph">
              <wp:posOffset>-87630</wp:posOffset>
            </wp:positionV>
            <wp:extent cx="3700780" cy="2775585"/>
            <wp:effectExtent l="0" t="0" r="0" b="5715"/>
            <wp:wrapTight wrapText="bothSides">
              <wp:wrapPolygon edited="0">
                <wp:start x="0" y="0"/>
                <wp:lineTo x="0" y="21496"/>
                <wp:lineTo x="21459" y="21496"/>
                <wp:lineTo x="21459" y="0"/>
                <wp:lineTo x="0" y="0"/>
              </wp:wrapPolygon>
            </wp:wrapTight>
            <wp:docPr id="26" name="Рисунок 26" descr="https://ds02.infourok.ru/uploads/ex/005f/00046d2e-9cb1a311/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s02.infourok.ru/uploads/ex/005f/00046d2e-9cb1a311/img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EF7" w:rsidRPr="007574B2" w:rsidRDefault="00782F7F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Изображения Лжедмитрия 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I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, Лжедмитрия 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II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, Лжедмитрия 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III</w:t>
      </w:r>
    </w:p>
    <w:p w:rsidR="002C1EF7" w:rsidRPr="007574B2" w:rsidRDefault="002C1EF7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2F7F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Афанасий сначала был уверен, что воспитывает наследника московского трона, и своё приглашение ко двору Сапеги рассматривал как акт победы православной церкви</w:t>
      </w:r>
      <w:r w:rsidR="004A12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истечении некоторого времени Афанасий на основании ряда фактов догадался о происхождении «царевича» и болезненно переживал это</w:t>
      </w:r>
      <w:r w:rsidR="004A12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DD1" w:rsidRDefault="00526DD1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0381" w:rsidRDefault="00EE0381" w:rsidP="00EE038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D5FB4" w:rsidRDefault="009D5FB4" w:rsidP="009D5FB4">
      <w:pPr>
        <w:pStyle w:val="a8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92400B" w:rsidRDefault="009D5FB4" w:rsidP="009D5FB4">
      <w:pPr>
        <w:pStyle w:val="a8"/>
        <w:shd w:val="clear" w:color="auto" w:fill="FFFFFF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2.</w:t>
      </w:r>
      <w:r w:rsidR="00FF7659" w:rsidRPr="0092400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Принятие монашества</w:t>
      </w:r>
    </w:p>
    <w:p w:rsidR="00686C16" w:rsidRPr="00EE0381" w:rsidRDefault="00432E98" w:rsidP="009D5FB4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161929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</w:t>
      </w:r>
      <w:r w:rsidR="00686C16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660D3C0" wp14:editId="6BA83F9E">
            <wp:simplePos x="0" y="0"/>
            <wp:positionH relativeFrom="column">
              <wp:posOffset>25400</wp:posOffset>
            </wp:positionH>
            <wp:positionV relativeFrom="paragraph">
              <wp:posOffset>924560</wp:posOffset>
            </wp:positionV>
            <wp:extent cx="3188335" cy="2231390"/>
            <wp:effectExtent l="0" t="0" r="0" b="0"/>
            <wp:wrapSquare wrapText="bothSides"/>
            <wp:docPr id="30" name="Рисунок 30" descr="http://zarytsa.cerkov.ru/files/2013/12/Kuciej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zarytsa.cerkov.ru/files/2013/12/Kuciejna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Вскоре Афанасий, «поняв ошибочность того света» («зрозумевши омыльность света того»), оставил службу при дворе канцлера и в </w:t>
      </w:r>
      <w:hyperlink r:id="rId49" w:tooltip="1627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1627 году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удалился в Виленский </w:t>
      </w:r>
      <w:hyperlink r:id="rId50" w:tooltip="Свято-Духов монастырь (Вильнюс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Свято-Духов монастырь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был </w:t>
      </w:r>
      <w:hyperlink r:id="rId51" w:tooltip="Пострижение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пострижен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монашество игуменом </w:t>
      </w:r>
      <w:hyperlink r:id="rId52" w:tooltip="Иосиф (Бобрикович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Иосифом (Бобриковичем)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 благословению Иосифа (Бобриковича) Афанасий вскоре отпр</w:t>
      </w:r>
      <w:r w:rsidR="00755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авился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 </w:t>
      </w:r>
      <w:hyperlink r:id="rId53" w:tooltip="Послушание (монашество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послушание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 </w:t>
      </w:r>
      <w:hyperlink r:id="rId54" w:tooltip="Богоявленский Кутеинский монастыр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Кутеинский монастырь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 </w:t>
      </w:r>
      <w:hyperlink r:id="rId55" w:tooltip="Орш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Оршей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потом — в </w:t>
      </w:r>
      <w:hyperlink r:id="rId56" w:tooltip="Межигорский монастыр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Межигорский монастырь</w:t>
        </w:r>
      </w:hyperlink>
      <w:r w:rsidR="00686C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 </w:t>
      </w:r>
      <w:hyperlink r:id="rId57" w:tooltip="Киев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Киевом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86C16" w:rsidRDefault="00686C16" w:rsidP="000273A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6C16" w:rsidRPr="007574B2" w:rsidRDefault="00686C16" w:rsidP="000273A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574B2">
        <w:rPr>
          <w:sz w:val="28"/>
          <w:szCs w:val="28"/>
        </w:rPr>
        <w:t xml:space="preserve"> 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Кутеинский монастырь под Оршей; Д. М. Струков, 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XIX</w:t>
      </w: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век</w:t>
      </w:r>
    </w:p>
    <w:p w:rsidR="00686C16" w:rsidRDefault="00686C16" w:rsidP="000273A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FF7659" w:rsidRPr="00D430E3" w:rsidRDefault="00526DD1" w:rsidP="000273A0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584DAD83" wp14:editId="37066032">
            <wp:simplePos x="0" y="0"/>
            <wp:positionH relativeFrom="column">
              <wp:posOffset>841375</wp:posOffset>
            </wp:positionH>
            <wp:positionV relativeFrom="paragraph">
              <wp:posOffset>614680</wp:posOffset>
            </wp:positionV>
            <wp:extent cx="172085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281" y="21443"/>
                <wp:lineTo x="21281" y="0"/>
                <wp:lineTo x="0" y="0"/>
              </wp:wrapPolygon>
            </wp:wrapTight>
            <wp:docPr id="18" name="Рисунок 18" descr="ÐÑÑÐ°Ð½ÑÐºÐ°Ñ Ð¸ÐºÐ¾Ð½Ð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ÑÑÐ°Ð½ÑÐºÐ°Ñ Ð¸ÐºÐ¾Ð½Ð°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686C1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Именно упоминание в «Диариуше» межигорских игумена Комментария и священника Самоила Борецкого, брата Киевского митрополита </w:t>
      </w:r>
      <w:hyperlink r:id="rId59" w:tooltip="Иов Борецкий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Иова Борецкого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помогло точно датировать пребывание Афанасия в данном монастыре 1627-м годом</w:t>
      </w:r>
      <w:hyperlink r:id="rId60" w:anchor="cite_note-_8da87a67eaa16646-27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vertAlign w:val="superscript"/>
            <w:lang w:eastAsia="ru-RU"/>
          </w:rPr>
          <w:t>]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В </w:t>
      </w:r>
      <w:hyperlink r:id="rId61" w:tooltip="1632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1632 году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вернулся в </w:t>
      </w:r>
      <w:hyperlink r:id="rId62" w:tooltip="Вильнюс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Вильну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был возведён в сан </w:t>
      </w:r>
      <w:hyperlink r:id="rId63" w:tooltip="Иеромонах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иеромонаха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0F5F" w:rsidRPr="00570F5F">
        <w:rPr>
          <w:noProof/>
          <w:lang w:eastAsia="ru-RU"/>
        </w:rPr>
        <w:t xml:space="preserve"> </w:t>
      </w:r>
    </w:p>
    <w:p w:rsidR="00782F7F" w:rsidRPr="00526DD1" w:rsidRDefault="0027795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t xml:space="preserve">                     </w:t>
      </w:r>
    </w:p>
    <w:p w:rsidR="008268F8" w:rsidRPr="007574B2" w:rsidRDefault="0027795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Икона Оршанской (Кутеинской) Божей Матери</w:t>
      </w:r>
    </w:p>
    <w:p w:rsidR="009D5FB4" w:rsidRDefault="009D5FB4" w:rsidP="009D5FB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74B2" w:rsidRDefault="007574B2" w:rsidP="009D5FB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00B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1" locked="0" layoutInCell="1" allowOverlap="1" wp14:anchorId="408E7650" wp14:editId="345DA0BF">
            <wp:simplePos x="0" y="0"/>
            <wp:positionH relativeFrom="column">
              <wp:posOffset>-30480</wp:posOffset>
            </wp:positionH>
            <wp:positionV relativeFrom="paragraph">
              <wp:posOffset>1826895</wp:posOffset>
            </wp:positionV>
            <wp:extent cx="2858135" cy="2105660"/>
            <wp:effectExtent l="0" t="0" r="0" b="8890"/>
            <wp:wrapTight wrapText="bothSides">
              <wp:wrapPolygon edited="0">
                <wp:start x="0" y="0"/>
                <wp:lineTo x="0" y="21496"/>
                <wp:lineTo x="21451" y="21496"/>
                <wp:lineTo x="21451" y="0"/>
                <wp:lineTo x="0" y="0"/>
              </wp:wrapPolygon>
            </wp:wrapTight>
            <wp:docPr id="2" name="Рисунок 2" descr="https://upload.wikimedia.org/wikipedia/commons/thumb/5/50/Mezhyhirskyi_Monastery_by_Shevchenko%2C_1843.jpg/300px-Mezhyhirskyi_Monastery_by_Shevchenko%2C_1843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5/50/Mezhyhirskyi_Monastery_by_Shevchenko%2C_1843.jpg/300px-Mezhyhirskyi_Monastery_by_Shevchenko%2C_1843.jp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 </w:t>
      </w:r>
      <w:hyperlink r:id="rId66" w:tooltip="1633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1633 году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 Филиппович приехал в </w:t>
      </w:r>
      <w:hyperlink r:id="rId67" w:tooltip="Пинс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Пинский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68" w:tooltip="Дубойский монастырь (страница отсутствует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Дубойский монастырь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стал наместником игумена монастыря </w:t>
      </w:r>
      <w:hyperlink r:id="rId69" w:tooltip="Леонтий Шитик (страница отсутствует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Леонтия Шитика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в течение трёх лет вёл упорную борьбу за монастырь, но в 1636 году стараниями </w:t>
      </w:r>
      <w:hyperlink r:id="rId70" w:tooltip="Радзивилл, Альбрехт Станислав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Альбрехта Станислава Радзивилла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ярого сторонника католичества, православные были силой изгнаны из монастыря, а сама обитель со всеми её постройками и землями была отдана пинским </w:t>
      </w:r>
      <w:hyperlink r:id="rId71" w:tooltip="Иезуиты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иезуитам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Факт отнятия монастыря оказал сильное впечатление на Афанасия.</w:t>
      </w:r>
    </w:p>
    <w:p w:rsidR="007574B2" w:rsidRDefault="007574B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74B2" w:rsidRPr="007574B2" w:rsidRDefault="007574B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574B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«Межгорный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монастырь». Т.Г. Шевченко. 1843 год</w:t>
      </w:r>
    </w:p>
    <w:p w:rsidR="00277955" w:rsidRDefault="0027795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связи с этим Афанасий писал, «как, будучи в исступлении», видел на небе таинственные явления — «семь адских огней», а в пятом огне —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«горячем гневе» («жаристом гневи») — трёх лиц: </w:t>
      </w:r>
      <w:hyperlink r:id="rId72" w:tooltip="Папский легат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папского легата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короля </w:t>
      </w:r>
      <w:hyperlink r:id="rId73" w:tooltip="Сигизмунд III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Сигизмунда Вазу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канцлера </w:t>
      </w:r>
      <w:hyperlink r:id="rId74" w:tooltip="Сапега, Лев Иванович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Льва Сапегу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Афанасий, пытаясь удержать монастырь, составил жалобу </w:t>
      </w:r>
      <w:hyperlink r:id="rId75" w:tooltip="Владислав IV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Владиславу IV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описал </w:t>
      </w:r>
      <w:r w:rsidR="009D5FB4"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3183C507" wp14:editId="272A7942">
            <wp:simplePos x="0" y="0"/>
            <wp:positionH relativeFrom="column">
              <wp:posOffset>3065145</wp:posOffset>
            </wp:positionH>
            <wp:positionV relativeFrom="paragraph">
              <wp:posOffset>686435</wp:posOffset>
            </wp:positionV>
            <wp:extent cx="2891155" cy="2166620"/>
            <wp:effectExtent l="0" t="0" r="4445" b="5080"/>
            <wp:wrapTight wrapText="bothSides">
              <wp:wrapPolygon edited="0">
                <wp:start x="0" y="0"/>
                <wp:lineTo x="0" y="21461"/>
                <wp:lineTo x="21491" y="21461"/>
                <wp:lineTo x="21491" y="0"/>
                <wp:lineTo x="0" y="0"/>
              </wp:wrapPolygon>
            </wp:wrapTight>
            <wp:docPr id="20" name="Рисунок 20" descr="http://www.pinskeparh.by/images/svyatyni/00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inskeparh.by/images/svyatyni/001_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происшедшее, однако даже после того, как документ был подписан множеством православных, положительных сдвигов не состоялось.</w:t>
      </w:r>
    </w:p>
    <w:p w:rsidR="00A8033A" w:rsidRPr="00277955" w:rsidRDefault="00AC237F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7795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Купятиц</w:t>
      </w:r>
      <w:r w:rsidR="00A8033A" w:rsidRPr="0027795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кая Свято-Николаевская церковь</w:t>
      </w:r>
      <w:r w:rsidR="002A12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– наследница Купятицкого Введенского мужского монастыря</w:t>
      </w:r>
    </w:p>
    <w:p w:rsidR="002A126D" w:rsidRDefault="002A126D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26ECD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Афанасий переезжает в соседний </w:t>
      </w:r>
      <w:hyperlink r:id="rId77" w:tooltip="Купятицкий Введенский монастырь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Купятицкий Введенский монастырь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к игумену монастыря </w:t>
      </w:r>
      <w:hyperlink r:id="rId78" w:tooltip="Иларион (Денисович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Иллариону Денисовичу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; здесь Филиппович находит друга в лице </w:t>
      </w:r>
      <w:hyperlink r:id="rId79" w:tooltip="Инок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инока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Макария Токаревского, который в 1637 году привозит от митрополита </w:t>
      </w:r>
      <w:hyperlink r:id="rId80" w:tooltip="Петр (Могила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Петра (Могилы)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81" w:tooltip="Универсал (докумен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универсал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 разрешением на сбор ялмужны — пожертвований на восстановление Купятицкой монастырской церкви. </w:t>
      </w:r>
    </w:p>
    <w:p w:rsidR="002A126D" w:rsidRDefault="00782F7F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45B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1" locked="0" layoutInCell="1" allowOverlap="1" wp14:anchorId="267B6A11" wp14:editId="67A0DE46">
            <wp:simplePos x="0" y="0"/>
            <wp:positionH relativeFrom="column">
              <wp:posOffset>24130</wp:posOffset>
            </wp:positionH>
            <wp:positionV relativeFrom="paragraph">
              <wp:posOffset>354330</wp:posOffset>
            </wp:positionV>
            <wp:extent cx="2252980" cy="2922270"/>
            <wp:effectExtent l="0" t="0" r="0" b="0"/>
            <wp:wrapTight wrapText="bothSides">
              <wp:wrapPolygon edited="0">
                <wp:start x="0" y="0"/>
                <wp:lineTo x="0" y="21403"/>
                <wp:lineTo x="21369" y="21403"/>
                <wp:lineTo x="21369" y="0"/>
                <wp:lineTo x="0" y="0"/>
              </wp:wrapPolygon>
            </wp:wrapTight>
            <wp:docPr id="21" name="Рисунок 21" descr="http://www.pinskeparh.by/images/svyatyni/ikona-kupyatickaya-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inskeparh.by/images/svyatyni/ikona-kupyatickaya-150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ноябре 1637 года по благословению игумена монастыря и совету братии Афанасий отправился на сбор данных пожертвований вместе со своим </w:t>
      </w:r>
      <w:hyperlink r:id="rId83" w:tooltip="Послушни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послушником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Онисимом Волковицким. Вечером, за день до отъезда, Филиппович в своей келье услышал слова: «Царь Московский построет мне церковь! Иди до него!» Перед поездкой во время молений в церковном </w:t>
      </w:r>
      <w:hyperlink r:id="rId84" w:tooltip="Притвор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притворе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 увидел в окошке икону Божией матери и услышал голос, сказавший, что она идёт с ним; также его посетило видение умершего перед этим диакона Неемии</w:t>
      </w:r>
    </w:p>
    <w:p w:rsidR="00FF7659" w:rsidRPr="0047164A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F3490" w:rsidRPr="008F3490">
        <w:rPr>
          <w:noProof/>
          <w:lang w:eastAsia="ru-RU"/>
        </w:rPr>
        <w:t xml:space="preserve"> </w:t>
      </w:r>
    </w:p>
    <w:p w:rsidR="00226ECD" w:rsidRPr="002A126D" w:rsidRDefault="00AC237F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A12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Купятицка</w:t>
      </w:r>
      <w:r w:rsidR="002A12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я икона Божьей </w:t>
      </w:r>
      <w:r w:rsidR="00A8033A" w:rsidRPr="002A12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Матери</w:t>
      </w:r>
    </w:p>
    <w:p w:rsidR="00226ECD" w:rsidRPr="002A126D" w:rsidRDefault="00226ECD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4B08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видом сбора милостыни Афанасий через </w:t>
      </w:r>
      <w:hyperlink r:id="rId85" w:tooltip="Слуцк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Слуцк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Оршу отправился в Москву искать защиты православной веры у российского царя </w:t>
      </w:r>
      <w:hyperlink r:id="rId86" w:tooltip="Михаил Фёдорович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Михаила Фёдоровича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Слуцке Филипповича встретила неожиданная проблема: он был лишён универсала </w:t>
      </w:r>
      <w:hyperlink r:id="rId87" w:tooltip="Архимандрит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архимандритом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Самуилом Шитиком, так как не имел права собирать подаяния на территории, не относящейся к </w:t>
      </w:r>
      <w:hyperlink r:id="rId88" w:tooltip="Луцкая и Волынская епархи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Луцкой епархии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разрешения в конце января 1638 года данного конфликта Афанасий со своим спутником прибыл в Кутейно к игумену </w:t>
      </w:r>
      <w:hyperlink r:id="rId89" w:tooltip="Иоиль (Труцевич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Иоилю Труцевичу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Последний имел связи в среде известного российского духовенства и тем самым мог оказать помощь монахам в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переходе в Московию, граница с которой была под строгим надзором из-за беглых </w:t>
      </w:r>
      <w:hyperlink r:id="rId90" w:tooltip="Казаки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казаков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Получив рекомендательные письма («карточек сведных о себе»), Афанасий отправился в </w:t>
      </w:r>
      <w:hyperlink r:id="rId91" w:tooltip="Копысь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Копысь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92" w:tooltip="Могилёв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Могилёв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93" w:tooltip="Шклов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Шклов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Следующей остановкой стал Кутеинский монастырь; здесь его наместник Иосиф Сурта дал совет Афанасию двигаться через </w:t>
      </w:r>
      <w:hyperlink r:id="rId94" w:tooltip="Трубчевск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Трубчевск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 пути в последний Филиппович со спутником ждал целый ряд неприятностей: проблемы с переправой через </w:t>
      </w:r>
      <w:hyperlink r:id="rId95" w:tooltip="Днепр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Днепр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ограбление и избиение на одном из </w:t>
      </w:r>
      <w:hyperlink r:id="rId96" w:tooltip="Гостиниц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постоялых дворов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в конце концов в городе князь Трубецкой не выдал пропусков. Во время вынужденного возвращения Афанасий посетил </w:t>
      </w:r>
      <w:hyperlink r:id="rId97" w:tooltip="Човский монастырь (страница отсутствуе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Човский монастырь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откуда по совету одного из старцев направился в район </w:t>
      </w:r>
      <w:hyperlink r:id="rId98" w:tooltip="Новгород-Северски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Новгород-Северского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рассчитывая на помощь воеводы Петра Песечинского: в результате границу путешественник пересёк у села Шепелево. Вскоре на пути в Москву Филиппович поссорился со своим послушником, который перестал верить в успех их миссии.</w:t>
      </w:r>
      <w:r w:rsidR="002F1B4D" w:rsidRPr="002F1B4D">
        <w:rPr>
          <w:noProof/>
          <w:lang w:eastAsia="ru-RU"/>
        </w:rPr>
        <w:t xml:space="preserve"> </w:t>
      </w:r>
    </w:p>
    <w:p w:rsidR="002F1B4D" w:rsidRDefault="002F1B4D" w:rsidP="002F1B4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2032" behindDoc="1" locked="0" layoutInCell="1" allowOverlap="1" wp14:anchorId="638BCB13" wp14:editId="04FA8CDF">
            <wp:simplePos x="0" y="0"/>
            <wp:positionH relativeFrom="column">
              <wp:posOffset>4001135</wp:posOffset>
            </wp:positionH>
            <wp:positionV relativeFrom="paragraph">
              <wp:posOffset>2326640</wp:posOffset>
            </wp:positionV>
            <wp:extent cx="1955800" cy="2492375"/>
            <wp:effectExtent l="0" t="0" r="6350" b="3175"/>
            <wp:wrapTight wrapText="bothSides">
              <wp:wrapPolygon edited="0">
                <wp:start x="0" y="0"/>
                <wp:lineTo x="0" y="21462"/>
                <wp:lineTo x="21460" y="21462"/>
                <wp:lineTo x="21460" y="0"/>
                <wp:lineTo x="0" y="0"/>
              </wp:wrapPolygon>
            </wp:wrapTight>
            <wp:docPr id="6" name="Рисунок 6" descr="https://regnum.ru/uploads/pictures/news/2018/07/23/regnum_picture_15323426531309197_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egnum.ru/uploads/pictures/news/2018/07/23/regnum_picture_15323426531309197_normal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прибытии в Москву путешественники остановились в </w:t>
      </w:r>
      <w:hyperlink r:id="rId100" w:tooltip="Замоскворечье (исторический район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Замоскворечье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 </w:t>
      </w:r>
      <w:hyperlink r:id="rId101" w:tooltip="Улица Большая Ордынк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Большой Ордынке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 как попасть на приём к царю, не имея полномочий и документов о себе, было трудно, то здесь, в Москве, в первом своём публицистическом произведении, специальной реляции «История путешествия в Москву», составленной в марте 1638 года, он описал царю цели и историю своего нелёгкого путешествия (последнюю изложил в виде дневника). В реляции, написанной в своеобразной форме, с использованием оригинальных поэтических приёмов, было описано нелёгкое положение в Речи Посполитой православных жителей </w:t>
      </w:r>
      <w:hyperlink r:id="rId102" w:tooltip="Белорусси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Белоруссии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03" w:tooltip="Украин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Украины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умолял заступиться за последних. Афанасий хотел убедить Михаила Фёдоровича начать войну с </w:t>
      </w:r>
      <w:hyperlink r:id="rId104" w:tooltip="Речь Посполита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Речью Посполитой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защиты православной веры, ссылаясь на </w:t>
      </w:r>
      <w:hyperlink r:id="rId105" w:tooltip="Богородиц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Богородицу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якобы сказавшую ему: «О Афанасий! Иди до царя Михаила и скажи ему: победи неприятелей наших, ибо уже время пришло». Кроме того, Афанасий советовал российскому правителю сделать изображение на </w:t>
      </w:r>
      <w:hyperlink r:id="rId106" w:tooltip="Хоругвь (военная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хоругвях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107" w:tooltip="Купятицкая икона Божией Матери (страница отсутствует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Купятицкой Божией Матери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чьё изображение вместе с запиской было передано царю. </w:t>
      </w:r>
    </w:p>
    <w:p w:rsidR="009D5FB4" w:rsidRDefault="009D5FB4" w:rsidP="002F1B4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2F1B4D" w:rsidRPr="002F1B4D" w:rsidRDefault="002F1B4D" w:rsidP="002F1B4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Царь Михаил Фёдорович Романов (1613-1645)</w:t>
      </w:r>
    </w:p>
    <w:p w:rsidR="002F1B4D" w:rsidRDefault="002F1B4D" w:rsidP="002F1B4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126D" w:rsidRPr="002562B2" w:rsidRDefault="00FF7659" w:rsidP="009D5FB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он сообщил царю Михаилу Фёдоровичу о подготовке Лжедмитрия. Принятый в </w:t>
      </w:r>
      <w:hyperlink r:id="rId108" w:tooltip="Посольская изба (Россия) (страница отсутствуе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Посольской избе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Филиппович, среди прочего, сообщает о подготовке самозванца. В цветоносное, </w:t>
      </w:r>
      <w:hyperlink r:id="rId109" w:tooltip="Вербное воскресенье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Вербное воскресенье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Афанасий, собрав щедрые пожертвования, покинул Москву и 16 </w:t>
      </w:r>
      <w:hyperlink r:id="rId110" w:tooltip="26 июн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(26) июня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111" w:tooltip="1638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1638 года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вернулся в Вильну, а в июле уже вернулся в Купятицкий монастырь.</w:t>
      </w:r>
      <w:r w:rsidR="007C7945" w:rsidRPr="007C7945">
        <w:rPr>
          <w:noProof/>
          <w:lang w:eastAsia="ru-RU"/>
        </w:rPr>
        <w:t xml:space="preserve"> </w:t>
      </w:r>
    </w:p>
    <w:p w:rsidR="00FF7659" w:rsidRPr="00A53A02" w:rsidRDefault="00A53A02" w:rsidP="00A53A02">
      <w:pPr>
        <w:shd w:val="clear" w:color="auto" w:fill="FFFFFF"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3.</w:t>
      </w:r>
      <w:r w:rsidR="00FF7659" w:rsidRPr="00A53A0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Борьба за монастырь</w:t>
      </w:r>
    </w:p>
    <w:p w:rsidR="00F11F53" w:rsidRDefault="00960D7A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50202951" wp14:editId="7CDDF7FE">
            <wp:simplePos x="0" y="0"/>
            <wp:positionH relativeFrom="column">
              <wp:posOffset>3067050</wp:posOffset>
            </wp:positionH>
            <wp:positionV relativeFrom="paragraph">
              <wp:posOffset>1620520</wp:posOffset>
            </wp:positionV>
            <wp:extent cx="2835275" cy="2211705"/>
            <wp:effectExtent l="0" t="0" r="3175" b="0"/>
            <wp:wrapTight wrapText="bothSides">
              <wp:wrapPolygon edited="0">
                <wp:start x="0" y="0"/>
                <wp:lineTo x="0" y="21395"/>
                <wp:lineTo x="21479" y="21395"/>
                <wp:lineTo x="21479" y="0"/>
                <wp:lineTo x="0" y="0"/>
              </wp:wrapPolygon>
            </wp:wrapTight>
            <wp:docPr id="22" name="Рисунок 22" descr="http://www.s-energy.pro/images/pamatniki/343/brest-sabor-343-1408657281_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-energy.pro/images/pamatniki/343/brest-sabor-343-1408657281_b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3AD">
        <w:rPr>
          <w:rFonts w:ascii="Times New Roman" w:eastAsia="Times New Roman" w:hAnsi="Times New Roman" w:cs="Times New Roman"/>
          <w:sz w:val="28"/>
          <w:szCs w:val="28"/>
          <w:lang w:eastAsia="ru-RU"/>
        </w:rPr>
        <w:t>В 1640 году в Купятич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ы поступило прошение от братии Свято-Симеоновского монастыря в </w:t>
      </w:r>
      <w:hyperlink r:id="rId113" w:tooltip="Брест (Белоруссия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Бресте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лишившейся настоятеля, благословить к ним игуменом либо Афанасия Филипповича, либо Макария Токаревского, и для данной должности был избран Афанасий. Тут в его жизни начался новый период: в Бресте Филиппович начинает вести активную борьбу с </w:t>
      </w:r>
      <w:hyperlink r:id="rId114" w:tooltip="Униатство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униатством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целях защиты православных храмов от посягательств униатов Афанасием были обнаружены и занесены в городские книги магдебургии шесть документов XV века. Данные бумаги, относившиеся к брестскому Никольскому братству, объединявшему Свято-Симеоновский монастырь и монастырь Рождества Богородицы, давали право на юридическое оформление прав Рождество-Богородичного братства. </w:t>
      </w: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11F53" w:rsidRPr="00BE5FEE" w:rsidRDefault="00F11F53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Городской Свято-Семёновский собор в г. Брест-Литовске в конце </w:t>
      </w: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XIX</w:t>
      </w: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века.</w:t>
      </w:r>
    </w:p>
    <w:p w:rsidR="00FF7659" w:rsidRPr="0047164A" w:rsidRDefault="00FF7659" w:rsidP="00EE0381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С этой целью в сентябре </w:t>
      </w:r>
      <w:hyperlink r:id="rId115" w:tooltip="1641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1641 года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 приезжает на </w:t>
      </w:r>
      <w:hyperlink r:id="rId116" w:tooltip="Варшав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Варшавский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117" w:tooltip="Сейм Речи Посполито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вальный сейм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13 октября ему удаётся получить в </w:t>
      </w:r>
      <w:hyperlink r:id="rId118" w:tooltip="Канцелярия Великого княжества Литовского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королевской канцелярии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119" w:tooltip="Привиле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привилей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подтверждал прежние грамоты и права братчиков и давал разрешение на приобретение земли в Бресте для постройки братского дома. Однако </w:t>
      </w:r>
      <w:hyperlink r:id="rId120" w:tooltip="Канцлер великий литовски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канцлер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Альбрехт Радзивилл и </w:t>
      </w:r>
      <w:hyperlink r:id="rId121" w:tooltip="Подканцлер литовски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подканцлер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Тризна отказались ратифицировать документ «даже за тридцать твердых талеров», ссылаясь на запрет </w:t>
      </w:r>
      <w:hyperlink r:id="rId122" w:tooltip="Папство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папы римского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распространять далее православную веру. Из опасений новых преследований православные епископы, собравшиеся на сейм, не смогли помочь Филипповичу.</w:t>
      </w:r>
      <w:r w:rsidR="00570F5F" w:rsidRPr="00570F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580B8C7A" wp14:editId="4E191A68">
            <wp:simplePos x="0" y="0"/>
            <wp:positionH relativeFrom="column">
              <wp:posOffset>4143375</wp:posOffset>
            </wp:positionH>
            <wp:positionV relativeFrom="paragraph">
              <wp:posOffset>74930</wp:posOffset>
            </wp:positionV>
            <wp:extent cx="193167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302" y="21396"/>
                <wp:lineTo x="21302" y="0"/>
                <wp:lineTo x="0" y="0"/>
              </wp:wrapPolygon>
            </wp:wrapTight>
            <wp:docPr id="27" name="Рисунок 27" descr="https://pp.userapi.com/c836125/v836125041/5f296/DKUEnrTeK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6125/v836125041/5f296/DKUEnrTeKCQ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 </w:t>
      </w:r>
      <w:hyperlink r:id="rId124" w:tooltip="1643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1643 году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 Филиппович вновь прибывает в </w:t>
      </w:r>
      <w:hyperlink r:id="rId125" w:tooltip="Варшав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Варшаву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очередной вальный сейм. Одновременно с </w:t>
      </w:r>
      <w:hyperlink r:id="rId126" w:tooltip="Диакон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диаконом</w:t>
        </w:r>
      </w:hyperlink>
      <w:r w:rsidR="00A803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Леонтием Божжем, приехавшим вместе с ним, он 10 марта 1643 года вошёл в </w:t>
      </w:r>
      <w:hyperlink r:id="rId127" w:tooltip="Сенат Речи Посполитой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сенат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посольский двор. Прервав судебное дело, на котором присутствовал польский король </w:t>
      </w:r>
      <w:hyperlink r:id="rId128" w:tooltip="Владислав IV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Владислав IV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он раздаёт королю и сенаторам </w:t>
      </w:r>
      <w:hyperlink r:id="rId129" w:tooltip="Список (иконопись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списки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полотне Купятицкой иконы Божией Матери с надписью-предостережением, свидетельствующей об угнетении православных в </w:t>
      </w:r>
      <w:hyperlink r:id="rId130" w:tooltip="Речь Посполита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Речи Посполитой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(то же сделал диакон Божжа при посольском дворе).</w:t>
      </w:r>
    </w:p>
    <w:p w:rsidR="002562B2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562B2" w:rsidRPr="00BE5FEE" w:rsidRDefault="002562B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Король Речи Посполитой Владислав </w:t>
      </w:r>
      <w:r w:rsidR="000F6FBB" w:rsidRPr="00BE5FEE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IV</w:t>
      </w:r>
      <w:r w:rsidR="000F6FBB"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Ваза</w:t>
      </w:r>
    </w:p>
    <w:p w:rsidR="00FF7659" w:rsidRPr="0047164A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Афанасий требовал у короля прекращения гонения на православных и отмены унии, в противном случае угрожая Божьим Судом. На другой день король приказал выдать православным привилей.</w:t>
      </w:r>
    </w:p>
    <w:p w:rsidR="00F11F53" w:rsidRDefault="00F11F53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09C6A1BC" wp14:editId="24375D39">
            <wp:simplePos x="0" y="0"/>
            <wp:positionH relativeFrom="column">
              <wp:posOffset>6985</wp:posOffset>
            </wp:positionH>
            <wp:positionV relativeFrom="paragraph">
              <wp:posOffset>608965</wp:posOffset>
            </wp:positionV>
            <wp:extent cx="3467735" cy="2601595"/>
            <wp:effectExtent l="0" t="0" r="0" b="8255"/>
            <wp:wrapTight wrapText="bothSides">
              <wp:wrapPolygon edited="0">
                <wp:start x="0" y="0"/>
                <wp:lineTo x="0" y="21510"/>
                <wp:lineTo x="21477" y="21510"/>
                <wp:lineTo x="21477" y="0"/>
                <wp:lineTo x="0" y="0"/>
              </wp:wrapPolygon>
            </wp:wrapTight>
            <wp:docPr id="24" name="Рисунок 24" descr="http://bidla.net/uploads/posts/2011-08/1314697353_simeonsob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idla.net/uploads/posts/2011-08/1314697353_simeonsobor.gif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поступок Афанасия высшие церковные власти объявили его безумцем и потребовали явиться на суд, где обвинили в том, что он без их совета и разрешения рискнул явиться на сейм и выдвигать ультимативные условия от лица всей православной церкви. Позднее сам Филиппович отмечал: «Уже и сами отцы наши, старшие в вере православной, об умножении хвалы Божией не беспокоятся». </w:t>
      </w: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11F53" w:rsidRPr="00BE5FEE" w:rsidRDefault="00F11F53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Вход во двор Свято-Семёновского собора</w:t>
      </w:r>
      <w:r w:rsidR="00493B05"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г. Бреста; современный вид</w:t>
      </w: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47164A" w:rsidRDefault="00493B0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7B0028D3" wp14:editId="502B0DAE">
            <wp:simplePos x="0" y="0"/>
            <wp:positionH relativeFrom="column">
              <wp:posOffset>2707640</wp:posOffset>
            </wp:positionH>
            <wp:positionV relativeFrom="paragraph">
              <wp:posOffset>1461135</wp:posOffset>
            </wp:positionV>
            <wp:extent cx="3260090" cy="2444750"/>
            <wp:effectExtent l="0" t="0" r="0" b="0"/>
            <wp:wrapTight wrapText="bothSides">
              <wp:wrapPolygon edited="0">
                <wp:start x="0" y="0"/>
                <wp:lineTo x="0" y="21376"/>
                <wp:lineTo x="21457" y="21376"/>
                <wp:lineTo x="21457" y="0"/>
                <wp:lineTo x="0" y="0"/>
              </wp:wrapPolygon>
            </wp:wrapTight>
            <wp:docPr id="23" name="Рисунок 23" descr="https://img.lookmytrips.com/images/look7qvl/5b59c608ff936766b901aa9a-5ba78fdf2490d-1dqf3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lookmytrips.com/images/look7qvl/5b59c608ff936766b901aa9a-5ba78fdf2490d-1dqf3uv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Присутствовавшие на сейме православные иерархи и настоятели крупных монастырей боялись последствий резких высказываний и неординарного поведения Афанасия на сейме. Поэтому, согласно их распоряжению, преподобный был посажен под стражу вместе со своим соратником диаконом Леонтием в доме королевского привратника Яна Железовского на несколько недель — вплоть до окончания сейма. В ответ на это 25 марта(</w:t>
      </w:r>
      <w:hyperlink r:id="rId133" w:tooltip="4 апрел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4 апреля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) </w:t>
      </w:r>
      <w:hyperlink r:id="rId134" w:tooltip="1643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1643 года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празднование </w:t>
      </w:r>
      <w:hyperlink r:id="rId135" w:tooltip="Благовещение Пресвятой Богородицы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Благовещения Пресвятой Богородицы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Афанасий бежал из заточения в одних </w:t>
      </w:r>
      <w:hyperlink r:id="rId136" w:tooltip="Клобу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клобуке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37" w:tooltip="Аналав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параманде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и, выдавая себя за </w:t>
      </w:r>
      <w:hyperlink r:id="rId138" w:tooltip="Юродство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юродивого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выкачавшись в грязи, он, ударяя себя посохом, в таком виде бегал по всей Варшаве, крича: «Беда проклятым и неверным! Vae maledictus et infidelibus!»</w:t>
      </w:r>
      <w:r w:rsidR="00A8033A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493B05" w:rsidRPr="00BE5FEE" w:rsidRDefault="00493B0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Вид на Свято-Семёновский собор г. Бреста</w:t>
      </w:r>
    </w:p>
    <w:p w:rsidR="00493B05" w:rsidRDefault="00493B0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3B05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Вскоре Афанасий снова был заключён под стражу, а после разъезда сейма — предан </w:t>
      </w:r>
      <w:hyperlink r:id="rId139" w:tooltip="Церковный су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церковному суду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Было принято решение временно лишить его иерейского и игуменского сана («сужоный, декретованый, с презвитерства и игуменства деградованый»); Филиппович был отправлен в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Киев на окончательное разбирательство </w:t>
      </w:r>
      <w:hyperlink r:id="rId140" w:tooltip="Консистория (православие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консистории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Во время заключения, </w:t>
      </w:r>
      <w:r w:rsidR="00EE0381" w:rsidRPr="00BE5FEE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69EA3AE1" wp14:editId="59E1A91F">
            <wp:simplePos x="0" y="0"/>
            <wp:positionH relativeFrom="column">
              <wp:posOffset>-29845</wp:posOffset>
            </wp:positionH>
            <wp:positionV relativeFrom="paragraph">
              <wp:posOffset>-635</wp:posOffset>
            </wp:positionV>
            <wp:extent cx="3402965" cy="2269490"/>
            <wp:effectExtent l="0" t="0" r="6985" b="0"/>
            <wp:wrapTight wrapText="bothSides">
              <wp:wrapPolygon edited="0">
                <wp:start x="0" y="0"/>
                <wp:lineTo x="0" y="21395"/>
                <wp:lineTo x="21523" y="21395"/>
                <wp:lineTo x="21523" y="0"/>
                <wp:lineTo x="0" y="0"/>
              </wp:wrapPolygon>
            </wp:wrapTight>
            <wp:docPr id="25" name="Рисунок 25" descr="https://fototerra.ru/photo/Belorussija/Brest/large-265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ototerra.ru/photo/Belorussija/Brest/large-2654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ожидании приезда правительственного обвинителя, он написал на латыни «Объяснительную записку суду духовной консистории». </w:t>
      </w: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493B05" w:rsidRPr="00BE5FEE" w:rsidRDefault="00493B0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Памятник Афанасию Филиповичу (Брестскому) у Свято-Семёновского собора г. Бреста</w:t>
      </w:r>
    </w:p>
    <w:p w:rsidR="00493B05" w:rsidRPr="00BE5FEE" w:rsidRDefault="00493B05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Суд под председательством ректора </w:t>
      </w:r>
      <w:hyperlink r:id="rId141" w:tooltip="Киевская духовная академи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Киево-Могилянской академии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Иннокентия Гизеля постановил, что Афанасий искупил свой проступок заключением и что, таким образом, Афанасию должна быть дарована свобода и возвращён сан священника. Это решение было утверждено </w:t>
      </w:r>
      <w:hyperlink r:id="rId142" w:tooltip="Митрополит Киевский и всея Руси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киевским митрополитом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Петром Могилой, который 20 июня направил Афанасия настоятелем в Свято-Симеоновской монастырь, передав послание, в котором советовалось быть более сдержанным в делах такого рода.</w:t>
      </w:r>
      <w:r w:rsidR="00960D7A" w:rsidRPr="00960D7A">
        <w:rPr>
          <w:noProof/>
          <w:lang w:eastAsia="ru-RU"/>
        </w:rPr>
        <w:t xml:space="preserve"> </w:t>
      </w: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BE5FEE" w:rsidRDefault="00BE5FEE" w:rsidP="000273A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0F6FBB" w:rsidRDefault="000F6FBB" w:rsidP="00A53A02">
      <w:pPr>
        <w:shd w:val="clear" w:color="auto" w:fill="FFFFFF"/>
        <w:spacing w:after="0" w:line="240" w:lineRule="auto"/>
        <w:jc w:val="both"/>
        <w:rPr>
          <w:noProof/>
          <w:lang w:eastAsia="ru-RU"/>
        </w:rPr>
      </w:pPr>
    </w:p>
    <w:p w:rsidR="00A53A02" w:rsidRDefault="00A53A02" w:rsidP="00A53A02">
      <w:pPr>
        <w:shd w:val="clear" w:color="auto" w:fill="FFFFFF"/>
        <w:spacing w:after="0" w:line="240" w:lineRule="auto"/>
        <w:jc w:val="both"/>
        <w:rPr>
          <w:noProof/>
          <w:lang w:eastAsia="ru-RU"/>
        </w:rPr>
      </w:pPr>
    </w:p>
    <w:p w:rsidR="00A53A02" w:rsidRDefault="00A53A02" w:rsidP="00A53A02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A53A02" w:rsidRDefault="00A53A02" w:rsidP="00A53A02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4.</w:t>
      </w:r>
      <w:r w:rsidR="00FF7659" w:rsidRPr="00A53A0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Повторный арест и публицистическая деятельность</w:t>
      </w:r>
    </w:p>
    <w:p w:rsidR="00FF7659" w:rsidRDefault="001E73AD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1F5B8B45" wp14:editId="15FA9A54">
            <wp:simplePos x="0" y="0"/>
            <wp:positionH relativeFrom="column">
              <wp:posOffset>-113030</wp:posOffset>
            </wp:positionH>
            <wp:positionV relativeFrom="paragraph">
              <wp:posOffset>731520</wp:posOffset>
            </wp:positionV>
            <wp:extent cx="1753235" cy="3081020"/>
            <wp:effectExtent l="0" t="0" r="0" b="5080"/>
            <wp:wrapSquare wrapText="bothSides"/>
            <wp:docPr id="43" name="Рисунок 43" descr="http://vuchoba.org/bresckaya-garadsaya-centralizavanaya-bibliyatechnaya-sistema/2142_html_6a933c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uchoba.org/bresckaya-garadsaya-centralizavanaya-bibliyatechnaya-sistema/2142_html_6a933cd2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29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="00794F5E">
        <w:rPr>
          <w:noProof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возвращении в монастырь Афанасий прожил «в покое время немалое», продолжив затем ходатайствовать о поддержке для брестского братства. В </w:t>
      </w:r>
      <w:hyperlink r:id="rId144" w:tooltip="1644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1644 году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Филиппович, надеясь в вопросе об охранной грамоте на помощь </w:t>
      </w:r>
      <w:hyperlink r:id="rId145" w:tooltip="Новогрудо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новогрудского</w:t>
        </w:r>
      </w:hyperlink>
      <w:r w:rsidR="001E44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воеводы Николая Сапеги, патрона Свято-Симеонова монастыря, отправился в Краков, собирая по пути пожертвования для церкви. Однако обращение в итоге оказалось безрезультатным, и Филиппович обратился к московскому послу князю Львову, который расследовал дела о самозванцах. Во время встречи Афанасий рассказал послу и о своём путешествии в Москву, и о многих фактах из жизни Я. Ф. Лубы, передав, среди прочего, одно из последних его посланий, предоставив тем самым послу вещественные доказательства, необходимые для возбуждения судебного дела.</w:t>
      </w:r>
    </w:p>
    <w:p w:rsidR="00332E5A" w:rsidRDefault="00332E5A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73AD" w:rsidRPr="001E73AD" w:rsidRDefault="001E73AD" w:rsidP="001E73A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Афанасий Филипович</w:t>
      </w:r>
    </w:p>
    <w:p w:rsidR="00FF7659" w:rsidRPr="0047164A" w:rsidRDefault="00FF7659" w:rsidP="00332E5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Афанасий был вызван из Кракова в Варшаву письмом варшавского юриста Зычевского, сообщавшим ему 3 мая 1644 года, что его стараниями грамота, данная Филипповичем для заверения у канцлера, обеспечена всеми необходимыми печатями. Юрист требовал выкупить привилей за шесть тысяч </w:t>
      </w:r>
      <w:hyperlink r:id="rId146" w:tooltip="Польский злоты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злотых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однако, приехав в Варшаву, Афанасий обнаружил, что его привилей не внесён в </w:t>
      </w:r>
      <w:hyperlink r:id="rId147" w:tooltip="Литовская метрик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королевскую метрику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не имеет законной силы, и отказался его выкупать. Вернувшись в Брест, Афанасий заказал в местном </w:t>
      </w:r>
      <w:hyperlink r:id="rId148" w:tooltip="Бернардинцы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бернардинском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монастыре копию </w:t>
      </w:r>
      <w:hyperlink r:id="rId149" w:tooltip="Купятицкая икона Божией Матери (страница отсутствуе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Купятицкой иконы Божией Матери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разместил её в своей келье. Вдохновлённый иконой, Филиппович в рамках подготовки к сейму 1645 года взялся за составление новой публичной жалобы, создав несколько десятков рукописных копий «Истории путешествия в Москву» с изображением Купятицкой иконы.</w:t>
      </w:r>
    </w:p>
    <w:p w:rsidR="00BA238C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за несколько недель до сейма летом </w:t>
      </w:r>
      <w:hyperlink r:id="rId150" w:tooltip="1645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1645 года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 </w:t>
      </w:r>
      <w:hyperlink r:id="rId151" w:tooltip="Брест (Белоруссия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Бресте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Афанасий был арестован как «государственный преступник» и отправлен под конвоем в Варшаву; здесь он должен был оставаться заложником за забранного в Москву Я. Ф. Лубу. О ежедневных допросах и пытках свидетельствует письмо некоего Михаила. Просьбы об освобождении не имели результата, несмотря на то, что прошениями посла Гавриила Стемпковского 23 июля Луба был отпущен. Находясь в заключении около полугода, Афанасий написал ряд произведений: «Новины» (с собственным </w:t>
      </w:r>
      <w:hyperlink r:id="rId152" w:tooltip="Духовные стихи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духовным стихом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</w:t>
      </w:r>
      <w:r w:rsidR="00BA238C">
        <w:rPr>
          <w:rFonts w:ascii="Times New Roman" w:eastAsia="Times New Roman" w:hAnsi="Times New Roman" w:cs="Times New Roman"/>
          <w:sz w:val="28"/>
          <w:szCs w:val="28"/>
          <w:lang w:eastAsia="ru-RU"/>
        </w:rPr>
        <w:t>оженным на собственную музыку):</w:t>
      </w:r>
      <w:r w:rsidR="00884D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84D2E" w:rsidRDefault="00884D2E" w:rsidP="00332E5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884D2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Даруй покой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Церкви Своей, Христе Боже,</w:t>
      </w: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Терпети болшне вем, если хто з нас зможе. </w:t>
      </w: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Дай помощ от печали, </w:t>
      </w: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Абысмы вцели зостали.</w:t>
      </w: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В вере святой непорочной в милы лета, </w:t>
      </w: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Гды ж приходят страшные днии конец света. </w:t>
      </w:r>
    </w:p>
    <w:p w:rsidR="00884D2E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Вылучаеш, хто з нас, Пане,</w:t>
      </w:r>
    </w:p>
    <w:p w:rsidR="00AB0C45" w:rsidRDefault="00884D2E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 правици</w:t>
      </w:r>
      <w:r w:rsidR="00AB0C4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Твоей стане. 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Звитяжай же зрайцов: первей униатов, 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Препозитов, также и их наймитов, 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Абы болш не колотили, 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 покою летконец жили.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Потлуми всех противников и их рады, 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Абы болш не чинили гневу и здрады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Межы греки и рымляны, 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Гды ж то люд Твой ест выбраный.</w:t>
      </w:r>
    </w:p>
    <w:p w:rsidR="00AB0C45" w:rsidRDefault="00AB0C45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Будь же сыном Православным, униате!</w:t>
      </w:r>
    </w:p>
    <w:p w:rsidR="009E06A2" w:rsidRDefault="009E06A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Ест покута живым людем, милый брате!</w:t>
      </w:r>
    </w:p>
    <w:p w:rsidR="009E06A2" w:rsidRDefault="009E06A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Христос то тебе взывает</w:t>
      </w:r>
    </w:p>
    <w:p w:rsidR="009E06A2" w:rsidRDefault="009E06A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И Пречистая чекает …  </w:t>
      </w:r>
    </w:p>
    <w:p w:rsidR="00884D2E" w:rsidRPr="00884D2E" w:rsidRDefault="009E06A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884D2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FF7659" w:rsidRPr="0047164A" w:rsidRDefault="00BA238C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ещё были написаны труды: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«Фундамент непорядку костела рымского», «Приготоване на суд», «Порада побожная», «О фундаменте церковном», «Суплика третья» («Суплика III») (была подана сторонником Афанасия в карету короля при его выезде), в которых изложил свои взгляды на историю </w:t>
      </w:r>
      <w:hyperlink r:id="rId153" w:tooltip="Брестская уни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Брестской унии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показал её пагубу для православия и самого государства </w:t>
      </w:r>
      <w:hyperlink r:id="rId154" w:tooltip="Речь Посполита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Речи Посполитой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Тогда же им была составлена «Правда», адресованная </w:t>
      </w:r>
      <w:hyperlink r:id="rId155" w:tooltip="Владислав IV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Владиславу IV</w:t>
        </w:r>
      </w:hyperlink>
      <w:r w:rsidR="0015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и поданная ему 29 июня 1645 года, где предлагал конкретные пути примирения </w:t>
      </w:r>
      <w:hyperlink r:id="rId156" w:tooltip="Католическая церков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католичества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57" w:tooltip="Православие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православия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улучшения жизни в государстве. В первую очередь Афанасий советовал избавиться от влияния иезуитов, обраться через письма к пяти </w:t>
      </w:r>
      <w:hyperlink r:id="rId158" w:tooltip="Патриарх (церковный сан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патриархам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Восточной церкви и на соборе вернуть законные права православия в Великом княжестве Литовском. Также в произведениях, написанных им в период нахождения в варшавской тюрьме и адресованных королю, содержится критика современных ему церковных иерархов и светских </w:t>
      </w:r>
      <w:hyperlink r:id="rId159" w:tooltip="Магнаты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магнатов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предложения возрождения православной церкви и заключения союза с Россией. При этом свой арест Филиппович считал политической акцией и местью за его борьбу за оборону православия.</w:t>
      </w:r>
    </w:p>
    <w:p w:rsidR="00C07157" w:rsidRDefault="00FF7659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поддавшись на провокации с побегом из тюрьмы, Афанасий дожидался своего освобождения, особенно после распространения слуха о том, что король хочет с ним лично встретиться. Слухи, однако, не оправдались, но уже 3 ноября</w:t>
      </w:r>
      <w:r w:rsidR="0015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hyperlink r:id="rId160" w:tooltip="13 ноябр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13 ноября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) </w:t>
      </w:r>
      <w:hyperlink r:id="rId161" w:tooltip="1645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1645 года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согласно повелению королевского универсала Филиппович в сопровождении конвоя был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отправлен в Киев под надзор </w:t>
      </w:r>
      <w:r w:rsidRPr="00C07157">
        <w:rPr>
          <w:rFonts w:ascii="Times New Roman" w:eastAsia="Times New Roman" w:hAnsi="Times New Roman" w:cs="Times New Roman"/>
          <w:sz w:val="28"/>
          <w:szCs w:val="28"/>
          <w:lang w:eastAsia="ru-RU"/>
        </w:rPr>
        <w:t>митрополита Киевского Петра (Могилы),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оставил Филипповича в </w:t>
      </w:r>
      <w:hyperlink r:id="rId162" w:tooltip="Киево-Печерская лавр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Киево-Печерской лавре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E5FEE" w:rsidRDefault="009E06A2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780DB050" wp14:editId="4031D91C">
            <wp:simplePos x="0" y="0"/>
            <wp:positionH relativeFrom="column">
              <wp:posOffset>3839845</wp:posOffset>
            </wp:positionH>
            <wp:positionV relativeFrom="paragraph">
              <wp:posOffset>-527685</wp:posOffset>
            </wp:positionV>
            <wp:extent cx="2110740" cy="2618105"/>
            <wp:effectExtent l="0" t="0" r="3810" b="0"/>
            <wp:wrapTight wrapText="bothSides">
              <wp:wrapPolygon edited="0">
                <wp:start x="0" y="0"/>
                <wp:lineTo x="0" y="21375"/>
                <wp:lineTo x="21444" y="21375"/>
                <wp:lineTo x="21444" y="0"/>
                <wp:lineTo x="0" y="0"/>
              </wp:wrapPolygon>
            </wp:wrapTight>
            <wp:docPr id="29" name="Рисунок 29" descr="https://pp.userapi.com/c637430/v637430645/5dbbd/td08v_HH7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637430/v637430645/5dbbd/td08v_HH7q4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157" w:rsidRPr="00BE5FEE" w:rsidRDefault="00C07157" w:rsidP="000273A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Митрополит Киевский Петр (Могила) </w:t>
      </w:r>
      <w:r w:rsidR="00332E5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 </w:t>
      </w:r>
      <w:r w:rsidRPr="00BE5FE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(1596-1647)</w:t>
      </w:r>
    </w:p>
    <w:p w:rsidR="009E06A2" w:rsidRDefault="009E06A2" w:rsidP="009E06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5FEE" w:rsidRPr="009E06A2" w:rsidRDefault="00FF7659" w:rsidP="009E06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Именно здесь в 1646 году Афанасием был создан «Диариуш» в том виде, в котором был впоследствии опубликован: все свои сочинения автор свёл в один труд, снабдив ранние произведения комментариями. Затем Филиппович передал сочинение Петру (Могиле) с надеждой на освобождение, но последняя не оправдалась.</w:t>
      </w:r>
      <w:r w:rsidR="00686C16" w:rsidRPr="00686C16">
        <w:rPr>
          <w:noProof/>
          <w:lang w:eastAsia="ru-RU"/>
        </w:rPr>
        <w:t xml:space="preserve"> </w:t>
      </w:r>
    </w:p>
    <w:p w:rsidR="00FF7659" w:rsidRPr="0047164A" w:rsidRDefault="009E06A2" w:rsidP="009E06A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7356D830" wp14:editId="65B0AA2A">
            <wp:simplePos x="0" y="0"/>
            <wp:positionH relativeFrom="column">
              <wp:posOffset>-133985</wp:posOffset>
            </wp:positionH>
            <wp:positionV relativeFrom="paragraph">
              <wp:posOffset>447675</wp:posOffset>
            </wp:positionV>
            <wp:extent cx="3510280" cy="2212975"/>
            <wp:effectExtent l="0" t="0" r="0" b="0"/>
            <wp:wrapTight wrapText="bothSides">
              <wp:wrapPolygon edited="0">
                <wp:start x="0" y="0"/>
                <wp:lineTo x="0" y="21383"/>
                <wp:lineTo x="21452" y="21383"/>
                <wp:lineTo x="21452" y="0"/>
                <wp:lineTo x="0" y="0"/>
              </wp:wrapPolygon>
            </wp:wrapTight>
            <wp:docPr id="33" name="Рисунок 33" descr="http://obitel-brest.by/upload/medialibrary/8c3/SIN_SOBR_856_149_400_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bitel-brest.by/upload/medialibrary/8c3/SIN_SOBR_856_149_400_252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14 сентября 1646 года в Печерской монастырской церкви Афанасий выступил в образе юродивого, чтобы напомнить о своей невиновности. Объяснение этим действиям он изложил в своей последней статье — «Причины поступку моего таковые в церкви святой Печаро-Киевской чудотворной на Воздвижение Честного Креста року 1646»</w:t>
      </w:r>
      <w:r w:rsidR="00BE5FEE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E06A2" w:rsidRDefault="009E06A2" w:rsidP="009E06A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9E06A2" w:rsidRPr="00BE5FEE" w:rsidRDefault="009E06A2" w:rsidP="009E06A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«Диариуш» Афанасия Филиповича</w:t>
      </w:r>
    </w:p>
    <w:p w:rsidR="009E06A2" w:rsidRDefault="009E06A2" w:rsidP="009E06A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6B21" w:rsidRDefault="00686B21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E06A2" w:rsidRDefault="009E06A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53A02" w:rsidRPr="0047164A" w:rsidRDefault="00A53A02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FF7659" w:rsidRPr="00A53A02" w:rsidRDefault="00A53A02" w:rsidP="00A53A02">
      <w:pPr>
        <w:shd w:val="clear" w:color="auto" w:fill="FFFFFF"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5.</w:t>
      </w:r>
      <w:r w:rsidR="00114D75" w:rsidRPr="00A53A0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Третий арест и убийство</w:t>
      </w:r>
    </w:p>
    <w:p w:rsidR="00FF7659" w:rsidRPr="0047164A" w:rsidRDefault="00FF7659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смерти митрополита Петра (Могилы) 1 января 1647 года </w:t>
      </w:r>
      <w:hyperlink r:id="rId165" w:tooltip="Луцкая и Волынская епархи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Луцкий иерарх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166" w:tooltip="Афанасий (Пузына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Афанасий Пузына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приехавший на погребение митрополита, забрал при отъезде с собой Филипповича и после просьб братии разрешил ему вернуться в Брест, в монастырь. В связи с </w:t>
      </w:r>
      <w:hyperlink r:id="rId167" w:tooltip="Восстание Хмельницкого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восстанием Хмельницкого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1648 году против православных поднялась новая волна гонений. По доносу капитана королевской гвардии Шумского субботним днём 1 июля (</w:t>
      </w:r>
      <w:hyperlink r:id="rId168" w:tooltip="10 июл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10 июля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) </w:t>
      </w:r>
      <w:hyperlink r:id="rId169" w:tooltip="1648 год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1648 год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А. Филиппович был арестован сразу после </w:t>
      </w:r>
      <w:hyperlink r:id="rId170" w:tooltip="Литурги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Божественной литургии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храме </w:t>
      </w:r>
      <w:hyperlink r:id="rId171" w:tooltip="Рождество Пресвятой Богородицы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Рождества Богородицы</w:t>
        </w:r>
      </w:hyperlink>
      <w:r w:rsidR="00661931">
        <w:t xml:space="preserve">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обвинению в сотрудничестве с </w:t>
      </w:r>
      <w:hyperlink r:id="rId172" w:tooltip="Богдан Хмельницки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Богданом Хмельницким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 «посылание каких-то писем и пороха казакам». В ответ на обвинения Афанасий потребовал свидетельств </w:t>
      </w:r>
      <w:hyperlink r:id="rId173" w:tooltip="Мытарь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мытников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: «Пусть они признают, если я когда-нибудь куда-то порох поставлял. А страницы писем, пусть мне тут доказательство какое-нибудь на это покажут, что их посылал, как рассказывает». Вскоре в брестском монастыре был проведён обыск, который, однако, не дал положительных результатов.</w:t>
      </w:r>
    </w:p>
    <w:p w:rsidR="0009432D" w:rsidRDefault="00992970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1" locked="0" layoutInCell="1" allowOverlap="1" wp14:anchorId="401D3342" wp14:editId="3B4438FA">
            <wp:simplePos x="0" y="0"/>
            <wp:positionH relativeFrom="column">
              <wp:posOffset>4242435</wp:posOffset>
            </wp:positionH>
            <wp:positionV relativeFrom="paragraph">
              <wp:posOffset>800735</wp:posOffset>
            </wp:positionV>
            <wp:extent cx="1741170" cy="3082290"/>
            <wp:effectExtent l="0" t="0" r="0" b="3810"/>
            <wp:wrapTight wrapText="bothSides">
              <wp:wrapPolygon edited="0">
                <wp:start x="0" y="0"/>
                <wp:lineTo x="0" y="21493"/>
                <wp:lineTo x="21269" y="21493"/>
                <wp:lineTo x="21269" y="0"/>
                <wp:lineTo x="0" y="0"/>
              </wp:wrapPolygon>
            </wp:wrapTight>
            <wp:docPr id="34" name="Рисунок 34" descr="https://cdn.turkaramamotoru.com/ru/radzivill-stanislav-albreht-6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rkaramamotoru.com/ru/radzivill-stanislav-albreht-6383.jpg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в вину Филипповичу поставили то, что «унию святую хулил и проклинал». В ответ на последнее обвинение Афанасий отвечал: «Проклята теперешняя ваша уния. И знайте о том наверняка, если её из панства своего не выкорчуете, а православную церковь восточную не успокоите, гнев божий над собой наживёте». Судьи постановили, что Филиппович заслуживает смертной казни, однако для последней требовалось окончательная санкция из Варшавы. Афанасия временно заковали в </w:t>
      </w:r>
      <w:hyperlink r:id="rId175" w:tooltip="Колодки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колодки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бросили в </w:t>
      </w:r>
      <w:hyperlink r:id="rId176" w:tooltip="Цейхгауз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цейхгауз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ночь на 5 сентября, вскоре после того, как Афанасий подтвердил проклятие унии перед приехавшими луцким бискупом Гембицким и </w:t>
      </w:r>
      <w:r w:rsidR="00FF7659" w:rsidRPr="000943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канцлером Альбрехтом Радзивиллом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ему в камеру прислали студента-иезуита, однако и попытки последнего склонить Афанасия на свою сторону не увенчались успехом.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9432D" w:rsidRDefault="0009432D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32D" w:rsidRPr="0009432D" w:rsidRDefault="0009432D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Канцлер Альбрехт Станислав Радзивилл</w:t>
      </w:r>
    </w:p>
    <w:p w:rsidR="0009432D" w:rsidRDefault="0009432D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Default="00FF7659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Вскоре Филипповича, предварительно сняв с него колодки, привели к брестскому воеводе </w:t>
      </w:r>
      <w:hyperlink r:id="rId177" w:tooltip="Масальский, Андже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А. Масальскому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который, не желая брать его к себе, сказал: «Зачем вы ко мне его привели? Он уже в ваших руках — так что делайте с ним, что хотите!» Затем А. Филипповича из обоза воеводы вывели в бор возле деревни </w:t>
      </w:r>
      <w:hyperlink r:id="rId178" w:tooltip="Гершоны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Гершановичы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 после пыток («там его сперва пытали огнём. И говорили — мушкет набили двумя пулями… И могилу, говорили, приготовили») солдаты брестского воеводы убили священника. По свидетельствам очевидцев, ранен двумя пулями в лоб навылет, какое-то время стоял, прислонившись к сосне, пока не был спихнут в вырытую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могилу. Перед смертью не отказался от своих слов: «Что я уже говорил, то говорил, и с тем умираю»</w:t>
      </w:r>
      <w:r w:rsidR="00507A94">
        <w:rPr>
          <w:rFonts w:ascii="Times New Roman" w:eastAsia="Times New Roman" w:hAnsi="Times New Roman" w:cs="Times New Roman"/>
          <w:sz w:val="28"/>
          <w:szCs w:val="28"/>
          <w:lang w:eastAsia="ru-RU"/>
        </w:rPr>
        <w:t>, и солдат королевских войск выстрелил священнику в лоб.</w:t>
      </w:r>
    </w:p>
    <w:p w:rsidR="00507A94" w:rsidRPr="0047164A" w:rsidRDefault="00507A94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воспоминаний очевидцев смерти Афанасия Филиповича из книги </w:t>
      </w:r>
      <w:r w:rsidRPr="00416AE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К. Тарасова «Память про легенды»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834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«… покойник, уже подстреле</w:t>
      </w:r>
      <w:r w:rsidR="007E1EE8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34C3A">
        <w:rPr>
          <w:rFonts w:ascii="Times New Roman" w:eastAsia="Times New Roman" w:hAnsi="Times New Roman" w:cs="Times New Roman"/>
          <w:sz w:val="28"/>
          <w:szCs w:val="28"/>
          <w:lang w:eastAsia="ru-RU"/>
        </w:rPr>
        <w:t>ный</w:t>
      </w:r>
      <w:r w:rsidR="007E1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двумя пулями в лоб насквозь, ещё опираясь на сосну, стоял некоторое время</w:t>
      </w:r>
      <w:r w:rsidR="00332E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E1EE8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своей силе, покуда его столкнули в эту могилу казаки</w:t>
      </w:r>
      <w:r w:rsidR="00416A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Но и там, </w:t>
      </w:r>
      <w:r w:rsidR="007E1EE8">
        <w:rPr>
          <w:rFonts w:ascii="Times New Roman" w:eastAsia="Times New Roman" w:hAnsi="Times New Roman" w:cs="Times New Roman"/>
          <w:sz w:val="28"/>
          <w:szCs w:val="28"/>
          <w:lang w:eastAsia="ru-RU"/>
        </w:rPr>
        <w:t>ра</w:t>
      </w:r>
      <w:r w:rsidR="00416AE9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7E1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сказывает,  </w:t>
      </w:r>
      <w:r w:rsidR="00416AE9">
        <w:rPr>
          <w:rFonts w:ascii="Times New Roman" w:eastAsia="Times New Roman" w:hAnsi="Times New Roman" w:cs="Times New Roman"/>
          <w:sz w:val="28"/>
          <w:szCs w:val="28"/>
          <w:lang w:eastAsia="ru-RU"/>
        </w:rPr>
        <w:t>ещё сам лицом повернулся, руки на груди на крест сложили и ноги вытянул»…</w:t>
      </w:r>
    </w:p>
    <w:p w:rsidR="00FF7659" w:rsidRPr="0047164A" w:rsidRDefault="00DD6EF8" w:rsidP="00114D7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EF8"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83840" behindDoc="1" locked="0" layoutInCell="1" allowOverlap="1" wp14:anchorId="6B065773" wp14:editId="6D55D015">
            <wp:simplePos x="0" y="0"/>
            <wp:positionH relativeFrom="column">
              <wp:posOffset>12700</wp:posOffset>
            </wp:positionH>
            <wp:positionV relativeFrom="paragraph">
              <wp:posOffset>616585</wp:posOffset>
            </wp:positionV>
            <wp:extent cx="3801745" cy="2443480"/>
            <wp:effectExtent l="0" t="0" r="8255" b="0"/>
            <wp:wrapTight wrapText="bothSides">
              <wp:wrapPolygon edited="0">
                <wp:start x="0" y="0"/>
                <wp:lineTo x="0" y="21387"/>
                <wp:lineTo x="21539" y="21387"/>
                <wp:lineTo x="21539" y="0"/>
                <wp:lineTo x="0" y="0"/>
              </wp:wrapPolygon>
            </wp:wrapTight>
            <wp:docPr id="31" name="Рисунок 31" descr="https://natatnik.by/wp-content/uploads/2018/09/%D0%A7%D0%B0%D1%81%D0%BE%D0%B2%D0%BD%D1%8F-%D0%90%D1%84%D0%B0%D0%BD%D0%B0%D1%81%D0%B8%D1%8F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atatnik.by/wp-content/uploads/2018/09/%D0%A7%D0%B0%D1%81%D0%BE%D0%B2%D0%BD%D1%8F-%D0%90%D1%84%D0%B0%D0%BD%D0%B0%D1%81%D0%B8%D1%8F-1-1.jp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Лишь через восемь месяцев, 1 мая 1649 года, некий мальчик показал монахам, где была могила игумена. 7 мая 1649 года с разрешения полковника Фелициана Тышкевича иноки перенесли его в свой монастырь и с почестями похоронили в склепике на правом </w:t>
      </w:r>
      <w:hyperlink r:id="rId180" w:tooltip="Клирос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клиросе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храме святого Симеона Столпника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49AA" w:rsidRPr="00D949AA" w:rsidRDefault="00D949AA" w:rsidP="00D949AA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D949AA" w:rsidRPr="00D949AA" w:rsidRDefault="00D949AA" w:rsidP="00D949AA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Часовня в память Святого Афанасия Филиповича </w:t>
      </w:r>
      <w:r w:rsidRPr="00D949A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на месте гибели </w:t>
      </w:r>
      <w:r w:rsidR="00737BB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 д. А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ркадия</w:t>
      </w:r>
      <w:r w:rsidR="0066193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; фото начала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="0066193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X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века</w:t>
      </w:r>
    </w:p>
    <w:p w:rsidR="00D949AA" w:rsidRDefault="00D949AA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D949AA" w:rsidRDefault="00D949AA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D949AA" w:rsidRDefault="00D949AA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61931" w:rsidRDefault="00661931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9432D" w:rsidRDefault="0009432D" w:rsidP="00661931">
      <w:pPr>
        <w:pBdr>
          <w:bottom w:val="single" w:sz="6" w:space="0" w:color="A2A9B1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A53A02" w:rsidRDefault="00A53A02" w:rsidP="00661931">
      <w:pPr>
        <w:pBdr>
          <w:bottom w:val="single" w:sz="6" w:space="0" w:color="A2A9B1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D949AA" w:rsidRDefault="00D949AA" w:rsidP="00DD6EF8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FF7659" w:rsidRPr="001A2B33" w:rsidRDefault="001A2B33" w:rsidP="001A2B33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1A2B33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lastRenderedPageBreak/>
        <w:t>II</w:t>
      </w:r>
      <w:r w:rsidR="00332E5A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I</w:t>
      </w:r>
      <w:r w:rsidRPr="001A2B33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.</w:t>
      </w:r>
      <w:r w:rsidR="00DD6EF8" w:rsidRPr="001A2B3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Личность и взгляды</w:t>
      </w:r>
    </w:p>
    <w:p w:rsidR="00FF7659" w:rsidRPr="0047164A" w:rsidRDefault="008E3852" w:rsidP="00D949A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1" locked="0" layoutInCell="1" allowOverlap="1" wp14:anchorId="7D99BDDB" wp14:editId="0E158807">
            <wp:simplePos x="0" y="0"/>
            <wp:positionH relativeFrom="column">
              <wp:posOffset>40640</wp:posOffset>
            </wp:positionH>
            <wp:positionV relativeFrom="paragraph">
              <wp:posOffset>314960</wp:posOffset>
            </wp:positionV>
            <wp:extent cx="2394585" cy="3115945"/>
            <wp:effectExtent l="0" t="0" r="5715" b="8255"/>
            <wp:wrapTight wrapText="bothSides">
              <wp:wrapPolygon edited="0">
                <wp:start x="0" y="0"/>
                <wp:lineTo x="0" y="21525"/>
                <wp:lineTo x="21480" y="21525"/>
                <wp:lineTo x="21480" y="0"/>
                <wp:lineTo x="0" y="0"/>
              </wp:wrapPolygon>
            </wp:wrapTight>
            <wp:docPr id="42" name="Рисунок 42" descr="https://i.mycdn.me/image?id=857906141668&amp;t=3&amp;plc=WEB&amp;tkn=*RuWob9ABgsHqORcTMcUi0HNKo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mycdn.me/image?id=857906141668&amp;t=3&amp;plc=WEB&amp;tkn=*RuWob9ABgsHqORcTMcUi0HNKo-4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Лейтмотивом жизни Афанасия Филипповича стала борьба с унией и за объединение православных народов. Так, будучи ярым противником решений </w:t>
      </w:r>
      <w:hyperlink r:id="rId182" w:tooltip="Брестская уни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Брестского собора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1596 года, Афанасий считал, что обострение социальных и религиозных противоречий в государстве стало непосредственным проявлением последствий унии, которая затронула как светскую, так и духовную жизнь населения, привела к нарушениям общепринятых законов и попиранию прав народа.</w:t>
      </w:r>
      <w:r w:rsidRPr="008E38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канцлером Альбрехтом Радзивиллом</w:t>
      </w:r>
      <w:r w:rsidRPr="008E3852">
        <w:rPr>
          <w:noProof/>
          <w:lang w:eastAsia="ru-RU"/>
        </w:rPr>
        <w:t xml:space="preserve"> </w:t>
      </w:r>
    </w:p>
    <w:p w:rsidR="008E3852" w:rsidRDefault="008E3852" w:rsidP="00D949A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E3852" w:rsidRPr="008E3852" w:rsidRDefault="00BA238C" w:rsidP="00BA23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Преподобномученик</w:t>
      </w:r>
      <w:r w:rsidR="008E385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Аф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анасий, игумен Брестский</w:t>
      </w:r>
    </w:p>
    <w:p w:rsidR="00BA238C" w:rsidRDefault="00BA238C" w:rsidP="00D949A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47164A" w:rsidRDefault="008E3852" w:rsidP="00D949A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Будучи, таким образом, главной причиной разногласий в обществе и, по мнению автора, навязанной народу (а значит и незаконной), уния должна быть уничтожена. Однако в произведениях Филипповича не содержится призыва к насилию: автор, будучи хорошо подготовлен юридически, старается действовать в рамках правовой системы Речи Посполитой. Так, отлично знающий историю православной церкви вкупе с правовой базой, регулирующей её деятельность в государстве, он аргументированно выстраивает свои обвинения. Кроме того, рассматривая унию и её предысторию, Афанасий привлекает и цитаты из исторических </w:t>
      </w:r>
      <w:hyperlink r:id="rId183" w:tooltip="Хроник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хроник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 мнению мыслителя, необходимыми условиями возвращения мира в общество Речи Посполитой являются справедливость и неприкосновенность законных духовных интересов православных жителей. Всей полнотой законодательной власти должен обладать не кто иной, как король: именно последний сможет вернуть согласие в общество. Остальные же органы власти — сенат, синод и сейм — должны обладать лишь совещательной функцией, иначе шляхетская анархия в государстве продолжится. При этом светская власть должна претендовать лишь на земной мир, в то время как духовный остаётся ей неподвластным, в том числе и </w:t>
      </w:r>
      <w:hyperlink r:id="rId184" w:tooltip="Папство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папе римскому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E4F3B" w:rsidRPr="002E4F3B">
        <w:rPr>
          <w:noProof/>
          <w:lang w:eastAsia="ru-RU"/>
        </w:rPr>
        <w:t xml:space="preserve"> </w:t>
      </w:r>
    </w:p>
    <w:p w:rsidR="00FF7659" w:rsidRPr="0047164A" w:rsidRDefault="00FF7659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От прочих антиуниатских писателей-полемистов Филипповича отличало то, что в своих произведениях он старался не затрагивать церковно-</w:t>
      </w:r>
      <w:hyperlink r:id="rId185" w:tooltip="Догмат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догматического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богословия. Данная особенность его творчества была основана на убеждении в том, что в основе стремления и польских феодалов, и католической церкви, заручившихся поддержкой некоторых православных иерархов, унифицировать оба вероисповедания лежали политические мотивы, а отнюдь не религиозные. Результатом стали не только критика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униатской и католической церквей, но и обличение правящих шляхетско-магнатских кругов Речи Посполитой.</w:t>
      </w:r>
    </w:p>
    <w:p w:rsidR="00FF7659" w:rsidRPr="0047164A" w:rsidRDefault="00FF7659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свою очередь, в произведениях, написанных Афанасием Филипповичем в варшавской тюрьме, отразилась его упорная борьба за «грунтовное успокоение православного вероисповедания», за нормализацию отношений с Россией. Укрепление последних он обосновывал «волей Божией» и выступал против войны с этим государством.</w:t>
      </w:r>
    </w:p>
    <w:p w:rsidR="0009432D" w:rsidRDefault="0009432D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32D" w:rsidRDefault="0009432D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32D" w:rsidRDefault="0009432D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32D" w:rsidRDefault="0009432D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32D" w:rsidRDefault="0009432D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BA238C" w:rsidRDefault="00BA238C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267231" w:rsidRDefault="00267231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FF7659" w:rsidRPr="0009432D" w:rsidRDefault="00332E5A" w:rsidP="0009432D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lastRenderedPageBreak/>
        <w:t>IV</w:t>
      </w:r>
      <w:r w:rsidR="001A2B33" w:rsidRPr="00E770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.</w:t>
      </w:r>
      <w:r w:rsidR="0009432D" w:rsidRPr="0009432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Творчество</w:t>
      </w:r>
    </w:p>
    <w:p w:rsidR="00FF7659" w:rsidRPr="00670745" w:rsidRDefault="0009432D" w:rsidP="000273A0">
      <w:pPr>
        <w:shd w:val="clear" w:color="auto" w:fill="F8F9FA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 wp14:anchorId="4F94C482" wp14:editId="19438805">
            <wp:simplePos x="0" y="0"/>
            <wp:positionH relativeFrom="column">
              <wp:posOffset>-59055</wp:posOffset>
            </wp:positionH>
            <wp:positionV relativeFrom="paragraph">
              <wp:posOffset>53975</wp:posOffset>
            </wp:positionV>
            <wp:extent cx="1821815" cy="2432685"/>
            <wp:effectExtent l="0" t="0" r="6985" b="5715"/>
            <wp:wrapTight wrapText="bothSides">
              <wp:wrapPolygon edited="0">
                <wp:start x="0" y="0"/>
                <wp:lineTo x="0" y="21482"/>
                <wp:lineTo x="21457" y="21482"/>
                <wp:lineTo x="21457" y="0"/>
                <wp:lineTo x="0" y="0"/>
              </wp:wrapPolygon>
            </wp:wrapTight>
            <wp:docPr id="4" name="Рисунок 4" descr="https://upload.wikimedia.org/wikipedia/commons/thumb/7/79/Diarush_of_Aphanasiy.jpg/180px-Diarush_of_Aphanasiy.jpg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7/79/Diarush_of_Aphanasiy.jpg/180px-Diarush_of_Aphanasiy.jpg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659" w:rsidRPr="00670745" w:rsidRDefault="00FF7659" w:rsidP="000273A0">
      <w:pPr>
        <w:shd w:val="clear" w:color="auto" w:fill="F8F9FA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67074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Страница из</w:t>
      </w:r>
      <w:r w:rsidR="0067074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рукописи</w:t>
      </w:r>
      <w:r w:rsidRPr="0067074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«Диариуша»</w:t>
      </w:r>
    </w:p>
    <w:p w:rsidR="00670745" w:rsidRPr="00670745" w:rsidRDefault="00670745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FF7659" w:rsidRPr="0047164A" w:rsidRDefault="00FF7659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Афанасий Брестский является автором «</w:t>
      </w:r>
      <w:hyperlink r:id="rId188" w:tooltip="Диариуш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Диариуша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» («Діаріушъ, албо списокъ дѣевъ правдивыхъ») — одного из первых литературных произведений автобиографического жанра и единственной полемической автобиографии в </w:t>
      </w:r>
      <w:hyperlink r:id="rId189" w:tooltip="Белорусская литератур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белорусской литературе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7659" w:rsidRPr="0047164A" w:rsidRDefault="00FF7659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«Диариуше», ставшем одной из первых литературных произведений автобиографического жанра и единственной полемической автобиографией в белорусской литературе</w:t>
      </w:r>
      <w:hyperlink r:id="rId190" w:anchor="cite_note-%D0%98%D1%81%D1%82%D0%BE%D1%80%D0%B8%D1%8F-7" w:history="1"/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была объединена в одно целое вся публицистика автора (его дорожные и объяснительные записки, дневники, автобиографический очерк, различные легенды и мистические видения, послания и письма Афанасия, его обличительные речи, конспективные наброски отдельных статей, философско-богословские трактаты, стихи о борьбе), а также был размещён напев гимноподобного канта. Последний представляет собой одну из наиболее ранних нотных записей в </w:t>
      </w:r>
      <w:hyperlink r:id="rId191" w:tooltip="Белорусская музыка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белорусской музыке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этом сам напев записан киевской пятилинейной </w:t>
      </w:r>
      <w:hyperlink r:id="rId192" w:tooltip="Музыкальная нотаци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нотацией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7659" w:rsidRPr="0047164A" w:rsidRDefault="00FF7659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число особенностей, позволяющих назвать «Диариуш» одним из ярких памятников полемической литературы XVII века, входят его идейная насыщенность, разнообразные и колоритные стилистические оттенки, богатство как повествовательных средств, так и художественных приёмов. Среди прочего, в этом произведении автором были отражены некоторые стороны борьбы белорусского народа за свои права и культуру, а также обычаи и традиции того времени. Сам автор считает, что его произведение сохранит актуальность и позже, «у потомные часы».</w:t>
      </w:r>
    </w:p>
    <w:p w:rsidR="00FF7659" w:rsidRPr="0047164A" w:rsidRDefault="00FF7659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произведения — «сочный, красивый, милозвучный, язык белоруса, белоруса высокообразованного» (</w:t>
      </w:r>
      <w:hyperlink r:id="rId193" w:tooltip="Белорусский язык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белор.</w:t>
        </w:r>
      </w:hyperlink>
      <w:r w:rsidRPr="0047164A">
        <w:rPr>
          <w:rFonts w:ascii="Times New Roman" w:eastAsia="Times New Roman" w:hAnsi="Times New Roman" w:cs="Times New Roman"/>
          <w:i/>
          <w:iCs/>
          <w:sz w:val="28"/>
          <w:szCs w:val="28"/>
          <w:lang w:val="be-BY" w:eastAsia="ru-RU"/>
        </w:rPr>
        <w:t>сакавітая, прыгожая, мілагучная, мова беларуса, беларуса высокаадукаванага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FF7659" w:rsidRDefault="00FF7659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Сохранилось два списка «Диаруша» — один в составе Толковой Псалтири, принадлежавшей митрополиту </w:t>
      </w:r>
      <w:hyperlink r:id="rId194" w:tooltip="Димитрий Ростовский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Димитрию Ростовскому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(хранится в </w:t>
      </w:r>
      <w:hyperlink r:id="rId195" w:tooltip="ГИМ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ГИМ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), и менее полный список позднего происхождения из собрания </w:t>
      </w:r>
      <w:hyperlink r:id="rId196" w:tooltip="РНБ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РНБ</w:t>
        </w:r>
      </w:hyperlink>
    </w:p>
    <w:p w:rsidR="0067135B" w:rsidRDefault="00BA238C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Ещё в одном полемическом произведении</w:t>
      </w:r>
    </w:p>
    <w:p w:rsidR="0067135B" w:rsidRDefault="0067135B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7135B" w:rsidRDefault="0067135B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7135B" w:rsidRDefault="0067135B" w:rsidP="0067074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7231" w:rsidRDefault="00267231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7B28" w:rsidRPr="00267231" w:rsidRDefault="00A47B28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7231" w:rsidRDefault="00267231" w:rsidP="001A2B33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FF7659" w:rsidRPr="0009432D" w:rsidRDefault="001A2B33" w:rsidP="001A2B33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lastRenderedPageBreak/>
        <w:t>V</w:t>
      </w:r>
      <w:r w:rsidRPr="001A2B3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.</w:t>
      </w:r>
      <w:r w:rsidR="009B4654" w:rsidRPr="0009432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Почитание</w:t>
      </w:r>
    </w:p>
    <w:p w:rsidR="00FF7659" w:rsidRPr="0047164A" w:rsidRDefault="00FF7659" w:rsidP="00133F9A">
      <w:pPr>
        <w:shd w:val="clear" w:color="auto" w:fill="F8F9FA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10160</wp:posOffset>
            </wp:positionV>
            <wp:extent cx="1859280" cy="3124200"/>
            <wp:effectExtent l="0" t="0" r="7620" b="0"/>
            <wp:wrapTight wrapText="bothSides">
              <wp:wrapPolygon edited="0">
                <wp:start x="0" y="0"/>
                <wp:lineTo x="0" y="21468"/>
                <wp:lineTo x="21467" y="21468"/>
                <wp:lineTo x="21467" y="0"/>
                <wp:lineTo x="0" y="0"/>
              </wp:wrapPolygon>
            </wp:wrapTight>
            <wp:docPr id="5" name="Рисунок 5" descr="https://upload.wikimedia.org/wikipedia/commons/thumb/a/a5/Aphanasiy_philippovich.jpg/160px-Aphanasiy_philippovich.jpg">
              <a:hlinkClick xmlns:a="http://schemas.openxmlformats.org/drawingml/2006/main" r:id="rId1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a/a5/Aphanasiy_philippovich.jpg/160px-Aphanasiy_philippovich.jpg">
                      <a:hlinkClick r:id="rId1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659" w:rsidRPr="00133F9A" w:rsidRDefault="00FF7659" w:rsidP="00133F9A">
      <w:pPr>
        <w:shd w:val="clear" w:color="auto" w:fill="F8F9FA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133F9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Ковчег для мощей Афанасия Брестского. Серебро, позолота, 1857 год (из собрания </w:t>
      </w:r>
      <w:hyperlink r:id="rId199" w:tooltip="Государственный исторический музей" w:history="1">
        <w:r w:rsidRPr="00133F9A">
          <w:rPr>
            <w:rFonts w:ascii="Times New Roman" w:eastAsia="Times New Roman" w:hAnsi="Times New Roman" w:cs="Times New Roman"/>
            <w:b/>
            <w:i/>
            <w:sz w:val="28"/>
            <w:szCs w:val="28"/>
            <w:lang w:eastAsia="ru-RU"/>
          </w:rPr>
          <w:t>ГИМ</w:t>
        </w:r>
      </w:hyperlink>
      <w:r w:rsidRPr="00133F9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)</w:t>
      </w:r>
    </w:p>
    <w:p w:rsidR="00133F9A" w:rsidRDefault="00133F9A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Default="0067135B" w:rsidP="00133F9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1" locked="0" layoutInCell="1" allowOverlap="1" wp14:anchorId="28662B38" wp14:editId="7294BC49">
            <wp:simplePos x="0" y="0"/>
            <wp:positionH relativeFrom="column">
              <wp:posOffset>1689100</wp:posOffset>
            </wp:positionH>
            <wp:positionV relativeFrom="paragraph">
              <wp:posOffset>3033395</wp:posOffset>
            </wp:positionV>
            <wp:extent cx="2224405" cy="2973705"/>
            <wp:effectExtent l="0" t="0" r="4445" b="0"/>
            <wp:wrapTight wrapText="bothSides">
              <wp:wrapPolygon edited="0">
                <wp:start x="0" y="0"/>
                <wp:lineTo x="0" y="21448"/>
                <wp:lineTo x="21458" y="21448"/>
                <wp:lineTo x="21458" y="0"/>
                <wp:lineTo x="0" y="0"/>
              </wp:wrapPolygon>
            </wp:wrapTight>
            <wp:docPr id="12" name="Рисунок 12" descr="https://azbyka.ru/days/assets/img/saints/5261/p1aoo9iork1a5g12h92js6tfgm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zbyka.ru/days/assets/img/saints/5261/p1aoo9iork1a5g12h92js6tfgm73.pn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Афанасий Филиппович был признан святым вскоре после своей смерти (между 1658 и 1666 годами). Уже </w:t>
      </w:r>
      <w:hyperlink r:id="rId201" w:tooltip="5 январ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5 января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02" w:tooltip="1658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1658 года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Киево-Печерский архимандрит Иннокентий Гизель и настоятель </w:t>
      </w:r>
      <w:hyperlink r:id="rId203" w:tooltip="Пинский Лещинский монастыр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Лещинского монастыря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игумен </w:t>
      </w:r>
      <w:hyperlink r:id="rId204" w:tooltip="Иосиф Нелюбович-Тукальский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Иосиф Нелюбович-Тукальский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сообщили царю </w:t>
      </w:r>
      <w:hyperlink r:id="rId205" w:tooltip="Алексей Михайлович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Алексею Михайловичу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над </w:t>
      </w:r>
      <w:hyperlink r:id="rId206" w:tooltip="Мощи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мощами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Афанасия якобы неоднократно замечался чудесный свет. Вскоре в народе были сложены сказание о гибели Филипповича и церковное песнопение в его честь; 30 августа </w:t>
      </w:r>
      <w:hyperlink r:id="rId207" w:tooltip="1819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1819 года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архимандритом Маркианом были написаны </w:t>
      </w:r>
      <w:hyperlink r:id="rId208" w:tooltip="Конда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кондак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209" w:tooltip="Тропар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тропарь</w:t>
        </w:r>
      </w:hyperlink>
      <w:r w:rsidR="00133F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святому. Время установления официального празднования святому неизвестно, однако Афанасия Брестского именует преподобным мучеником, причисленным к лику киевских святых, ещё </w:t>
      </w:r>
      <w:hyperlink r:id="rId210" w:tooltip="Святител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святитель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11" w:tooltip="Георгий Конисский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Георгий Конисский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своей «Истории об унии</w:t>
      </w:r>
      <w:r w:rsidR="00133F9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42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D6FEE" w:rsidRDefault="00E54250" w:rsidP="00133F9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Где-то между 1658 и 1666 годами брестский игумен Афанасий Филипович был </w:t>
      </w:r>
      <w:r w:rsidR="006713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канонизирован православной церковью как </w:t>
      </w:r>
    </w:p>
    <w:p w:rsidR="0067135B" w:rsidRDefault="0067135B" w:rsidP="00A47B2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7135B" w:rsidRPr="0067135B" w:rsidRDefault="0067135B" w:rsidP="00133F9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Икона Святого</w:t>
      </w:r>
      <w:r w:rsidRPr="0067135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преподобномученик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а  Афанасия Брестского</w:t>
      </w:r>
    </w:p>
    <w:p w:rsidR="00A47B28" w:rsidRDefault="00A47B28" w:rsidP="00A47B2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7659" w:rsidRPr="0047164A" w:rsidRDefault="0067135B" w:rsidP="00A47B2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июля </w:t>
      </w:r>
      <w:hyperlink r:id="rId212" w:tooltip="1666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1666 года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13" w:tooltip="Мощи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мощи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преподобномученика Афанасия были открыты. По этому поводу в Бресте было составлено «Житие» святого на </w:t>
      </w:r>
      <w:hyperlink r:id="rId214" w:tooltip="Польский язык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польском языке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игумен Афанасий называется «святым и преподобномучеником». В 1805 году в </w:t>
      </w:r>
      <w:hyperlink r:id="rId215" w:tooltip="Киевская духовная академи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Киевской духовной академии</w:t>
        </w:r>
      </w:hyperlink>
      <w:r w:rsidR="00133F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«Житие» было переведено на русский язык. Глава святого Афанасия по приказу императора </w:t>
      </w:r>
      <w:hyperlink r:id="rId216" w:tooltip="Пётр I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Петра I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была перенесена в </w:t>
      </w:r>
      <w:hyperlink r:id="rId217" w:tooltip="Санкт-Петербург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Санкт-Петербург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Сохранился также документ, рассказывающий о смерти Афанасия: «О смерти славной памяти небожчика отца Афанасіа Филиповича, ігумена берестейского православного, повесть през послушников его списана, року 1648 сталой, под час безкрулевья».</w:t>
      </w:r>
    </w:p>
    <w:p w:rsidR="00FF7659" w:rsidRPr="0047164A" w:rsidRDefault="00D21D02" w:rsidP="00133F9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18" w:tooltip="8 сентябр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8 сентября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19" w:tooltip="1815 год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1815 года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результате пожара в Симеоновской церкви медная </w:t>
      </w:r>
      <w:hyperlink r:id="rId220" w:tooltip="Рак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рака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 мощами святого Афанасия расплавилась. После обнаружения на следующий день частиц мощей священник Самуил Лисовский положил их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оловянное блюдце под </w:t>
      </w:r>
      <w:hyperlink r:id="rId221" w:tooltip="Алтар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алтарём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монастырской </w:t>
      </w:r>
      <w:hyperlink r:id="rId222" w:tooltip="Трапезна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трапезной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церкви. В 1823 году, когда состоялось принятие церковного имущества новым настоятелем Автономом, их подлинность засвидетельствовали присяжными показаниями семь жителей Бреста: они входили в число тех, кто участвовал после пожара в собирании частиц мощей. Вскоре по просьбе Автонома от </w:t>
      </w:r>
      <w:hyperlink r:id="rId223" w:tooltip="Минская и Слуцкая епархи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Минского архиепископа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24" w:tooltip="Анатолий (Максимович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Анатолия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поступило распоряжение: «положить мощи в ковчег и хранить оные в церкви с благоприличием</w:t>
      </w:r>
      <w:r w:rsidR="00133F9A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FF7659" w:rsidRPr="0047164A" w:rsidRDefault="0067135B" w:rsidP="00133F9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1" locked="0" layoutInCell="1" allowOverlap="1" wp14:anchorId="1F477A2F" wp14:editId="14271EA4">
            <wp:simplePos x="0" y="0"/>
            <wp:positionH relativeFrom="column">
              <wp:posOffset>2756535</wp:posOffset>
            </wp:positionH>
            <wp:positionV relativeFrom="paragraph">
              <wp:posOffset>2030095</wp:posOffset>
            </wp:positionV>
            <wp:extent cx="3239770" cy="2390140"/>
            <wp:effectExtent l="0" t="0" r="0" b="0"/>
            <wp:wrapTight wrapText="bothSides">
              <wp:wrapPolygon edited="0">
                <wp:start x="0" y="0"/>
                <wp:lineTo x="0" y="21348"/>
                <wp:lineTo x="21465" y="21348"/>
                <wp:lineTo x="21465" y="0"/>
                <wp:lineTo x="0" y="0"/>
              </wp:wrapPolygon>
            </wp:wrapTight>
            <wp:docPr id="9" name="Рисунок 9" descr="http://xn--b1algoccq.xn--p1ai/%D0%BA%D0%B0%D1%80%D1%82%D0%B8%D0%BD%D0%BA%D0%B0/%D0%B1%D0%BE%D0%BB%D1%8C%D1%88%D0%B0%D1%8F/10c6ec3b282a5d01d5bdc175642c7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n--b1algoccq.xn--p1ai/%D0%BA%D0%B0%D1%80%D1%82%D0%B8%D0%BD%D0%BA%D0%B0/%D0%B1%D0%BE%D0%BB%D1%8C%D1%88%D0%B0%D1%8F/10c6ec3b282a5d01d5bdc175642c7076.jpg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ноябре 1856 года был засвидетельствован факт исцеления 10-летнего сына помещика Поливанова, вынужденного остановиться в Бресте из-за болезни ребёнка, у ковчега с мощами преподобного Афанасия, приписанный действию молитв ко святому. В 1857 году в благодарность за исцеление сына помещик пожертвовал для мощей драгоценный серебряный позолоченный ковчег (в 1894 году над ним была создана </w:t>
      </w:r>
      <w:hyperlink r:id="rId226" w:tooltip="Сень (архитектура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сень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изображением святого). После закрытия монастыря ковчег был перевезён в Антирелигиозный музей искусств, расположенный в </w:t>
      </w:r>
      <w:hyperlink r:id="rId227" w:tooltip="Донской монастыр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Донском монастыре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оттуда в 1935 году поступил в </w:t>
      </w:r>
      <w:hyperlink r:id="rId228" w:tooltip="Государственный исторический музей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Государственный исторический музей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России. К 14 мая 1860 года относится факт исцеления смертельно больного протоиерея Василия Соловьевича.</w:t>
      </w:r>
    </w:p>
    <w:p w:rsidR="00804E19" w:rsidRDefault="00FF7659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26 сентября 1893 года в </w:t>
      </w:r>
      <w:hyperlink r:id="rId229" w:tooltip="Гродно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Гродненском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30" w:tooltip="Борисоглебский монастырь (Гродно) (страница отсутствуе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Борисоглебском монастыре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был воздвигнут храм во имя святого преподобномученика святого Афанасия Брестского (до наших дне</w:t>
      </w:r>
      <w:r w:rsidRPr="00737BB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й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сохранился)</w:t>
      </w:r>
      <w:r w:rsidR="00C15D7B" w:rsidRPr="00C15D7B">
        <w:rPr>
          <w:noProof/>
          <w:lang w:eastAsia="ru-RU"/>
        </w:rPr>
        <w:t xml:space="preserve">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804E19" w:rsidRDefault="00804E19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4E19" w:rsidRPr="0067135B" w:rsidRDefault="0067135B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67135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Гродненс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кий Борисоглебский монастырь</w:t>
      </w:r>
    </w:p>
    <w:p w:rsidR="00804E19" w:rsidRPr="0067135B" w:rsidRDefault="00804E19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A568FD" w:rsidRDefault="00A568FD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1" locked="0" layoutInCell="1" allowOverlap="1" wp14:anchorId="797AF98D" wp14:editId="7DC49DEA">
            <wp:simplePos x="0" y="0"/>
            <wp:positionH relativeFrom="column">
              <wp:posOffset>-95250</wp:posOffset>
            </wp:positionH>
            <wp:positionV relativeFrom="paragraph">
              <wp:posOffset>358140</wp:posOffset>
            </wp:positionV>
            <wp:extent cx="3705860" cy="2470785"/>
            <wp:effectExtent l="0" t="0" r="8890" b="5715"/>
            <wp:wrapTight wrapText="bothSides">
              <wp:wrapPolygon edited="0">
                <wp:start x="0" y="0"/>
                <wp:lineTo x="0" y="21483"/>
                <wp:lineTo x="21541" y="21483"/>
                <wp:lineTo x="21541" y="0"/>
                <wp:lineTo x="0" y="0"/>
              </wp:wrapPolygon>
            </wp:wrapTight>
            <wp:docPr id="13" name="Рисунок 13" descr="https://natatnik.by/wp-content/uploads/2018/09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atatnik.by/wp-content/uploads/2018/09/6.jpg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рубеже XIX—XX веков в деревне </w:t>
      </w:r>
      <w:hyperlink r:id="rId232" w:tooltip="Аркадия (Брест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Аркадия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 Брестом (сейчас территория города) в память об Афанасии Брестском, недалеко от места его гибели, была возведена деревянная каплица — </w:t>
      </w:r>
      <w:hyperlink r:id="rId233" w:tooltip="Свято-Афанасьевская церковь (Брест) (страница отсутствует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Свято-Афанасьевская церковь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 </w:t>
      </w:r>
      <w:hyperlink r:id="rId234" w:tooltip="Звонниц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звонницей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главном фасаде.</w:t>
      </w:r>
      <w:r w:rsidRPr="00A568FD">
        <w:rPr>
          <w:noProof/>
          <w:lang w:eastAsia="ru-RU"/>
        </w:rPr>
        <w:t xml:space="preserve"> </w:t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568FD" w:rsidRPr="00A568FD" w:rsidRDefault="00A568FD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A568FD" w:rsidRPr="00A568FD" w:rsidRDefault="00A568FD" w:rsidP="00A568F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A568F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Свято-Афанасьевская церковь со звонницей на главном фасаде.  </w:t>
      </w:r>
    </w:p>
    <w:p w:rsidR="00A568FD" w:rsidRPr="00A568FD" w:rsidRDefault="00A568FD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FF7659" w:rsidRPr="0047164A" w:rsidRDefault="00D4672D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0224" behindDoc="1" locked="0" layoutInCell="1" allowOverlap="1" wp14:anchorId="4790D608" wp14:editId="1A6FCC65">
            <wp:simplePos x="0" y="0"/>
            <wp:positionH relativeFrom="column">
              <wp:posOffset>-635</wp:posOffset>
            </wp:positionH>
            <wp:positionV relativeFrom="paragraph">
              <wp:posOffset>1581785</wp:posOffset>
            </wp:positionV>
            <wp:extent cx="3513455" cy="2214880"/>
            <wp:effectExtent l="0" t="0" r="0" b="0"/>
            <wp:wrapTight wrapText="bothSides">
              <wp:wrapPolygon edited="0">
                <wp:start x="0" y="0"/>
                <wp:lineTo x="0" y="21365"/>
                <wp:lineTo x="21432" y="21365"/>
                <wp:lineTo x="21432" y="0"/>
                <wp:lineTo x="0" y="0"/>
              </wp:wrapPolygon>
            </wp:wrapTight>
            <wp:docPr id="16" name="Рисунок 16" descr="https://www.pravmir.ru/wp-content/uploads/2011/10/obi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ravmir.ru/wp-content/uploads/2011/10/obitel.jp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Возведённая из </w:t>
      </w:r>
      <w:hyperlink r:id="rId236" w:tooltip="Сосна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соснового</w:t>
        </w:r>
      </w:hyperlink>
      <w:r w:rsidR="00A568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37" w:tooltip="Брус (пиломатериал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бруса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каменном </w:t>
      </w:r>
      <w:hyperlink r:id="rId238" w:tooltip="Цокол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цоколе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представляющая собой памятник народного деревянного зодчества с чертами </w:t>
      </w:r>
      <w:hyperlink r:id="rId239" w:tooltip="Псевдорусский стил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ретроспективно-русского стиля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церковь в 1998 году была обновлена силами прихожан; входит в </w:t>
      </w:r>
      <w:hyperlink r:id="rId240" w:tooltip="Государственный список историко-культурных ценностей Республики Беларус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Государственный список историко-культурных ценностей Республики Беларусь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(категория № 3). Здесь же в 1996 году по благословению </w:t>
      </w:r>
      <w:hyperlink r:id="rId241" w:tooltip="Священный Синод Русской православной церкви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Священного Синода Русской православной церкви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был основан </w:t>
      </w:r>
      <w:hyperlink r:id="rId242" w:tooltip="Свято-Афанасьевский монастырь (Брест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Свято-Афанасьевский монастырь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в состав которого входит вышеназванная церковь.</w:t>
      </w:r>
    </w:p>
    <w:p w:rsidR="00D4672D" w:rsidRDefault="00FF7659" w:rsidP="00737BB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Осенью 1893 года частица его святых мощей была перенесена в </w:t>
      </w:r>
      <w:hyperlink r:id="rId243" w:tooltip="Леснинский монастырь (Лесьна-Подляска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Леснинский женский монастырь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Польше.</w:t>
      </w:r>
      <w:r w:rsidR="00D4672D" w:rsidRPr="00D4672D">
        <w:rPr>
          <w:noProof/>
          <w:lang w:eastAsia="ru-RU"/>
        </w:rPr>
        <w:t xml:space="preserve"> </w:t>
      </w:r>
    </w:p>
    <w:p w:rsidR="00D4672D" w:rsidRDefault="00D4672D" w:rsidP="00737BB0">
      <w:pPr>
        <w:shd w:val="clear" w:color="auto" w:fill="FFFFFF"/>
        <w:spacing w:after="0" w:line="240" w:lineRule="auto"/>
        <w:ind w:firstLine="708"/>
        <w:jc w:val="both"/>
        <w:rPr>
          <w:noProof/>
          <w:lang w:eastAsia="ru-RU"/>
        </w:rPr>
      </w:pPr>
    </w:p>
    <w:p w:rsidR="00D4672D" w:rsidRPr="00D4672D" w:rsidRDefault="00D4672D" w:rsidP="00D4672D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4672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Леснинский женский монастырь в Польше. </w:t>
      </w:r>
    </w:p>
    <w:p w:rsidR="00FF7659" w:rsidRPr="0047164A" w:rsidRDefault="00FF7659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конце Второй мировой войны монастырь (вместе с святыми мощами) переехал сначала в Сербию, а затем во Францию. В 1995 году часть мощей была привезена в Белоруссию и передана в брестские </w:t>
      </w:r>
      <w:hyperlink r:id="rId244" w:tooltip="Свято-Симеоновский собор (Брес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Свято-Симеоновский собор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, Свято-Афанасьевскую церковь</w:t>
      </w:r>
      <w:r w:rsidR="00737BB0">
        <w:t xml:space="preserve"> </w:t>
      </w:r>
      <w:r w:rsidR="00737BB0">
        <w:rPr>
          <w:rFonts w:ascii="Times New Roman" w:hAnsi="Times New Roman" w:cs="Times New Roman"/>
          <w:sz w:val="28"/>
          <w:szCs w:val="28"/>
        </w:rPr>
        <w:t xml:space="preserve">в бывшей д. Аркадия Брестского района 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245" w:tooltip="Свято-Николаевский храм (Брест) (страница отсутствует)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Свято-Николаевский храм</w:t>
        </w:r>
      </w:hyperlink>
      <w:r w:rsidR="00737B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в деревне Купятичи Пинского района Брестской области</w:t>
      </w: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7659" w:rsidRPr="0047164A" w:rsidRDefault="00FF7659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С 1996 года Афанасий является святым покровителем </w:t>
      </w:r>
      <w:hyperlink r:id="rId246" w:tooltip="Люблинская и Холмская епархия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Люблинской и Холмской епархии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47" w:tooltip="Польская православная церковь" w:history="1">
        <w:r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Польской православной церкви</w:t>
        </w:r>
      </w:hyperlink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7659" w:rsidRPr="0047164A" w:rsidRDefault="00661931" w:rsidP="00027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1" locked="0" layoutInCell="1" allowOverlap="1" wp14:anchorId="4D020ADF" wp14:editId="6267EB92">
            <wp:simplePos x="0" y="0"/>
            <wp:positionH relativeFrom="column">
              <wp:posOffset>3600450</wp:posOffset>
            </wp:positionH>
            <wp:positionV relativeFrom="paragraph">
              <wp:posOffset>313055</wp:posOffset>
            </wp:positionV>
            <wp:extent cx="2399665" cy="3424555"/>
            <wp:effectExtent l="0" t="0" r="635" b="4445"/>
            <wp:wrapTight wrapText="bothSides">
              <wp:wrapPolygon edited="0">
                <wp:start x="0" y="0"/>
                <wp:lineTo x="0" y="21508"/>
                <wp:lineTo x="21434" y="21508"/>
                <wp:lineTo x="21434" y="0"/>
                <wp:lineTo x="0" y="0"/>
              </wp:wrapPolygon>
            </wp:wrapTight>
            <wp:docPr id="17" name="Рисунок 17" descr="https://img-fotki.yandex.ru/get/15556/234258728.12/0_10eb70_ee2964c2_-1-X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fotki.yandex.ru/get/15556/234258728.12/0_10eb70_ee2964c2_-1-XXL.jpg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16—18 сентября 1996 года в Бресте прошли торжественные мероприятия в честь преподобного великомученика Афанасия Филипповича; была проведена церковно-научная конференция, открыл которую </w:t>
      </w:r>
      <w:hyperlink r:id="rId249" w:tooltip="Белорусская православная церковь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Патриарший Экзарх всея Беларуси</w:t>
        </w:r>
      </w:hyperlink>
      <w:r w:rsidR="00737B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50" w:tooltip="Минская и Слуцкая епархия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Митрополит Минский и Слуцкий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51" w:tooltip="Филарет (Вахромеев)" w:history="1">
        <w:r w:rsidR="00FF7659" w:rsidRPr="0047164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Филарет (Вахромеев)</w:t>
        </w:r>
      </w:hyperlink>
      <w:r w:rsidR="00FF7659"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04E19" w:rsidRPr="00804E19">
        <w:rPr>
          <w:noProof/>
          <w:lang w:eastAsia="ru-RU"/>
        </w:rPr>
        <w:t xml:space="preserve"> </w:t>
      </w:r>
    </w:p>
    <w:p w:rsidR="00FF7659" w:rsidRPr="0047164A" w:rsidRDefault="00FF7659" w:rsidP="00737BB0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64A">
        <w:rPr>
          <w:rFonts w:ascii="Times New Roman" w:eastAsia="Times New Roman" w:hAnsi="Times New Roman" w:cs="Times New Roman"/>
          <w:sz w:val="28"/>
          <w:szCs w:val="28"/>
          <w:lang w:eastAsia="ru-RU"/>
        </w:rPr>
        <w:t>В 2006 году в Бресте на проспекте Машерова возле Свято-Симеоновского собора был воздвигнут памятник «небесному заступнику» Афанасию Брестскому работы скульптора Олеси Гурщенковой.</w:t>
      </w:r>
      <w:r w:rsidR="00661931" w:rsidRPr="00661931">
        <w:rPr>
          <w:noProof/>
          <w:lang w:eastAsia="ru-RU"/>
        </w:rPr>
        <w:t xml:space="preserve"> </w:t>
      </w:r>
    </w:p>
    <w:p w:rsidR="00D4672D" w:rsidRDefault="00D4672D" w:rsidP="000273A0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D4672D" w:rsidRPr="00D21D02" w:rsidRDefault="00D4672D" w:rsidP="00D4672D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Памятник Афанасию Брестскому </w:t>
      </w:r>
      <w:r w:rsidRPr="00D4672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возле Свято-Симеоновского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D4672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собора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пр. Машерова</w:t>
      </w:r>
    </w:p>
    <w:p w:rsidR="00DA7484" w:rsidRDefault="00D21D02" w:rsidP="00DA748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lastRenderedPageBreak/>
        <w:t>VI</w:t>
      </w:r>
      <w:r w:rsidRPr="00D21D02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.</w:t>
      </w:r>
      <w:r w:rsidR="00DA7484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Заключение</w:t>
      </w:r>
    </w:p>
    <w:p w:rsidR="00DA7484" w:rsidRDefault="00D21D02" w:rsidP="00DA7484">
      <w:pPr>
        <w:ind w:firstLine="708"/>
        <w:jc w:val="both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D21D02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Перед началом написания </w:t>
      </w: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данной исследовательской работы, учащимися объединения по интересам «Туристско-краеведческий» </w:t>
      </w:r>
      <w:r w:rsidR="00B5751F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было проработано,  просмотрено и прочитано, </w:t>
      </w:r>
      <w:r w:rsidR="00C574CC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т.е. систематизации материала,  </w:t>
      </w:r>
      <w:r w:rsidR="00B5751F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на подготовительном этапе, очень много краеведческой литературы. Среди множества  вариантов</w:t>
      </w:r>
      <w:r w:rsidR="00B75A39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знаменитых </w:t>
      </w:r>
      <w:r w:rsidR="00B5751F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исторических и культурных лично</w:t>
      </w:r>
      <w:r w:rsidR="00B75A39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стей, которые внесли значительный вклад </w:t>
      </w:r>
      <w:r w:rsidR="00B5751F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B75A39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историческое и культурное прошлое нашей малой Родины – Пинщины и </w:t>
      </w:r>
      <w:r w:rsidR="00C574CC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Брестчины</w:t>
      </w:r>
      <w:r w:rsidR="00B75A39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, да вообще прославил наш</w:t>
      </w:r>
      <w:r w:rsidR="00C574CC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край</w:t>
      </w:r>
      <w:r w:rsidR="00B75A39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не только в границах нашей страны – Беларуси, но и имеет заслуги в развитии нашей </w:t>
      </w:r>
      <w:r w:rsidR="003D6FE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восточнославянской культуры. Единственной и достойной такой личностью, мы посчитали</w:t>
      </w:r>
      <w:r w:rsidR="00C574CC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,</w:t>
      </w:r>
      <w:r w:rsidR="003D6FE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может быть только</w:t>
      </w:r>
      <w:r w:rsidR="00C574CC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3D6FEE" w:rsidRPr="006713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Святой преподобномученик</w:t>
      </w:r>
      <w:r w:rsidR="003D6FEE" w:rsidRPr="006713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3D6FEE" w:rsidRPr="006713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Афанасий</w:t>
      </w:r>
      <w:r w:rsidR="00C574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Филипович (</w:t>
      </w:r>
      <w:r w:rsidR="003D6FEE" w:rsidRPr="006713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Брестский</w:t>
      </w:r>
      <w:r w:rsidR="00C574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). </w:t>
      </w:r>
    </w:p>
    <w:p w:rsidR="00C574CC" w:rsidRPr="00DA7484" w:rsidRDefault="008B6C43" w:rsidP="00DA7484">
      <w:pPr>
        <w:ind w:firstLine="708"/>
        <w:jc w:val="both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8B6C43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проведённой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8B6C43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готовительной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учащимися объединения по интересам,  мы смогли познакомится с многими, ранее неизвестными  нам именами наших земляков и их роли в истории и культуре нашей Беларуси. Мы объединились обще</w:t>
      </w:r>
      <w:r w:rsidR="00A47B28">
        <w:rPr>
          <w:rFonts w:ascii="Times New Roman" w:eastAsia="Times New Roman" w:hAnsi="Times New Roman" w:cs="Times New Roman"/>
          <w:sz w:val="28"/>
          <w:szCs w:val="28"/>
          <w:lang w:eastAsia="ru-RU"/>
        </w:rPr>
        <w:t>й 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елью, что</w:t>
      </w:r>
      <w:r w:rsidR="00A47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 как можно шире и глубже  раскрыть в своём исследовании, повествование об этом неординарном человеке, и какой след и какое наследие оставил нам – последующим поколениям.</w:t>
      </w:r>
    </w:p>
    <w:p w:rsidR="00A47B28" w:rsidRDefault="009A2881" w:rsidP="008D0F2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Весь коллектив объединения по интересам включился в подготовку и написание этой интересной исследовательской работы. Поэтому все мы проявили большой интерес и вложили немало сил и времени для достижения конечной цели под руководством нашего педагога дополнительного </w:t>
      </w:r>
      <w:r w:rsidR="000C1B9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образования. Благодаря чему, мы</w:t>
      </w:r>
      <w:r w:rsidR="000C1B9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смогли освоить навыки поиска и отбора необходимого нам  материала, расширяли свой кругозор и углубляли  свои познания по истории нашего края и Беларуси</w:t>
      </w:r>
      <w:r w:rsidR="008D0F28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.</w:t>
      </w:r>
    </w:p>
    <w:p w:rsidR="008D0F28" w:rsidRPr="008D0F28" w:rsidRDefault="008D0F28" w:rsidP="008D0F2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ab/>
        <w:t xml:space="preserve">На основании познаваемого нами материала нами будут проработаны  и проведены маршруты экскурсий, походов, краеведческих экспедиций по местам связанных с именем нашего земляка -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Святого </w:t>
      </w:r>
      <w:r w:rsidRPr="006713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преподобномученик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3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Афанасия Филиповича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Брестского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).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8D0F2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Пинщине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8D0F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деревни Купятичи, Дубой</w:t>
      </w:r>
      <w:r w:rsidR="00DA74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областной центр – город Брест.</w:t>
      </w:r>
    </w:p>
    <w:p w:rsidR="008D0F28" w:rsidRPr="008D0F28" w:rsidRDefault="008D0F28" w:rsidP="008D0F2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D21D02" w:rsidRPr="008B6C43" w:rsidRDefault="00B75A39" w:rsidP="00D21D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</w:pPr>
      <w:r w:rsidRPr="008B6C43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</w:p>
    <w:p w:rsidR="00D21D02" w:rsidRPr="00D21D02" w:rsidRDefault="00D21D02" w:rsidP="00D21D0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1D02" w:rsidRPr="00D21D02" w:rsidRDefault="00D21D02" w:rsidP="00D21D02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D21D02" w:rsidRPr="00D21D02" w:rsidRDefault="00D21D02" w:rsidP="00D4672D">
      <w:pP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187135" w:rsidRPr="007A01D7" w:rsidRDefault="007A01D7" w:rsidP="007A01D7">
      <w:pPr>
        <w:pBdr>
          <w:bottom w:val="single" w:sz="6" w:space="0" w:color="A2A9B1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7A01D7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lastRenderedPageBreak/>
        <w:t>VI</w:t>
      </w:r>
      <w:r w:rsidR="00442C88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I</w:t>
      </w:r>
      <w:r w:rsidRPr="002E74A7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Используемые </w:t>
      </w:r>
      <w:r w:rsidR="001C213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литература и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источники</w:t>
      </w:r>
    </w:p>
    <w:p w:rsidR="007A01D7" w:rsidRDefault="007A01D7" w:rsidP="007A01D7">
      <w:pPr>
        <w:pStyle w:val="a8"/>
        <w:numPr>
          <w:ilvl w:val="0"/>
          <w:numId w:val="6"/>
        </w:num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7A01D7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</w:t>
      </w:r>
      <w:r w:rsidR="003279B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ское прошлое»; журнал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№3 ,</w:t>
      </w:r>
      <w:r w:rsid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стр. 31 -37;</w:t>
      </w:r>
      <w:r w:rsidR="003279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Статья «Такие разные и </w:t>
      </w:r>
      <w:r w:rsid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одинаковые</w:t>
      </w:r>
      <w:r w:rsidR="003279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судьбы» Свято</w:t>
      </w:r>
      <w:r w:rsid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слава </w:t>
      </w:r>
      <w:r w:rsidR="003279B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D377D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синоскага, 1997;</w:t>
      </w:r>
    </w:p>
    <w:p w:rsidR="00F0213A" w:rsidRDefault="00F0213A" w:rsidP="007A01D7">
      <w:pPr>
        <w:pStyle w:val="a8"/>
        <w:numPr>
          <w:ilvl w:val="0"/>
          <w:numId w:val="6"/>
        </w:num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«Житие и Акафист преподобномученика Афанасия, игумена Брестского»;</w:t>
      </w:r>
    </w:p>
    <w:p w:rsidR="00F0213A" w:rsidRPr="00F0213A" w:rsidRDefault="007A01D7" w:rsidP="00F0213A">
      <w:pPr>
        <w:pStyle w:val="a8"/>
        <w:numPr>
          <w:ilvl w:val="0"/>
          <w:numId w:val="6"/>
        </w:num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13A" w:rsidRP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>Афанасий Брестский — Википедия</w:t>
      </w:r>
    </w:p>
    <w:p w:rsidR="007A01D7" w:rsidRDefault="00F0213A" w:rsidP="00F0213A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>ru.wikipedia.org›Афанасий Брестский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;\</w:t>
      </w:r>
    </w:p>
    <w:p w:rsidR="00F0213A" w:rsidRPr="00F0213A" w:rsidRDefault="00D377DC" w:rsidP="00D377DC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F0213A" w:rsidRPr="00F0213A">
        <w:t xml:space="preserve"> </w:t>
      </w:r>
      <w:r w:rsidR="00F0213A" w:rsidRP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>Афанасий Филиппович — смотрите картинки</w:t>
      </w:r>
    </w:p>
    <w:p w:rsidR="00F0213A" w:rsidRDefault="00F0213A" w:rsidP="00F0213A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213A">
        <w:rPr>
          <w:rFonts w:ascii="Times New Roman" w:eastAsia="Times New Roman" w:hAnsi="Times New Roman" w:cs="Times New Roman"/>
          <w:sz w:val="28"/>
          <w:szCs w:val="28"/>
          <w:lang w:eastAsia="ru-RU"/>
        </w:rPr>
        <w:t>Яндекс.Картинки›афанасий филиппович</w:t>
      </w:r>
      <w:r w:rsidR="00D377D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377DC" w:rsidRPr="00D377DC" w:rsidRDefault="00D377DC" w:rsidP="00D377DC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5. </w:t>
      </w:r>
      <w:r w:rsidRPr="00D377DC">
        <w:rPr>
          <w:rFonts w:ascii="Times New Roman" w:eastAsia="Times New Roman" w:hAnsi="Times New Roman" w:cs="Times New Roman"/>
          <w:sz w:val="28"/>
          <w:szCs w:val="28"/>
          <w:lang w:eastAsia="ru-RU"/>
        </w:rPr>
        <w:t>Купятицкая икона: древнейший из всех богородичных...</w:t>
      </w:r>
    </w:p>
    <w:p w:rsidR="00D377DC" w:rsidRDefault="00D377DC" w:rsidP="00D377DC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D377DC">
        <w:rPr>
          <w:rFonts w:ascii="Times New Roman" w:eastAsia="Times New Roman" w:hAnsi="Times New Roman" w:cs="Times New Roman"/>
          <w:sz w:val="28"/>
          <w:szCs w:val="28"/>
          <w:lang w:eastAsia="ru-RU"/>
        </w:rPr>
        <w:t>postkomsg.com›history/211540/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E5E78" w:rsidRDefault="008E5E78" w:rsidP="008E5E78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6.</w:t>
      </w:r>
      <w:r w:rsidR="00D377D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Историческое издание «</w:t>
      </w:r>
      <w:r w:rsidR="00705E65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 Пинск исторический», статья «Среди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="00705E65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святых их имена», стр. 12-13, 1997;</w:t>
      </w:r>
    </w:p>
    <w:p w:rsidR="006F578C" w:rsidRPr="008E5E78" w:rsidRDefault="008E5E78" w:rsidP="008E5E78">
      <w:pPr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7.Книга «Память. Пинский район»; под редак. Г.К. Кисе</w:t>
      </w:r>
      <w:r w:rsidR="00705E65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лёва, Ф.П.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705E65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Каральчук</w:t>
      </w:r>
      <w:r w:rsidR="006F578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а, стат. «Афанасий Фи</w:t>
      </w:r>
      <w:r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липович (Брестс</w:t>
      </w:r>
      <w:r w:rsidR="006F578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ки</w:t>
      </w:r>
      <w:r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6F578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)» - стр.:74-75; </w:t>
      </w:r>
      <w:r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«Купят</w:t>
      </w:r>
      <w:r w:rsidR="006F578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ицки</w:t>
      </w:r>
      <w:r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й мо</w:t>
      </w:r>
      <w:r w:rsidR="006F578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настыр</w:t>
      </w:r>
      <w:r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ь и его чудотворный </w:t>
      </w:r>
      <w:r w:rsidR="006F578C" w:rsidRPr="008E5E7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образ» стр.: 532-533, Минск «Белта», 2003.</w:t>
      </w:r>
    </w:p>
    <w:p w:rsidR="00D377DC" w:rsidRDefault="00D377DC" w:rsidP="00F0213A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77DC" w:rsidRPr="007A01D7" w:rsidRDefault="00DA7484" w:rsidP="00D377DC">
      <w:pPr>
        <w:pStyle w:val="a8"/>
        <w:pBdr>
          <w:bottom w:val="single" w:sz="6" w:space="0" w:color="A2A9B1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45BD">
        <w:rPr>
          <w:rFonts w:ascii="Times New Roman" w:eastAsia="Times New Roman" w:hAnsi="Times New Roman" w:cs="Times New Roman"/>
          <w:noProof/>
          <w:color w:val="4D4D4D"/>
          <w:sz w:val="2"/>
          <w:szCs w:val="2"/>
          <w:bdr w:val="none" w:sz="0" w:space="0" w:color="auto" w:frame="1"/>
          <w:lang w:eastAsia="ru-RU"/>
        </w:rPr>
        <w:drawing>
          <wp:anchor distT="0" distB="0" distL="114300" distR="114300" simplePos="0" relativeHeight="251707392" behindDoc="1" locked="0" layoutInCell="1" allowOverlap="1" wp14:anchorId="52E8EB50" wp14:editId="4C9848A2">
            <wp:simplePos x="0" y="0"/>
            <wp:positionH relativeFrom="column">
              <wp:posOffset>-635</wp:posOffset>
            </wp:positionH>
            <wp:positionV relativeFrom="paragraph">
              <wp:posOffset>210185</wp:posOffset>
            </wp:positionV>
            <wp:extent cx="3229610" cy="2425065"/>
            <wp:effectExtent l="0" t="0" r="8890" b="0"/>
            <wp:wrapTight wrapText="bothSides">
              <wp:wrapPolygon edited="0">
                <wp:start x="0" y="0"/>
                <wp:lineTo x="0" y="21379"/>
                <wp:lineTo x="21532" y="21379"/>
                <wp:lineTo x="21532" y="0"/>
                <wp:lineTo x="0" y="0"/>
              </wp:wrapPolygon>
            </wp:wrapTight>
            <wp:docPr id="15" name="Рисунок 15" descr="Свято-Никольская церковь с.Купятичи Пинского района">
              <a:hlinkClick xmlns:a="http://schemas.openxmlformats.org/drawingml/2006/main" r:id="rId25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вято-Никольская церковь с.Купятичи Пинского района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D6A" w:rsidRPr="00EB45BD">
        <w:rPr>
          <w:rFonts w:ascii="Times New Roman" w:eastAsia="Times New Roman" w:hAnsi="Times New Roman" w:cs="Times New Roman"/>
          <w:noProof/>
          <w:color w:val="558B2F"/>
          <w:sz w:val="2"/>
          <w:szCs w:val="2"/>
          <w:bdr w:val="none" w:sz="0" w:space="0" w:color="auto" w:frame="1"/>
          <w:lang w:eastAsia="ru-RU"/>
        </w:rPr>
        <w:drawing>
          <wp:anchor distT="0" distB="0" distL="114300" distR="114300" simplePos="0" relativeHeight="251708416" behindDoc="1" locked="0" layoutInCell="1" allowOverlap="1" wp14:anchorId="228EAEFE" wp14:editId="56DC0CEE">
            <wp:simplePos x="0" y="0"/>
            <wp:positionH relativeFrom="column">
              <wp:posOffset>3411855</wp:posOffset>
            </wp:positionH>
            <wp:positionV relativeFrom="paragraph">
              <wp:posOffset>210185</wp:posOffset>
            </wp:positionV>
            <wp:extent cx="1870075" cy="2425065"/>
            <wp:effectExtent l="0" t="0" r="0" b="0"/>
            <wp:wrapTight wrapText="bothSides">
              <wp:wrapPolygon edited="0">
                <wp:start x="0" y="0"/>
                <wp:lineTo x="0" y="21379"/>
                <wp:lineTo x="21343" y="21379"/>
                <wp:lineTo x="21343" y="0"/>
                <wp:lineTo x="0" y="0"/>
              </wp:wrapPolygon>
            </wp:wrapTight>
            <wp:docPr id="14" name="Рисунок 14" descr="Икона Божией Матери Купятицкая (копия) в Свято-Никольской церкви с.Купятичи Пинского района">
              <a:hlinkClick xmlns:a="http://schemas.openxmlformats.org/drawingml/2006/main" r:id="rId25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кона Божией Матери Купятицкая (копия) в Свято-Никольской церкви с.Купятичи Пинского района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5BD" w:rsidRPr="00EB45BD" w:rsidRDefault="00EB45BD" w:rsidP="000273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45BD">
        <w:rPr>
          <w:rFonts w:ascii="Times New Roman" w:eastAsia="Times New Roman" w:hAnsi="Times New Roman" w:cs="Times New Roman"/>
          <w:sz w:val="24"/>
          <w:szCs w:val="24"/>
          <w:lang w:eastAsia="ru-RU"/>
        </w:rPr>
        <w:t>  </w:t>
      </w:r>
    </w:p>
    <w:p w:rsidR="00FF7659" w:rsidRPr="007052DF" w:rsidRDefault="00FF7659" w:rsidP="007052D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</w:p>
    <w:p w:rsidR="00725A4B" w:rsidRPr="0047164A" w:rsidRDefault="00725A4B" w:rsidP="003A56B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25A4B" w:rsidRPr="0047164A" w:rsidSect="00A563CC">
      <w:headerReference w:type="default" r:id="rId256"/>
      <w:footerReference w:type="default" r:id="rId257"/>
      <w:footerReference w:type="first" r:id="rId25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D02" w:rsidRDefault="00D21D02" w:rsidP="002B4FAF">
      <w:pPr>
        <w:spacing w:after="0" w:line="240" w:lineRule="auto"/>
      </w:pPr>
      <w:r>
        <w:separator/>
      </w:r>
    </w:p>
  </w:endnote>
  <w:endnote w:type="continuationSeparator" w:id="0">
    <w:p w:rsidR="00D21D02" w:rsidRDefault="00D21D02" w:rsidP="002B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8445049"/>
      <w:docPartObj>
        <w:docPartGallery w:val="Page Numbers (Bottom of Page)"/>
        <w:docPartUnique/>
      </w:docPartObj>
    </w:sdtPr>
    <w:sdtContent>
      <w:p w:rsidR="00D21D02" w:rsidRDefault="00D21D0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1651">
          <w:rPr>
            <w:noProof/>
          </w:rPr>
          <w:t>3</w:t>
        </w:r>
        <w:r>
          <w:fldChar w:fldCharType="end"/>
        </w:r>
      </w:p>
    </w:sdtContent>
  </w:sdt>
  <w:p w:rsidR="00D21D02" w:rsidRPr="00A563CC" w:rsidRDefault="00D21D02">
    <w:pPr>
      <w:pStyle w:val="ab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1D02" w:rsidRDefault="00D21D02">
    <w:pPr>
      <w:pStyle w:val="ab"/>
      <w:jc w:val="center"/>
    </w:pPr>
  </w:p>
  <w:p w:rsidR="00D21D02" w:rsidRDefault="00D21D0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D02" w:rsidRDefault="00D21D02" w:rsidP="002B4FAF">
      <w:pPr>
        <w:spacing w:after="0" w:line="240" w:lineRule="auto"/>
      </w:pPr>
      <w:r>
        <w:separator/>
      </w:r>
    </w:p>
  </w:footnote>
  <w:footnote w:type="continuationSeparator" w:id="0">
    <w:p w:rsidR="00D21D02" w:rsidRDefault="00D21D02" w:rsidP="002B4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1D02" w:rsidRDefault="00D21D02">
    <w:pPr>
      <w:pStyle w:val="a9"/>
      <w:jc w:val="center"/>
    </w:pPr>
  </w:p>
  <w:p w:rsidR="00D21D02" w:rsidRDefault="00D21D02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3437B"/>
    <w:multiLevelType w:val="hybridMultilevel"/>
    <w:tmpl w:val="D2B29D12"/>
    <w:lvl w:ilvl="0" w:tplc="DE143D1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1707F6"/>
    <w:multiLevelType w:val="hybridMultilevel"/>
    <w:tmpl w:val="14D0D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BE3E1F"/>
    <w:multiLevelType w:val="multilevel"/>
    <w:tmpl w:val="1246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8F70E1"/>
    <w:multiLevelType w:val="multilevel"/>
    <w:tmpl w:val="58BE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7661DD"/>
    <w:multiLevelType w:val="multilevel"/>
    <w:tmpl w:val="3730B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8B3AA5"/>
    <w:multiLevelType w:val="hybridMultilevel"/>
    <w:tmpl w:val="6638084C"/>
    <w:lvl w:ilvl="0" w:tplc="9AB2191A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8332DDA"/>
    <w:multiLevelType w:val="multilevel"/>
    <w:tmpl w:val="6C82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1F1"/>
    <w:rsid w:val="000273A0"/>
    <w:rsid w:val="00073E02"/>
    <w:rsid w:val="000803C1"/>
    <w:rsid w:val="0009432D"/>
    <w:rsid w:val="000C1B98"/>
    <w:rsid w:val="000C6F47"/>
    <w:rsid w:val="000F6FBB"/>
    <w:rsid w:val="00114D75"/>
    <w:rsid w:val="00133F9A"/>
    <w:rsid w:val="001523C0"/>
    <w:rsid w:val="001557EF"/>
    <w:rsid w:val="00161929"/>
    <w:rsid w:val="0016539E"/>
    <w:rsid w:val="001764FD"/>
    <w:rsid w:val="00187135"/>
    <w:rsid w:val="001A2B33"/>
    <w:rsid w:val="001C213B"/>
    <w:rsid w:val="001C671B"/>
    <w:rsid w:val="001E448D"/>
    <w:rsid w:val="001E73AD"/>
    <w:rsid w:val="002260D2"/>
    <w:rsid w:val="00226ECD"/>
    <w:rsid w:val="00235ADB"/>
    <w:rsid w:val="002562B2"/>
    <w:rsid w:val="00267231"/>
    <w:rsid w:val="00277955"/>
    <w:rsid w:val="002A126D"/>
    <w:rsid w:val="002B4FAF"/>
    <w:rsid w:val="002C1EF7"/>
    <w:rsid w:val="002E4F3B"/>
    <w:rsid w:val="002E74A7"/>
    <w:rsid w:val="002F1B4D"/>
    <w:rsid w:val="00303A47"/>
    <w:rsid w:val="00306DE7"/>
    <w:rsid w:val="003279B6"/>
    <w:rsid w:val="00332E5A"/>
    <w:rsid w:val="00390E18"/>
    <w:rsid w:val="003A02F6"/>
    <w:rsid w:val="003A56B9"/>
    <w:rsid w:val="003D06CA"/>
    <w:rsid w:val="003D6FEE"/>
    <w:rsid w:val="00416AE9"/>
    <w:rsid w:val="00432E98"/>
    <w:rsid w:val="00442C88"/>
    <w:rsid w:val="0047164A"/>
    <w:rsid w:val="00493B05"/>
    <w:rsid w:val="004A121A"/>
    <w:rsid w:val="00507A94"/>
    <w:rsid w:val="00517B5D"/>
    <w:rsid w:val="00526DD1"/>
    <w:rsid w:val="00546D6A"/>
    <w:rsid w:val="00553CA0"/>
    <w:rsid w:val="00570F5F"/>
    <w:rsid w:val="0059044F"/>
    <w:rsid w:val="005C4F46"/>
    <w:rsid w:val="005E76DE"/>
    <w:rsid w:val="006276C9"/>
    <w:rsid w:val="00661931"/>
    <w:rsid w:val="00670745"/>
    <w:rsid w:val="0067135B"/>
    <w:rsid w:val="00682665"/>
    <w:rsid w:val="00686B21"/>
    <w:rsid w:val="00686C16"/>
    <w:rsid w:val="006F578C"/>
    <w:rsid w:val="007052DF"/>
    <w:rsid w:val="00705E65"/>
    <w:rsid w:val="00725A4B"/>
    <w:rsid w:val="00737BB0"/>
    <w:rsid w:val="007553EC"/>
    <w:rsid w:val="007574B2"/>
    <w:rsid w:val="007643BB"/>
    <w:rsid w:val="00777A5B"/>
    <w:rsid w:val="00782F7F"/>
    <w:rsid w:val="00794F5E"/>
    <w:rsid w:val="007974BF"/>
    <w:rsid w:val="007A01D7"/>
    <w:rsid w:val="007A4B08"/>
    <w:rsid w:val="007C7945"/>
    <w:rsid w:val="007E1EE8"/>
    <w:rsid w:val="00804E19"/>
    <w:rsid w:val="008268F8"/>
    <w:rsid w:val="00834C3A"/>
    <w:rsid w:val="00884D2E"/>
    <w:rsid w:val="008B6C43"/>
    <w:rsid w:val="008C5BE6"/>
    <w:rsid w:val="008D0F28"/>
    <w:rsid w:val="008D34CB"/>
    <w:rsid w:val="008E3852"/>
    <w:rsid w:val="008E5E78"/>
    <w:rsid w:val="008F3490"/>
    <w:rsid w:val="0092400B"/>
    <w:rsid w:val="00960D7A"/>
    <w:rsid w:val="00961651"/>
    <w:rsid w:val="00992970"/>
    <w:rsid w:val="009A2881"/>
    <w:rsid w:val="009B1865"/>
    <w:rsid w:val="009B4654"/>
    <w:rsid w:val="009D5FB4"/>
    <w:rsid w:val="009E06A2"/>
    <w:rsid w:val="009F0F79"/>
    <w:rsid w:val="00A3541F"/>
    <w:rsid w:val="00A43392"/>
    <w:rsid w:val="00A47B28"/>
    <w:rsid w:val="00A52B0B"/>
    <w:rsid w:val="00A53A02"/>
    <w:rsid w:val="00A563CC"/>
    <w:rsid w:val="00A568FD"/>
    <w:rsid w:val="00A754BD"/>
    <w:rsid w:val="00A8033A"/>
    <w:rsid w:val="00AB0C45"/>
    <w:rsid w:val="00AC237F"/>
    <w:rsid w:val="00B125D5"/>
    <w:rsid w:val="00B250CD"/>
    <w:rsid w:val="00B5751F"/>
    <w:rsid w:val="00B7233E"/>
    <w:rsid w:val="00B74E68"/>
    <w:rsid w:val="00B75A39"/>
    <w:rsid w:val="00BA238C"/>
    <w:rsid w:val="00BE5FEE"/>
    <w:rsid w:val="00BE6D45"/>
    <w:rsid w:val="00BE7AD4"/>
    <w:rsid w:val="00C07157"/>
    <w:rsid w:val="00C1049B"/>
    <w:rsid w:val="00C15D7B"/>
    <w:rsid w:val="00C574CC"/>
    <w:rsid w:val="00CB6AEC"/>
    <w:rsid w:val="00CC3E2E"/>
    <w:rsid w:val="00CD720C"/>
    <w:rsid w:val="00D21D02"/>
    <w:rsid w:val="00D377DC"/>
    <w:rsid w:val="00D430E3"/>
    <w:rsid w:val="00D4672D"/>
    <w:rsid w:val="00D47A69"/>
    <w:rsid w:val="00D601F1"/>
    <w:rsid w:val="00D75956"/>
    <w:rsid w:val="00D76751"/>
    <w:rsid w:val="00D8603F"/>
    <w:rsid w:val="00D949AA"/>
    <w:rsid w:val="00DA7484"/>
    <w:rsid w:val="00DD6EF8"/>
    <w:rsid w:val="00DE749A"/>
    <w:rsid w:val="00DF0C27"/>
    <w:rsid w:val="00E20200"/>
    <w:rsid w:val="00E2129E"/>
    <w:rsid w:val="00E218F2"/>
    <w:rsid w:val="00E22D8B"/>
    <w:rsid w:val="00E54250"/>
    <w:rsid w:val="00E71B4C"/>
    <w:rsid w:val="00E7709F"/>
    <w:rsid w:val="00E772DB"/>
    <w:rsid w:val="00E8397C"/>
    <w:rsid w:val="00EB45BD"/>
    <w:rsid w:val="00EE0381"/>
    <w:rsid w:val="00EE7FE9"/>
    <w:rsid w:val="00F0213A"/>
    <w:rsid w:val="00F11F53"/>
    <w:rsid w:val="00F54775"/>
    <w:rsid w:val="00F74C53"/>
    <w:rsid w:val="00F753C4"/>
    <w:rsid w:val="00F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6A2"/>
  </w:style>
  <w:style w:type="paragraph" w:styleId="2">
    <w:name w:val="heading 2"/>
    <w:basedOn w:val="a"/>
    <w:link w:val="20"/>
    <w:uiPriority w:val="9"/>
    <w:qFormat/>
    <w:rsid w:val="00FF76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F76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5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F76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76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FF7659"/>
  </w:style>
  <w:style w:type="character" w:styleId="a3">
    <w:name w:val="Hyperlink"/>
    <w:basedOn w:val="a0"/>
    <w:uiPriority w:val="99"/>
    <w:semiHidden/>
    <w:unhideWhenUsed/>
    <w:rsid w:val="00FF76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F7659"/>
    <w:rPr>
      <w:color w:val="800080"/>
      <w:u w:val="single"/>
    </w:rPr>
  </w:style>
  <w:style w:type="character" w:customStyle="1" w:styleId="no-wikidata">
    <w:name w:val="no-wikidata"/>
    <w:basedOn w:val="a0"/>
    <w:rsid w:val="00FF7659"/>
  </w:style>
  <w:style w:type="paragraph" w:styleId="a5">
    <w:name w:val="Normal (Web)"/>
    <w:basedOn w:val="a"/>
    <w:uiPriority w:val="99"/>
    <w:semiHidden/>
    <w:unhideWhenUsed/>
    <w:rsid w:val="00FF7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-claim">
    <w:name w:val="wikidata-claim"/>
    <w:basedOn w:val="a0"/>
    <w:rsid w:val="00FF7659"/>
  </w:style>
  <w:style w:type="character" w:customStyle="1" w:styleId="wikidata-snak">
    <w:name w:val="wikidata-snak"/>
    <w:basedOn w:val="a0"/>
    <w:rsid w:val="00FF7659"/>
  </w:style>
  <w:style w:type="character" w:customStyle="1" w:styleId="toctogglespan">
    <w:name w:val="toctogglespan"/>
    <w:basedOn w:val="a0"/>
    <w:rsid w:val="00FF7659"/>
  </w:style>
  <w:style w:type="character" w:customStyle="1" w:styleId="tocnumber">
    <w:name w:val="tocnumber"/>
    <w:basedOn w:val="a0"/>
    <w:rsid w:val="00FF7659"/>
  </w:style>
  <w:style w:type="character" w:customStyle="1" w:styleId="toctext">
    <w:name w:val="toctext"/>
    <w:basedOn w:val="a0"/>
    <w:rsid w:val="00FF7659"/>
  </w:style>
  <w:style w:type="character" w:customStyle="1" w:styleId="mw-headline">
    <w:name w:val="mw-headline"/>
    <w:basedOn w:val="a0"/>
    <w:rsid w:val="00FF7659"/>
  </w:style>
  <w:style w:type="character" w:customStyle="1" w:styleId="mw-editsection">
    <w:name w:val="mw-editsection"/>
    <w:basedOn w:val="a0"/>
    <w:rsid w:val="00FF7659"/>
  </w:style>
  <w:style w:type="character" w:customStyle="1" w:styleId="mw-editsection-bracket">
    <w:name w:val="mw-editsection-bracket"/>
    <w:basedOn w:val="a0"/>
    <w:rsid w:val="00FF7659"/>
  </w:style>
  <w:style w:type="character" w:customStyle="1" w:styleId="mw-editsection-divider">
    <w:name w:val="mw-editsection-divider"/>
    <w:basedOn w:val="a0"/>
    <w:rsid w:val="00FF7659"/>
  </w:style>
  <w:style w:type="character" w:customStyle="1" w:styleId="mw-cite-backlink">
    <w:name w:val="mw-cite-backlink"/>
    <w:basedOn w:val="a0"/>
    <w:rsid w:val="00FF7659"/>
  </w:style>
  <w:style w:type="character" w:customStyle="1" w:styleId="reference-text">
    <w:name w:val="reference-text"/>
    <w:basedOn w:val="a0"/>
    <w:rsid w:val="00FF7659"/>
  </w:style>
  <w:style w:type="character" w:customStyle="1" w:styleId="citation">
    <w:name w:val="citation"/>
    <w:basedOn w:val="a0"/>
    <w:rsid w:val="00FF7659"/>
  </w:style>
  <w:style w:type="paragraph" w:styleId="a6">
    <w:name w:val="Balloon Text"/>
    <w:basedOn w:val="a"/>
    <w:link w:val="a7"/>
    <w:uiPriority w:val="99"/>
    <w:semiHidden/>
    <w:unhideWhenUsed/>
    <w:rsid w:val="00FF7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765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F753C4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B45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header"/>
    <w:basedOn w:val="a"/>
    <w:link w:val="aa"/>
    <w:uiPriority w:val="99"/>
    <w:unhideWhenUsed/>
    <w:rsid w:val="002B4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B4FAF"/>
  </w:style>
  <w:style w:type="paragraph" w:styleId="ab">
    <w:name w:val="footer"/>
    <w:basedOn w:val="a"/>
    <w:link w:val="ac"/>
    <w:uiPriority w:val="99"/>
    <w:unhideWhenUsed/>
    <w:rsid w:val="002B4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B4F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6A2"/>
  </w:style>
  <w:style w:type="paragraph" w:styleId="2">
    <w:name w:val="heading 2"/>
    <w:basedOn w:val="a"/>
    <w:link w:val="20"/>
    <w:uiPriority w:val="9"/>
    <w:qFormat/>
    <w:rsid w:val="00FF76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F76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5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F76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76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FF7659"/>
  </w:style>
  <w:style w:type="character" w:styleId="a3">
    <w:name w:val="Hyperlink"/>
    <w:basedOn w:val="a0"/>
    <w:uiPriority w:val="99"/>
    <w:semiHidden/>
    <w:unhideWhenUsed/>
    <w:rsid w:val="00FF76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F7659"/>
    <w:rPr>
      <w:color w:val="800080"/>
      <w:u w:val="single"/>
    </w:rPr>
  </w:style>
  <w:style w:type="character" w:customStyle="1" w:styleId="no-wikidata">
    <w:name w:val="no-wikidata"/>
    <w:basedOn w:val="a0"/>
    <w:rsid w:val="00FF7659"/>
  </w:style>
  <w:style w:type="paragraph" w:styleId="a5">
    <w:name w:val="Normal (Web)"/>
    <w:basedOn w:val="a"/>
    <w:uiPriority w:val="99"/>
    <w:semiHidden/>
    <w:unhideWhenUsed/>
    <w:rsid w:val="00FF7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-claim">
    <w:name w:val="wikidata-claim"/>
    <w:basedOn w:val="a0"/>
    <w:rsid w:val="00FF7659"/>
  </w:style>
  <w:style w:type="character" w:customStyle="1" w:styleId="wikidata-snak">
    <w:name w:val="wikidata-snak"/>
    <w:basedOn w:val="a0"/>
    <w:rsid w:val="00FF7659"/>
  </w:style>
  <w:style w:type="character" w:customStyle="1" w:styleId="toctogglespan">
    <w:name w:val="toctogglespan"/>
    <w:basedOn w:val="a0"/>
    <w:rsid w:val="00FF7659"/>
  </w:style>
  <w:style w:type="character" w:customStyle="1" w:styleId="tocnumber">
    <w:name w:val="tocnumber"/>
    <w:basedOn w:val="a0"/>
    <w:rsid w:val="00FF7659"/>
  </w:style>
  <w:style w:type="character" w:customStyle="1" w:styleId="toctext">
    <w:name w:val="toctext"/>
    <w:basedOn w:val="a0"/>
    <w:rsid w:val="00FF7659"/>
  </w:style>
  <w:style w:type="character" w:customStyle="1" w:styleId="mw-headline">
    <w:name w:val="mw-headline"/>
    <w:basedOn w:val="a0"/>
    <w:rsid w:val="00FF7659"/>
  </w:style>
  <w:style w:type="character" w:customStyle="1" w:styleId="mw-editsection">
    <w:name w:val="mw-editsection"/>
    <w:basedOn w:val="a0"/>
    <w:rsid w:val="00FF7659"/>
  </w:style>
  <w:style w:type="character" w:customStyle="1" w:styleId="mw-editsection-bracket">
    <w:name w:val="mw-editsection-bracket"/>
    <w:basedOn w:val="a0"/>
    <w:rsid w:val="00FF7659"/>
  </w:style>
  <w:style w:type="character" w:customStyle="1" w:styleId="mw-editsection-divider">
    <w:name w:val="mw-editsection-divider"/>
    <w:basedOn w:val="a0"/>
    <w:rsid w:val="00FF7659"/>
  </w:style>
  <w:style w:type="character" w:customStyle="1" w:styleId="mw-cite-backlink">
    <w:name w:val="mw-cite-backlink"/>
    <w:basedOn w:val="a0"/>
    <w:rsid w:val="00FF7659"/>
  </w:style>
  <w:style w:type="character" w:customStyle="1" w:styleId="reference-text">
    <w:name w:val="reference-text"/>
    <w:basedOn w:val="a0"/>
    <w:rsid w:val="00FF7659"/>
  </w:style>
  <w:style w:type="character" w:customStyle="1" w:styleId="citation">
    <w:name w:val="citation"/>
    <w:basedOn w:val="a0"/>
    <w:rsid w:val="00FF7659"/>
  </w:style>
  <w:style w:type="paragraph" w:styleId="a6">
    <w:name w:val="Balloon Text"/>
    <w:basedOn w:val="a"/>
    <w:link w:val="a7"/>
    <w:uiPriority w:val="99"/>
    <w:semiHidden/>
    <w:unhideWhenUsed/>
    <w:rsid w:val="00FF7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765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F753C4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B45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header"/>
    <w:basedOn w:val="a"/>
    <w:link w:val="aa"/>
    <w:uiPriority w:val="99"/>
    <w:unhideWhenUsed/>
    <w:rsid w:val="002B4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B4FAF"/>
  </w:style>
  <w:style w:type="paragraph" w:styleId="ab">
    <w:name w:val="footer"/>
    <w:basedOn w:val="a"/>
    <w:link w:val="ac"/>
    <w:uiPriority w:val="99"/>
    <w:unhideWhenUsed/>
    <w:rsid w:val="002B4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B4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4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314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0797921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7429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6792211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79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77185884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841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0150867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2114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84134574">
          <w:marLeft w:val="0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31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A1%D0%B5%D0%B9%D0%BC_%D0%A0%D0%B5%D1%87%D0%B8_%D0%9F%D0%BE%D1%81%D0%BF%D0%BE%D0%BB%D0%B8%D1%82%D0%BE%D0%B9" TargetMode="External"/><Relationship Id="rId21" Type="http://schemas.openxmlformats.org/officeDocument/2006/relationships/hyperlink" Target="https://ru.wikipedia.org/wiki/%D0%93%D0%B5%D1%82%D0%BC%D0%B0%D0%BD_%D0%B2%D0%B5%D0%BB%D0%B8%D0%BA%D0%B8%D0%B9_%D0%BB%D0%B8%D1%82%D0%BE%D0%B2%D1%81%D0%BA%D0%B8%D0%B9" TargetMode="External"/><Relationship Id="rId42" Type="http://schemas.openxmlformats.org/officeDocument/2006/relationships/hyperlink" Target="https://ru.wikipedia.org/wiki/%D0%9F%D0%BE%D0%B4%D0%BB%D1%8F%D1%88%D1%8C%D0%B5" TargetMode="External"/><Relationship Id="rId63" Type="http://schemas.openxmlformats.org/officeDocument/2006/relationships/hyperlink" Target="https://ru.wikipedia.org/wiki/%D0%98%D0%B5%D1%80%D0%BE%D0%BC%D0%BE%D0%BD%D0%B0%D1%85" TargetMode="External"/><Relationship Id="rId84" Type="http://schemas.openxmlformats.org/officeDocument/2006/relationships/hyperlink" Target="https://ru.wikipedia.org/wiki/%D0%9F%D1%80%D0%B8%D1%82%D0%B2%D0%BE%D1%80" TargetMode="External"/><Relationship Id="rId138" Type="http://schemas.openxmlformats.org/officeDocument/2006/relationships/hyperlink" Target="https://ru.wikipedia.org/wiki/%D0%AE%D1%80%D0%BE%D0%B4%D1%81%D1%82%D0%B2%D0%BE" TargetMode="External"/><Relationship Id="rId159" Type="http://schemas.openxmlformats.org/officeDocument/2006/relationships/hyperlink" Target="https://ru.wikipedia.org/wiki/%D0%9C%D0%B0%D0%B3%D0%BD%D0%B0%D1%82%D1%8B" TargetMode="External"/><Relationship Id="rId170" Type="http://schemas.openxmlformats.org/officeDocument/2006/relationships/hyperlink" Target="https://ru.wikipedia.org/wiki/%D0%9B%D0%B8%D1%82%D1%83%D1%80%D0%B3%D0%B8%D1%8F" TargetMode="External"/><Relationship Id="rId191" Type="http://schemas.openxmlformats.org/officeDocument/2006/relationships/hyperlink" Target="https://ru.wikipedia.org/wiki/%D0%91%D0%B5%D0%BB%D0%BE%D1%80%D1%83%D1%81%D1%81%D0%BA%D0%B0%D1%8F_%D0%BC%D1%83%D0%B7%D1%8B%D0%BA%D0%B0" TargetMode="External"/><Relationship Id="rId205" Type="http://schemas.openxmlformats.org/officeDocument/2006/relationships/hyperlink" Target="https://ru.wikipedia.org/wiki/%D0%90%D0%BB%D0%B5%D0%BA%D1%81%D0%B5%D0%B9_%D0%9C%D0%B8%D1%85%D0%B0%D0%B9%D0%BB%D0%BE%D0%B2%D0%B8%D1%87" TargetMode="External"/><Relationship Id="rId226" Type="http://schemas.openxmlformats.org/officeDocument/2006/relationships/hyperlink" Target="https://ru.wikipedia.org/wiki/%D0%A1%D0%B5%D0%BD%D1%8C_(%D0%B0%D1%80%D1%85%D0%B8%D1%82%D0%B5%D0%BA%D1%82%D1%83%D1%80%D0%B0)" TargetMode="External"/><Relationship Id="rId247" Type="http://schemas.openxmlformats.org/officeDocument/2006/relationships/hyperlink" Target="https://ru.wikipedia.org/wiki/%D0%9F%D0%BE%D0%BB%D1%8C%D1%81%D0%BA%D0%B0%D1%8F_%D0%BF%D1%80%D0%B0%D0%B2%D0%BE%D1%81%D0%BB%D0%B0%D0%B2%D0%BD%D0%B0%D1%8F_%D1%86%D0%B5%D1%80%D0%BA%D0%BE%D0%B2%D1%8C" TargetMode="External"/><Relationship Id="rId107" Type="http://schemas.openxmlformats.org/officeDocument/2006/relationships/hyperlink" Target="https://ru.wikipedia.org/w/index.php?title=%D0%9A%D1%83%D0%BF%D1%8F%D1%82%D0%B8%D1%86%D0%BA%D0%B0%D1%8F_%D0%B8%D0%BA%D0%BE%D0%BD%D0%B0_%D0%91%D0%BE%D0%B6%D0%B8%D0%B5%D0%B9_%D0%9C%D0%B0%D1%82%D0%B5%D1%80%D0%B8&amp;action=edit&amp;redlink=1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ru.wikipedia.org/wiki/%D0%93%D1%80%D0%B5%D1%87%D0%B5%D1%81%D0%BA%D0%B8%D0%B9_%D1%8F%D0%B7%D1%8B%D0%BA" TargetMode="External"/><Relationship Id="rId53" Type="http://schemas.openxmlformats.org/officeDocument/2006/relationships/hyperlink" Target="https://ru.wikipedia.org/wiki/%D0%9F%D0%BE%D1%81%D0%BB%D1%83%D1%88%D0%B0%D0%BD%D0%B8%D0%B5_(%D0%BC%D0%BE%D0%BD%D0%B0%D1%88%D0%B5%D1%81%D1%82%D0%B2%D0%BE)" TargetMode="External"/><Relationship Id="rId74" Type="http://schemas.openxmlformats.org/officeDocument/2006/relationships/hyperlink" Target="https://ru.wikipedia.org/wiki/%D0%A1%D0%B0%D0%BF%D0%B5%D0%B3%D0%B0,_%D0%9B%D0%B5%D0%B2_%D0%98%D0%B2%D0%B0%D0%BD%D0%BE%D0%B2%D0%B8%D1%87" TargetMode="External"/><Relationship Id="rId128" Type="http://schemas.openxmlformats.org/officeDocument/2006/relationships/hyperlink" Target="https://ru.wikipedia.org/wiki/%D0%92%D0%BB%D0%B0%D0%B4%D0%B8%D1%81%D0%BB%D0%B0%D0%B2_IV" TargetMode="External"/><Relationship Id="rId149" Type="http://schemas.openxmlformats.org/officeDocument/2006/relationships/hyperlink" Target="https://ru.wikipedia.org/w/index.php?title=%D0%9A%D1%83%D0%BF%D1%8F%D1%82%D0%B8%D1%86%D0%BA%D0%B0%D1%8F_%D0%B8%D0%BA%D0%BE%D0%BD%D0%B0_%D0%91%D0%BE%D0%B6%D0%B8%D0%B5%D0%B9_%D0%9C%D0%B0%D1%82%D0%B5%D1%80%D0%B8&amp;action=edit&amp;redlink=1" TargetMode="External"/><Relationship Id="rId5" Type="http://schemas.openxmlformats.org/officeDocument/2006/relationships/settings" Target="settings.xml"/><Relationship Id="rId95" Type="http://schemas.openxmlformats.org/officeDocument/2006/relationships/hyperlink" Target="https://ru.wikipedia.org/wiki/%D0%94%D0%BD%D0%B5%D0%BF%D1%80" TargetMode="External"/><Relationship Id="rId160" Type="http://schemas.openxmlformats.org/officeDocument/2006/relationships/hyperlink" Target="https://ru.wikipedia.org/wiki/13_%D0%BD%D0%BE%D1%8F%D0%B1%D1%80%D1%8F" TargetMode="External"/><Relationship Id="rId181" Type="http://schemas.openxmlformats.org/officeDocument/2006/relationships/image" Target="media/image21.png"/><Relationship Id="rId216" Type="http://schemas.openxmlformats.org/officeDocument/2006/relationships/hyperlink" Target="https://ru.wikipedia.org/wiki/%D0%9F%D1%91%D1%82%D1%80_I" TargetMode="External"/><Relationship Id="rId237" Type="http://schemas.openxmlformats.org/officeDocument/2006/relationships/hyperlink" Target="https://ru.wikipedia.org/wiki/%D0%91%D1%80%D1%83%D1%81_(%D0%BF%D0%B8%D0%BB%D0%BE%D0%BC%D0%B0%D1%82%D0%B5%D1%80%D0%B8%D0%B0%D0%BB)" TargetMode="External"/><Relationship Id="rId258" Type="http://schemas.openxmlformats.org/officeDocument/2006/relationships/footer" Target="footer2.xml"/><Relationship Id="rId22" Type="http://schemas.openxmlformats.org/officeDocument/2006/relationships/hyperlink" Target="https://ru.wikipedia.org/wiki/%D0%A1%D0%B0%D0%BF%D0%B5%D0%B3%D0%B0,_%D0%9B%D0%B5%D0%B2_%D0%98%D0%B2%D0%B0%D0%BD%D0%BE%D0%B2%D0%B8%D1%87" TargetMode="External"/><Relationship Id="rId43" Type="http://schemas.openxmlformats.org/officeDocument/2006/relationships/hyperlink" Target="https://ru.wikipedia.org/wiki/%D0%9E%D0%BF%D0%BE%D0%BB%D1%87%D0%B5%D0%BD%D0%B8%D0%B5" TargetMode="External"/><Relationship Id="rId64" Type="http://schemas.openxmlformats.org/officeDocument/2006/relationships/hyperlink" Target="https://commons.wikimedia.org/wiki/File:Mezhyhirskyi_Monastery_by_Shevchenko,_1843.jpg?uselang=ru" TargetMode="External"/><Relationship Id="rId118" Type="http://schemas.openxmlformats.org/officeDocument/2006/relationships/hyperlink" Target="https://ru.wikipedia.org/wiki/%D0%9A%D0%B0%D0%BD%D1%86%D0%B5%D0%BB%D1%8F%D1%80%D0%B8%D1%8F_%D0%92%D0%B5%D0%BB%D0%B8%D0%BA%D0%BE%D0%B3%D0%BE_%D0%BA%D0%BD%D1%8F%D0%B6%D0%B5%D1%81%D1%82%D0%B2%D0%B0_%D0%9B%D0%B8%D1%82%D0%BE%D0%B2%D1%81%D0%BA%D0%BE%D0%B3%D0%BE" TargetMode="External"/><Relationship Id="rId139" Type="http://schemas.openxmlformats.org/officeDocument/2006/relationships/hyperlink" Target="https://ru.wikipedia.org/wiki/%D0%A6%D0%B5%D1%80%D0%BA%D0%BE%D0%B2%D0%BD%D1%8B%D0%B9_%D1%81%D1%83%D0%B4" TargetMode="External"/><Relationship Id="rId85" Type="http://schemas.openxmlformats.org/officeDocument/2006/relationships/hyperlink" Target="https://ru.wikipedia.org/wiki/%D0%A1%D0%BB%D1%83%D1%86%D0%BA" TargetMode="External"/><Relationship Id="rId150" Type="http://schemas.openxmlformats.org/officeDocument/2006/relationships/hyperlink" Target="https://ru.wikipedia.org/wiki/1645_%D0%B3%D0%BE%D0%B4" TargetMode="External"/><Relationship Id="rId171" Type="http://schemas.openxmlformats.org/officeDocument/2006/relationships/hyperlink" Target="https://ru.wikipedia.org/wiki/%D0%A0%D0%BE%D0%B6%D0%B4%D0%B5%D1%81%D1%82%D0%B2%D0%BE_%D0%9F%D1%80%D0%B5%D1%81%D0%B2%D1%8F%D1%82%D0%BE%D0%B9_%D0%91%D0%BE%D0%B3%D0%BE%D1%80%D0%BE%D0%B4%D0%B8%D1%86%D1%8B" TargetMode="External"/><Relationship Id="rId192" Type="http://schemas.openxmlformats.org/officeDocument/2006/relationships/hyperlink" Target="https://ru.wikipedia.org/wiki/%D0%9C%D1%83%D0%B7%D1%8B%D0%BA%D0%B0%D0%BB%D1%8C%D0%BD%D0%B0%D1%8F_%D0%BD%D0%BE%D1%82%D0%B0%D1%86%D0%B8%D1%8F" TargetMode="External"/><Relationship Id="rId206" Type="http://schemas.openxmlformats.org/officeDocument/2006/relationships/hyperlink" Target="https://ru.wikipedia.org/wiki/%D0%9C%D0%BE%D1%89%D0%B8" TargetMode="External"/><Relationship Id="rId227" Type="http://schemas.openxmlformats.org/officeDocument/2006/relationships/hyperlink" Target="https://ru.wikipedia.org/wiki/%D0%94%D0%BE%D0%BD%D1%81%D0%BA%D0%BE%D0%B9_%D0%BC%D0%BE%D0%BD%D0%B0%D1%81%D1%82%D1%8B%D1%80%D1%8C" TargetMode="External"/><Relationship Id="rId248" Type="http://schemas.openxmlformats.org/officeDocument/2006/relationships/image" Target="media/image28.jpeg"/><Relationship Id="rId12" Type="http://schemas.openxmlformats.org/officeDocument/2006/relationships/hyperlink" Target="https://ru.wikipedia.org/wiki/1595_%D0%B3%D0%BE%D0%B4" TargetMode="External"/><Relationship Id="rId33" Type="http://schemas.openxmlformats.org/officeDocument/2006/relationships/hyperlink" Target="https://ru.wikipedia.org/wiki/%D0%A6%D0%B5%D1%80%D0%BA%D0%BE%D0%B2%D0%BD%D0%BE%D1%81%D0%BB%D0%B0%D0%B2%D1%8F%D0%BD%D1%81%D0%BA%D0%B8%D0%B9_%D1%8F%D0%B7%D1%8B%D0%BA" TargetMode="External"/><Relationship Id="rId108" Type="http://schemas.openxmlformats.org/officeDocument/2006/relationships/hyperlink" Target="https://ru.wikipedia.org/w/index.php?title=%D0%9F%D0%BE%D1%81%D0%BE%D0%BB%D1%8C%D1%81%D0%BA%D0%B0%D1%8F_%D0%B8%D0%B7%D0%B1%D0%B0_(%D0%A0%D0%BE%D1%81%D1%81%D0%B8%D1%8F)&amp;action=edit&amp;redlink=1" TargetMode="External"/><Relationship Id="rId129" Type="http://schemas.openxmlformats.org/officeDocument/2006/relationships/hyperlink" Target="https://ru.wikipedia.org/wiki/%D0%A1%D0%BF%D0%B8%D1%81%D0%BE%D0%BA_(%D0%B8%D0%BA%D0%BE%D0%BD%D0%BE%D0%BF%D0%B8%D1%81%D1%8C)" TargetMode="External"/><Relationship Id="rId54" Type="http://schemas.openxmlformats.org/officeDocument/2006/relationships/hyperlink" Target="https://ru.wikipedia.org/wiki/%D0%91%D0%BE%D0%B3%D0%BE%D1%8F%D0%B2%D0%BB%D0%B5%D0%BD%D1%81%D0%BA%D0%B8%D0%B9_%D0%9A%D1%83%D1%82%D0%B5%D0%B8%D0%BD%D1%81%D0%BA%D0%B8%D0%B9_%D0%BC%D0%BE%D0%BD%D0%B0%D1%81%D1%82%D1%8B%D1%80%D1%8C" TargetMode="External"/><Relationship Id="rId75" Type="http://schemas.openxmlformats.org/officeDocument/2006/relationships/hyperlink" Target="https://ru.wikipedia.org/wiki/%D0%92%D0%BB%D0%B0%D0%B4%D0%B8%D1%81%D0%BB%D0%B0%D0%B2_IV" TargetMode="External"/><Relationship Id="rId96" Type="http://schemas.openxmlformats.org/officeDocument/2006/relationships/hyperlink" Target="https://ru.wikipedia.org/wiki/%D0%93%D0%BE%D1%81%D1%82%D0%B8%D0%BD%D0%B8%D1%86%D0%B0" TargetMode="External"/><Relationship Id="rId140" Type="http://schemas.openxmlformats.org/officeDocument/2006/relationships/hyperlink" Target="https://ru.wikipedia.org/wiki/%D0%9A%D0%BE%D0%BD%D1%81%D0%B8%D1%81%D1%82%D0%BE%D1%80%D0%B8%D1%8F_(%D0%BF%D1%80%D0%B0%D0%B2%D0%BE%D1%81%D0%BB%D0%B0%D0%B2%D0%B8%D0%B5)" TargetMode="External"/><Relationship Id="rId161" Type="http://schemas.openxmlformats.org/officeDocument/2006/relationships/hyperlink" Target="https://ru.wikipedia.org/wiki/1645_%D0%B3%D0%BE%D0%B4" TargetMode="External"/><Relationship Id="rId182" Type="http://schemas.openxmlformats.org/officeDocument/2006/relationships/hyperlink" Target="https://ru.wikipedia.org/wiki/%D0%91%D1%80%D0%B5%D1%81%D1%82%D1%81%D0%BA%D0%B0%D1%8F_%D1%83%D0%BD%D0%B8%D1%8F" TargetMode="External"/><Relationship Id="rId217" Type="http://schemas.openxmlformats.org/officeDocument/2006/relationships/hyperlink" Target="https://ru.wikipedia.org/wiki/%D0%A1%D0%B0%D0%BD%D0%BA%D1%82-%D0%9F%D0%B5%D1%82%D0%B5%D1%80%D0%B1%D1%83%D1%80%D0%B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hyperlink" Target="https://ru.wikipedia.org/wiki/1666_%D0%B3%D0%BE%D0%B4" TargetMode="External"/><Relationship Id="rId233" Type="http://schemas.openxmlformats.org/officeDocument/2006/relationships/hyperlink" Target="https://ru.wikipedia.org/w/index.php?title=%D0%A1%D0%B2%D1%8F%D1%82%D0%BE-%D0%90%D1%84%D0%B0%D0%BD%D0%B0%D1%81%D1%8C%D0%B5%D0%B2%D1%81%D0%BA%D0%B0%D1%8F_%D1%86%D0%B5%D1%80%D0%BA%D0%BE%D0%B2%D1%8C_(%D0%91%D1%80%D0%B5%D1%81%D1%82)&amp;action=edit&amp;redlink=1" TargetMode="External"/><Relationship Id="rId238" Type="http://schemas.openxmlformats.org/officeDocument/2006/relationships/hyperlink" Target="https://ru.wikipedia.org/wiki/%D0%A6%D0%BE%D0%BA%D0%BE%D0%BB%D1%8C" TargetMode="External"/><Relationship Id="rId254" Type="http://schemas.openxmlformats.org/officeDocument/2006/relationships/hyperlink" Target="http://www.pinskeparh.by/images/svyatyni/ikona-kupyatickaya.jpg" TargetMode="External"/><Relationship Id="rId259" Type="http://schemas.openxmlformats.org/officeDocument/2006/relationships/fontTable" Target="fontTable.xml"/><Relationship Id="rId23" Type="http://schemas.openxmlformats.org/officeDocument/2006/relationships/hyperlink" Target="https://ru.wikipedia.org/wiki/%D0%9A%D0%BE%D1%80%D1%88%D1%83%D0%BD%D0%BE%D0%B2,_%D0%90%D0%BB%D0%B5%D0%BA%D1%81%D0%B0%D0%BD%D0%B4%D1%80_%D0%A4%D0%BE%D0%BC%D0%B8%D1%87" TargetMode="External"/><Relationship Id="rId28" Type="http://schemas.openxmlformats.org/officeDocument/2006/relationships/hyperlink" Target="https://ru.wikipedia.org/wiki/%D0%A1%D0%B2%D1%8F%D1%82%D0%BE-%D0%94%D1%83%D1%85%D0%BE%D0%B2_%D0%BC%D0%BE%D0%BD%D0%B0%D1%81%D1%82%D1%8B%D1%80%D1%8C_(%D0%92%D0%B8%D0%BB%D1%8C%D0%BD%D1%8E%D1%81)" TargetMode="External"/><Relationship Id="rId49" Type="http://schemas.openxmlformats.org/officeDocument/2006/relationships/hyperlink" Target="https://ru.wikipedia.org/wiki/1627_%D0%B3%D0%BE%D0%B4" TargetMode="External"/><Relationship Id="rId114" Type="http://schemas.openxmlformats.org/officeDocument/2006/relationships/hyperlink" Target="https://ru.wikipedia.org/wiki/%D0%A3%D0%BD%D0%B8%D0%B0%D1%82%D1%81%D1%82%D0%B2%D0%BE" TargetMode="External"/><Relationship Id="rId119" Type="http://schemas.openxmlformats.org/officeDocument/2006/relationships/hyperlink" Target="https://ru.wikipedia.org/wiki/%D0%9F%D1%80%D0%B8%D0%B2%D0%B8%D0%BB%D0%B5%D0%B9" TargetMode="External"/><Relationship Id="rId44" Type="http://schemas.openxmlformats.org/officeDocument/2006/relationships/hyperlink" Target="https://ru.wikipedia.org/wiki/%D0%9B%D0%B6%D0%B5%D0%B4%D0%BC%D0%B8%D1%82%D1%80%D0%B8%D0%B9_I" TargetMode="External"/><Relationship Id="rId60" Type="http://schemas.openxmlformats.org/officeDocument/2006/relationships/hyperlink" Target="https://ru.wikipedia.org/wiki/%D0%90%D1%84%D0%B0%D0%BD%D0%B0%D1%81%D0%B8%D0%B9_%D0%91%D1%80%D0%B5%D1%81%D1%82%D1%81%D0%BA%D0%B8%D0%B9" TargetMode="External"/><Relationship Id="rId65" Type="http://schemas.openxmlformats.org/officeDocument/2006/relationships/image" Target="media/image8.jpeg"/><Relationship Id="rId81" Type="http://schemas.openxmlformats.org/officeDocument/2006/relationships/hyperlink" Target="https://ru.wikipedia.org/wiki/%D0%A3%D0%BD%D0%B8%D0%B2%D0%B5%D1%80%D1%81%D0%B0%D0%BB_(%D0%B4%D0%BE%D0%BA%D1%83%D0%BC%D0%B5%D0%BD%D1%82)" TargetMode="External"/><Relationship Id="rId86" Type="http://schemas.openxmlformats.org/officeDocument/2006/relationships/hyperlink" Target="https://ru.wikipedia.org/wiki/%D0%9C%D0%B8%D1%85%D0%B0%D0%B8%D0%BB_%D0%A4%D1%91%D0%B4%D0%BE%D1%80%D0%BE%D0%B2%D0%B8%D1%87" TargetMode="External"/><Relationship Id="rId130" Type="http://schemas.openxmlformats.org/officeDocument/2006/relationships/hyperlink" Target="https://ru.wikipedia.org/wiki/%D0%A0%D0%B5%D1%87%D1%8C_%D0%9F%D0%BE%D1%81%D0%BF%D0%BE%D0%BB%D0%B8%D1%82%D0%B0%D1%8F" TargetMode="External"/><Relationship Id="rId135" Type="http://schemas.openxmlformats.org/officeDocument/2006/relationships/hyperlink" Target="https://ru.wikipedia.org/wiki/%D0%91%D0%BB%D0%B0%D0%B3%D0%BE%D0%B2%D0%B5%D1%89%D0%B5%D0%BD%D0%B8%D0%B5_%D0%9F%D1%80%D0%B5%D1%81%D0%B2%D1%8F%D1%82%D0%BE%D0%B9_%D0%91%D0%BE%D0%B3%D0%BE%D1%80%D0%BE%D0%B4%D0%B8%D1%86%D1%8B" TargetMode="External"/><Relationship Id="rId151" Type="http://schemas.openxmlformats.org/officeDocument/2006/relationships/hyperlink" Target="https://ru.wikipedia.org/wiki/%D0%91%D1%80%D0%B5%D1%81%D1%82_(%D0%91%D0%B5%D0%BB%D0%BE%D1%80%D1%83%D1%81%D1%81%D0%B8%D1%8F)" TargetMode="External"/><Relationship Id="rId156" Type="http://schemas.openxmlformats.org/officeDocument/2006/relationships/hyperlink" Target="https://ru.wikipedia.org/wiki/%D0%9A%D0%B0%D1%82%D0%BE%D0%BB%D0%B8%D1%87%D0%B5%D1%81%D0%BA%D0%B0%D1%8F_%D1%86%D0%B5%D1%80%D0%BA%D0%BE%D0%B2%D1%8C" TargetMode="External"/><Relationship Id="rId177" Type="http://schemas.openxmlformats.org/officeDocument/2006/relationships/hyperlink" Target="https://ru.wikipedia.org/wiki/%D0%9C%D0%B0%D1%81%D0%B0%D0%BB%D1%8C%D1%81%D0%BA%D0%B8%D0%B9,_%D0%90%D0%BD%D0%B4%D0%B6%D0%B5%D0%B9" TargetMode="External"/><Relationship Id="rId198" Type="http://schemas.openxmlformats.org/officeDocument/2006/relationships/image" Target="media/image23.jpeg"/><Relationship Id="rId172" Type="http://schemas.openxmlformats.org/officeDocument/2006/relationships/hyperlink" Target="https://ru.wikipedia.org/wiki/%D0%91%D0%BE%D0%B3%D0%B4%D0%B0%D0%BD_%D0%A5%D0%BC%D0%B5%D0%BB%D1%8C%D0%BD%D0%B8%D1%86%D0%BA%D0%B8%D0%B9" TargetMode="External"/><Relationship Id="rId193" Type="http://schemas.openxmlformats.org/officeDocument/2006/relationships/hyperlink" Target="https://ru.wikipedia.org/wiki/%D0%91%D0%B5%D0%BB%D0%BE%D1%80%D1%83%D1%81%D1%81%D0%BA%D0%B8%D0%B9_%D1%8F%D0%B7%D1%8B%D0%BA" TargetMode="External"/><Relationship Id="rId202" Type="http://schemas.openxmlformats.org/officeDocument/2006/relationships/hyperlink" Target="https://ru.wikipedia.org/wiki/1658_%D0%B3%D0%BE%D0%B4" TargetMode="External"/><Relationship Id="rId207" Type="http://schemas.openxmlformats.org/officeDocument/2006/relationships/hyperlink" Target="https://ru.wikipedia.org/wiki/1819_%D0%B3%D0%BE%D0%B4" TargetMode="External"/><Relationship Id="rId223" Type="http://schemas.openxmlformats.org/officeDocument/2006/relationships/hyperlink" Target="https://ru.wikipedia.org/wiki/%D0%9C%D0%B8%D0%BD%D1%81%D0%BA%D0%B0%D1%8F_%D0%B8_%D0%A1%D0%BB%D1%83%D1%86%D0%BA%D0%B0%D1%8F_%D0%B5%D0%BF%D0%B0%D1%80%D1%85%D0%B8%D1%8F" TargetMode="External"/><Relationship Id="rId228" Type="http://schemas.openxmlformats.org/officeDocument/2006/relationships/hyperlink" Target="https://ru.wikipedia.org/wiki/%D0%93%D0%BE%D1%81%D1%83%D0%B4%D0%B0%D1%80%D1%81%D1%82%D0%B2%D0%B5%D0%BD%D0%BD%D1%8B%D0%B9_%D0%B8%D1%81%D1%82%D0%BE%D1%80%D0%B8%D1%87%D0%B5%D1%81%D0%BA%D0%B8%D0%B9_%D0%BC%D1%83%D0%B7%D0%B5%D0%B9" TargetMode="External"/><Relationship Id="rId244" Type="http://schemas.openxmlformats.org/officeDocument/2006/relationships/hyperlink" Target="https://ru.wikipedia.org/wiki/%D0%A1%D0%B2%D1%8F%D1%82%D0%BE-%D0%A1%D0%B8%D0%BC%D0%B5%D0%BE%D0%BD%D0%BE%D0%B2%D1%81%D0%BA%D0%B8%D0%B9_%D1%81%D0%BE%D0%B1%D0%BE%D1%80_(%D0%91%D1%80%D0%B5%D1%81%D1%82)" TargetMode="External"/><Relationship Id="rId249" Type="http://schemas.openxmlformats.org/officeDocument/2006/relationships/hyperlink" Target="https://ru.wikipedia.org/wiki/%D0%91%D0%B5%D0%BB%D0%BE%D1%80%D1%83%D1%81%D1%81%D0%BA%D0%B0%D1%8F_%D0%BF%D1%80%D0%B0%D0%B2%D0%BE%D1%81%D0%BB%D0%B0%D0%B2%D0%BD%D0%B0%D1%8F_%D1%86%D0%B5%D1%80%D0%BA%D0%BE%D0%B2%D1%8C" TargetMode="External"/><Relationship Id="rId13" Type="http://schemas.openxmlformats.org/officeDocument/2006/relationships/hyperlink" Target="https://ru.wikipedia.org/wiki/1600_%D0%B3%D0%BE%D0%B4" TargetMode="External"/><Relationship Id="rId18" Type="http://schemas.openxmlformats.org/officeDocument/2006/relationships/hyperlink" Target="https://ru.wikipedia.org/wiki/%D0%AD%D0%BF%D0%B8%D1%82%D0%B0%D1%84%D0%B8%D1%8F" TargetMode="External"/><Relationship Id="rId39" Type="http://schemas.openxmlformats.org/officeDocument/2006/relationships/hyperlink" Target="https://ru.wikipedia.org/wiki/%D0%98%D0%B2%D0%B0%D0%BD_%D0%93%D1%80%D0%BE%D0%B7%D0%BD%D1%8B%D0%B9" TargetMode="External"/><Relationship Id="rId109" Type="http://schemas.openxmlformats.org/officeDocument/2006/relationships/hyperlink" Target="https://ru.wikipedia.org/wiki/%D0%92%D0%B5%D1%80%D0%B1%D0%BD%D0%BE%D0%B5_%D0%B2%D0%BE%D1%81%D0%BA%D1%80%D0%B5%D1%81%D0%B5%D0%BD%D1%8C%D0%B5" TargetMode="External"/><Relationship Id="rId260" Type="http://schemas.openxmlformats.org/officeDocument/2006/relationships/theme" Target="theme/theme1.xml"/><Relationship Id="rId34" Type="http://schemas.openxmlformats.org/officeDocument/2006/relationships/hyperlink" Target="https://ru.wikipedia.org/wiki/1622_%D0%B3%D0%BE%D0%B4" TargetMode="External"/><Relationship Id="rId50" Type="http://schemas.openxmlformats.org/officeDocument/2006/relationships/hyperlink" Target="https://ru.wikipedia.org/wiki/%D0%A1%D0%B2%D1%8F%D1%82%D0%BE-%D0%94%D1%83%D1%85%D0%BE%D0%B2_%D0%BC%D0%BE%D0%BD%D0%B0%D1%81%D1%82%D1%8B%D1%80%D1%8C_(%D0%92%D0%B8%D0%BB%D1%8C%D0%BD%D1%8E%D1%81)" TargetMode="External"/><Relationship Id="rId55" Type="http://schemas.openxmlformats.org/officeDocument/2006/relationships/hyperlink" Target="https://ru.wikipedia.org/wiki/%D0%9E%D1%80%D1%88%D0%B0" TargetMode="External"/><Relationship Id="rId76" Type="http://schemas.openxmlformats.org/officeDocument/2006/relationships/image" Target="media/image9.jpeg"/><Relationship Id="rId97" Type="http://schemas.openxmlformats.org/officeDocument/2006/relationships/hyperlink" Target="https://ru.wikipedia.org/w/index.php?title=%D0%A7%D0%BE%D0%B2%D1%81%D0%BA%D0%B8%D0%B9_%D0%BC%D0%BE%D0%BD%D0%B0%D1%81%D1%82%D1%8B%D1%80%D1%8C&amp;action=edit&amp;redlink=1" TargetMode="External"/><Relationship Id="rId104" Type="http://schemas.openxmlformats.org/officeDocument/2006/relationships/hyperlink" Target="https://ru.wikipedia.org/wiki/%D0%A0%D0%B5%D1%87%D1%8C_%D0%9F%D0%BE%D1%81%D0%BF%D0%BE%D0%BB%D0%B8%D1%82%D0%B0%D1%8F" TargetMode="External"/><Relationship Id="rId120" Type="http://schemas.openxmlformats.org/officeDocument/2006/relationships/hyperlink" Target="https://ru.wikipedia.org/wiki/%D0%9A%D0%B0%D0%BD%D1%86%D0%BB%D0%B5%D1%80_%D0%B2%D0%B5%D0%BB%D0%B8%D0%BA%D0%B8%D0%B9_%D0%BB%D0%B8%D1%82%D0%BE%D0%B2%D1%81%D0%BA%D0%B8%D0%B9" TargetMode="External"/><Relationship Id="rId125" Type="http://schemas.openxmlformats.org/officeDocument/2006/relationships/hyperlink" Target="https://ru.wikipedia.org/wiki/%D0%92%D0%B0%D1%80%D1%88%D0%B0%D0%B2%D0%B0" TargetMode="External"/><Relationship Id="rId141" Type="http://schemas.openxmlformats.org/officeDocument/2006/relationships/hyperlink" Target="https://ru.wikipedia.org/wiki/%D0%9A%D0%B8%D0%B5%D0%B2%D1%81%D0%BA%D0%B0%D1%8F_%D0%B4%D1%83%D1%85%D0%BE%D0%B2%D0%BD%D0%B0%D1%8F_%D0%B0%D0%BA%D0%B0%D0%B4%D0%B5%D0%BC%D0%B8%D1%8F" TargetMode="External"/><Relationship Id="rId146" Type="http://schemas.openxmlformats.org/officeDocument/2006/relationships/hyperlink" Target="https://ru.wikipedia.org/wiki/%D0%9F%D0%BE%D0%BB%D1%8C%D1%81%D0%BA%D0%B8%D0%B9_%D0%B7%D0%BB%D0%BE%D1%82%D1%8B%D0%B9" TargetMode="External"/><Relationship Id="rId167" Type="http://schemas.openxmlformats.org/officeDocument/2006/relationships/hyperlink" Target="https://ru.wikipedia.org/wiki/%D0%92%D0%BE%D1%81%D1%81%D1%82%D0%B0%D0%BD%D0%B8%D0%B5_%D0%A5%D0%BC%D0%B5%D0%BB%D1%8C%D0%BD%D0%B8%D1%86%D0%BA%D0%BE%D0%B3%D0%BE" TargetMode="External"/><Relationship Id="rId188" Type="http://schemas.openxmlformats.org/officeDocument/2006/relationships/hyperlink" Target="https://ru.wikipedia.org/wiki/%D0%94%D0%B8%D0%B0%D1%80%D0%B8%D1%83%D1%88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ru.wikipedia.org/wiki/%D0%98%D0%B5%D0%B7%D1%83%D0%B8%D1%82%D1%8B" TargetMode="External"/><Relationship Id="rId92" Type="http://schemas.openxmlformats.org/officeDocument/2006/relationships/hyperlink" Target="https://ru.wikipedia.org/wiki/%D0%9C%D0%BE%D0%B3%D0%B8%D0%BB%D1%91%D0%B2" TargetMode="External"/><Relationship Id="rId162" Type="http://schemas.openxmlformats.org/officeDocument/2006/relationships/hyperlink" Target="https://ru.wikipedia.org/wiki/%D0%9A%D0%B8%D0%B5%D0%B2%D0%BE-%D0%9F%D0%B5%D1%87%D0%B5%D1%80%D1%81%D0%BA%D0%B0%D1%8F_%D0%BB%D0%B0%D0%B2%D1%80%D0%B0" TargetMode="External"/><Relationship Id="rId183" Type="http://schemas.openxmlformats.org/officeDocument/2006/relationships/hyperlink" Target="https://ru.wikipedia.org/wiki/%D0%A5%D1%80%D0%BE%D0%BD%D0%B8%D0%BA%D0%B0" TargetMode="External"/><Relationship Id="rId213" Type="http://schemas.openxmlformats.org/officeDocument/2006/relationships/hyperlink" Target="https://ru.wikipedia.org/wiki/%D0%9C%D0%BE%D1%89%D0%B8" TargetMode="External"/><Relationship Id="rId218" Type="http://schemas.openxmlformats.org/officeDocument/2006/relationships/hyperlink" Target="https://ru.wikipedia.org/wiki/8_%D1%81%D0%B5%D0%BD%D1%82%D1%8F%D0%B1%D1%80%D1%8F" TargetMode="External"/><Relationship Id="rId234" Type="http://schemas.openxmlformats.org/officeDocument/2006/relationships/hyperlink" Target="https://ru.wikipedia.org/wiki/%D0%97%D0%B2%D0%BE%D0%BD%D0%BD%D0%B8%D1%86%D0%B0" TargetMode="External"/><Relationship Id="rId239" Type="http://schemas.openxmlformats.org/officeDocument/2006/relationships/hyperlink" Target="https://ru.wikipedia.org/wiki/%D0%9F%D1%81%D0%B5%D0%B2%D0%B4%D0%BE%D1%80%D1%83%D1%81%D1%81%D0%BA%D0%B8%D0%B9_%D1%81%D1%82%D0%B8%D0%BB%D1%8C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2%D0%B8%D0%BB%D1%8C%D0%BD%D1%8E%D1%81%D1%81%D0%BA%D0%B8%D0%B9_%D1%83%D0%BD%D0%B8%D0%B2%D0%B5%D1%80%D1%81%D0%B8%D1%82%D0%B5%D1%82" TargetMode="External"/><Relationship Id="rId250" Type="http://schemas.openxmlformats.org/officeDocument/2006/relationships/hyperlink" Target="https://ru.wikipedia.org/wiki/%D0%9C%D0%B8%D0%BD%D1%81%D0%BA%D0%B0%D1%8F_%D0%B8_%D0%A1%D0%BB%D1%83%D1%86%D0%BA%D0%B0%D1%8F_%D0%B5%D0%BF%D0%B0%D1%80%D1%85%D0%B8%D1%8F" TargetMode="External"/><Relationship Id="rId255" Type="http://schemas.openxmlformats.org/officeDocument/2006/relationships/image" Target="media/image30.jpeg"/><Relationship Id="rId24" Type="http://schemas.openxmlformats.org/officeDocument/2006/relationships/hyperlink" Target="https://ru.wikipedia.org/wiki/%D0%9A%D0%BE%D0%B6%D0%B5%D0%B2%D0%B5%D0%BD%D0%BD%D0%BE%D0%B5_%D0%BF%D1%80%D0%BE%D0%B8%D0%B7%D0%B2%D0%BE%D0%B4%D1%81%D1%82%D0%B2%D0%BE" TargetMode="External"/><Relationship Id="rId40" Type="http://schemas.openxmlformats.org/officeDocument/2006/relationships/hyperlink" Target="https://ru.wikipedia.org/wiki/%D0%94%D0%BC%D0%B8%D1%82%D1%80%D0%B8%D0%B9_%D0%A3%D0%B3%D0%BB%D0%B8%D1%86%D0%BA%D0%B8%D0%B9" TargetMode="External"/><Relationship Id="rId45" Type="http://schemas.openxmlformats.org/officeDocument/2006/relationships/hyperlink" Target="https://ru.wikipedia.org/wiki/%D0%9B%D0%B6%D0%B5%D0%B4%D0%BC%D0%B8%D1%82%D1%80%D0%B8%D0%B9_II" TargetMode="External"/><Relationship Id="rId66" Type="http://schemas.openxmlformats.org/officeDocument/2006/relationships/hyperlink" Target="https://ru.wikipedia.org/wiki/1633_%D0%B3%D0%BE%D0%B4" TargetMode="External"/><Relationship Id="rId87" Type="http://schemas.openxmlformats.org/officeDocument/2006/relationships/hyperlink" Target="https://ru.wikipedia.org/wiki/%D0%90%D1%80%D1%85%D0%B8%D0%BC%D0%B0%D0%BD%D0%B4%D1%80%D0%B8%D1%82" TargetMode="External"/><Relationship Id="rId110" Type="http://schemas.openxmlformats.org/officeDocument/2006/relationships/hyperlink" Target="https://ru.wikipedia.org/wiki/26_%D0%B8%D1%8E%D0%BD%D1%8F" TargetMode="External"/><Relationship Id="rId115" Type="http://schemas.openxmlformats.org/officeDocument/2006/relationships/hyperlink" Target="https://ru.wikipedia.org/wiki/1641_%D0%B3%D0%BE%D0%B4" TargetMode="External"/><Relationship Id="rId131" Type="http://schemas.openxmlformats.org/officeDocument/2006/relationships/image" Target="media/image14.gif"/><Relationship Id="rId136" Type="http://schemas.openxmlformats.org/officeDocument/2006/relationships/hyperlink" Target="https://ru.wikipedia.org/wiki/%D0%9A%D0%BB%D0%BE%D0%B1%D1%83%D0%BA" TargetMode="External"/><Relationship Id="rId157" Type="http://schemas.openxmlformats.org/officeDocument/2006/relationships/hyperlink" Target="https://ru.wikipedia.org/wiki/%D0%9F%D1%80%D0%B0%D0%B2%D0%BE%D1%81%D0%BB%D0%B0%D0%B2%D0%B8%D0%B5" TargetMode="External"/><Relationship Id="rId178" Type="http://schemas.openxmlformats.org/officeDocument/2006/relationships/hyperlink" Target="https://ru.wikipedia.org/wiki/%D0%93%D0%B5%D1%80%D1%88%D0%BE%D0%BD%D1%8B" TargetMode="External"/><Relationship Id="rId61" Type="http://schemas.openxmlformats.org/officeDocument/2006/relationships/hyperlink" Target="https://ru.wikipedia.org/wiki/1632_%D0%B3%D0%BE%D0%B4" TargetMode="External"/><Relationship Id="rId82" Type="http://schemas.openxmlformats.org/officeDocument/2006/relationships/image" Target="media/image10.jpeg"/><Relationship Id="rId152" Type="http://schemas.openxmlformats.org/officeDocument/2006/relationships/hyperlink" Target="https://ru.wikipedia.org/wiki/%D0%94%D1%83%D1%85%D0%BE%D0%B2%D0%BD%D1%8B%D0%B5_%D1%81%D1%82%D0%B8%D1%85%D0%B8" TargetMode="External"/><Relationship Id="rId173" Type="http://schemas.openxmlformats.org/officeDocument/2006/relationships/hyperlink" Target="https://ru.wikipedia.org/wiki/%D0%9C%D1%8B%D1%82%D0%B0%D1%80%D1%8C" TargetMode="External"/><Relationship Id="rId194" Type="http://schemas.openxmlformats.org/officeDocument/2006/relationships/hyperlink" Target="https://ru.wikipedia.org/wiki/%D0%94%D0%B8%D0%BC%D0%B8%D1%82%D1%80%D0%B8%D0%B9_%D0%A0%D0%BE%D1%81%D1%82%D0%BE%D0%B2%D1%81%D0%BA%D0%B8%D0%B9" TargetMode="External"/><Relationship Id="rId199" Type="http://schemas.openxmlformats.org/officeDocument/2006/relationships/hyperlink" Target="https://ru.wikipedia.org/wiki/%D0%93%D0%BE%D1%81%D1%83%D0%B4%D0%B0%D1%80%D1%81%D1%82%D0%B2%D0%B5%D0%BD%D0%BD%D1%8B%D0%B9_%D0%B8%D1%81%D1%82%D0%BE%D1%80%D0%B8%D1%87%D0%B5%D1%81%D0%BA%D0%B8%D0%B9_%D0%BC%D1%83%D0%B7%D0%B5%D0%B9" TargetMode="External"/><Relationship Id="rId203" Type="http://schemas.openxmlformats.org/officeDocument/2006/relationships/hyperlink" Target="https://ru.wikipedia.org/wiki/%D0%9F%D0%B8%D0%BD%D1%81%D0%BA%D0%B8%D0%B9_%D0%9B%D0%B5%D1%89%D0%B8%D0%BD%D1%81%D0%BA%D0%B8%D0%B9_%D0%BC%D0%BE%D0%BD%D0%B0%D1%81%D1%82%D1%8B%D1%80%D1%8C" TargetMode="External"/><Relationship Id="rId208" Type="http://schemas.openxmlformats.org/officeDocument/2006/relationships/hyperlink" Target="https://ru.wikipedia.org/wiki/%D0%9A%D0%BE%D0%BD%D0%B4%D0%B0%D0%BA" TargetMode="External"/><Relationship Id="rId229" Type="http://schemas.openxmlformats.org/officeDocument/2006/relationships/hyperlink" Target="https://ru.wikipedia.org/wiki/%D0%93%D1%80%D0%BE%D0%B4%D0%BD%D0%BE" TargetMode="External"/><Relationship Id="rId19" Type="http://schemas.openxmlformats.org/officeDocument/2006/relationships/hyperlink" Target="https://ru.wikipedia.org/wiki/%D0%9C%D0%B5%D0%BB%D1%8C%D0%BD%D0%B8%D0%BA%D0%BE%D0%B2,_%D0%90%D0%BB%D0%B5%D0%BA%D1%81%D0%B5%D0%B9_%D0%90%D0%BD%D0%B0%D1%82%D0%BE%D0%BB%D1%8C%D0%B5%D0%B2%D0%B8%D1%87" TargetMode="External"/><Relationship Id="rId224" Type="http://schemas.openxmlformats.org/officeDocument/2006/relationships/hyperlink" Target="https://ru.wikipedia.org/wiki/%D0%90%D0%BD%D0%B0%D1%82%D0%BE%D0%BB%D0%B8%D0%B9_(%D0%9C%D0%B0%D0%BA%D1%81%D0%B8%D0%BC%D0%BE%D0%B2%D0%B8%D1%87)" TargetMode="External"/><Relationship Id="rId240" Type="http://schemas.openxmlformats.org/officeDocument/2006/relationships/hyperlink" Target="https://ru.wikipedia.org/wiki/%D0%93%D0%BE%D1%81%D1%83%D0%B4%D0%B0%D1%80%D1%81%D1%82%D0%B2%D0%B5%D0%BD%D0%BD%D1%8B%D0%B9_%D1%81%D0%BF%D0%B8%D1%81%D0%BE%D0%BA_%D0%B8%D1%81%D1%82%D0%BE%D1%80%D0%B8%D0%BA%D0%BE-%D0%BA%D1%83%D0%BB%D1%8C%D1%82%D1%83%D1%80%D0%BD%D1%8B%D1%85_%D1%86%D0%B5%D0%BD%D0%BD%D0%BE%D1%81%D1%82%D0%B5%D0%B9_%D0%A0%D0%B5%D1%81%D0%BF%D1%83%D0%B1%D0%BB%D0%B8%D0%BA%D0%B8_%D0%91%D0%B5%D0%BB%D0%B0%D1%80%D1%83%D1%81%D1%8C" TargetMode="External"/><Relationship Id="rId245" Type="http://schemas.openxmlformats.org/officeDocument/2006/relationships/hyperlink" Target="https://ru.wikipedia.org/w/index.php?title=%D0%A1%D0%B2%D1%8F%D1%82%D0%BE-%D0%9D%D0%B8%D0%BA%D0%BE%D0%BB%D0%B0%D0%B5%D0%B2%D1%81%D0%BA%D0%B8%D0%B9_%D1%85%D1%80%D0%B0%D0%BC_(%D0%91%D1%80%D0%B5%D1%81%D1%82)&amp;action=edit&amp;redlink=1" TargetMode="External"/><Relationship Id="rId14" Type="http://schemas.openxmlformats.org/officeDocument/2006/relationships/hyperlink" Target="https://ru.wikipedia.org/wiki/%D0%A8%D0%BB%D1%8F%D1%85%D1%82%D0%B0" TargetMode="External"/><Relationship Id="rId30" Type="http://schemas.openxmlformats.org/officeDocument/2006/relationships/hyperlink" Target="https://ru.wikipedia.org/wiki/%D0%9F%D0%BE%D0%BB%D1%8C%D1%81%D0%BA%D0%B8%D0%B9_%D1%8F%D0%B7%D1%8B%D0%BA" TargetMode="External"/><Relationship Id="rId35" Type="http://schemas.openxmlformats.org/officeDocument/2006/relationships/hyperlink" Target="https://ru.wikipedia.org/wiki/1627_%D0%B3%D0%BE%D0%B4" TargetMode="External"/><Relationship Id="rId56" Type="http://schemas.openxmlformats.org/officeDocument/2006/relationships/hyperlink" Target="https://ru.wikipedia.org/wiki/%D0%9C%D0%B5%D0%B6%D0%B8%D0%B3%D0%BE%D1%80%D1%81%D0%BA%D0%B8%D0%B9_%D0%BC%D0%BE%D0%BD%D0%B0%D1%81%D1%82%D1%8B%D1%80%D1%8C" TargetMode="External"/><Relationship Id="rId77" Type="http://schemas.openxmlformats.org/officeDocument/2006/relationships/hyperlink" Target="https://ru.wikipedia.org/wiki/%D0%9A%D1%83%D0%BF%D1%8F%D1%82%D0%B8%D1%86%D0%BA%D0%B8%D0%B9_%D0%92%D0%B2%D0%B5%D0%B4%D0%B5%D0%BD%D1%81%D0%BA%D0%B8%D0%B9_%D0%BC%D0%BE%D0%BD%D0%B0%D1%81%D1%82%D1%8B%D1%80%D1%8C" TargetMode="External"/><Relationship Id="rId100" Type="http://schemas.openxmlformats.org/officeDocument/2006/relationships/hyperlink" Target="https://ru.wikipedia.org/wiki/%D0%97%D0%B0%D0%BC%D0%BE%D1%81%D0%BA%D0%B2%D0%BE%D1%80%D0%B5%D1%87%D1%8C%D0%B5_(%D0%B8%D1%81%D1%82%D0%BE%D1%80%D0%B8%D1%87%D0%B5%D1%81%D0%BA%D0%B8%D0%B9_%D1%80%D0%B0%D0%B9%D0%BE%D0%BD)" TargetMode="External"/><Relationship Id="rId105" Type="http://schemas.openxmlformats.org/officeDocument/2006/relationships/hyperlink" Target="https://ru.wikipedia.org/wiki/%D0%91%D0%BE%D0%B3%D0%BE%D1%80%D0%BE%D0%B4%D0%B8%D1%86%D0%B0" TargetMode="External"/><Relationship Id="rId126" Type="http://schemas.openxmlformats.org/officeDocument/2006/relationships/hyperlink" Target="https://ru.wikipedia.org/wiki/%D0%94%D0%B8%D0%B0%D0%BA%D0%BE%D0%BD" TargetMode="External"/><Relationship Id="rId147" Type="http://schemas.openxmlformats.org/officeDocument/2006/relationships/hyperlink" Target="https://ru.wikipedia.org/wiki/%D0%9B%D0%B8%D1%82%D0%BE%D0%B2%D1%81%D0%BA%D0%B0%D1%8F_%D0%BC%D0%B5%D1%82%D1%80%D0%B8%D0%BA%D0%B0" TargetMode="External"/><Relationship Id="rId168" Type="http://schemas.openxmlformats.org/officeDocument/2006/relationships/hyperlink" Target="https://ru.wikipedia.org/wiki/10_%D0%B8%D1%8E%D0%BB%D1%8F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ru.wikipedia.org/wiki/%D0%9F%D0%BE%D1%81%D1%82%D1%80%D0%B8%D0%B6%D0%B5%D0%BD%D0%B8%D0%B5" TargetMode="External"/><Relationship Id="rId72" Type="http://schemas.openxmlformats.org/officeDocument/2006/relationships/hyperlink" Target="https://ru.wikipedia.org/wiki/%D0%9F%D0%B0%D0%BF%D1%81%D0%BA%D0%B8%D0%B9_%D0%BB%D0%B5%D0%B3%D0%B0%D1%82" TargetMode="External"/><Relationship Id="rId93" Type="http://schemas.openxmlformats.org/officeDocument/2006/relationships/hyperlink" Target="https://ru.wikipedia.org/wiki/%D0%A8%D0%BA%D0%BB%D0%BE%D0%B2" TargetMode="External"/><Relationship Id="rId98" Type="http://schemas.openxmlformats.org/officeDocument/2006/relationships/hyperlink" Target="https://ru.wikipedia.org/wiki/%D0%9D%D0%BE%D0%B2%D0%B3%D0%BE%D1%80%D0%BE%D0%B4-%D0%A1%D0%B5%D0%B2%D0%B5%D1%80%D1%81%D0%BA%D0%B8%D0%B9" TargetMode="External"/><Relationship Id="rId121" Type="http://schemas.openxmlformats.org/officeDocument/2006/relationships/hyperlink" Target="https://ru.wikipedia.org/wiki/%D0%9F%D0%BE%D0%B4%D0%BA%D0%B0%D0%BD%D1%86%D0%BB%D0%B5%D1%80_%D0%BB%D0%B8%D1%82%D0%BE%D0%B2%D1%81%D0%BA%D0%B8%D0%B9" TargetMode="External"/><Relationship Id="rId142" Type="http://schemas.openxmlformats.org/officeDocument/2006/relationships/hyperlink" Target="https://ru.wikipedia.org/wiki/%D0%9C%D0%B8%D1%82%D1%80%D0%BE%D0%BF%D0%BE%D0%BB%D0%B8%D1%82_%D0%9A%D0%B8%D0%B5%D0%B2%D1%81%D0%BA%D0%B8%D0%B9_%D0%B8_%D0%B2%D1%81%D0%B5%D1%8F_%D0%A0%D1%83%D1%81%D0%B8" TargetMode="External"/><Relationship Id="rId163" Type="http://schemas.openxmlformats.org/officeDocument/2006/relationships/image" Target="media/image17.jpeg"/><Relationship Id="rId184" Type="http://schemas.openxmlformats.org/officeDocument/2006/relationships/hyperlink" Target="https://ru.wikipedia.org/wiki/%D0%9F%D0%B0%D0%BF%D1%81%D1%82%D0%B2%D0%BE" TargetMode="External"/><Relationship Id="rId189" Type="http://schemas.openxmlformats.org/officeDocument/2006/relationships/hyperlink" Target="https://ru.wikipedia.org/wiki/%D0%91%D0%B5%D0%BB%D0%BE%D1%80%D1%83%D1%81%D1%81%D0%BA%D0%B0%D1%8F_%D0%BB%D0%B8%D1%82%D0%B5%D1%80%D0%B0%D1%82%D1%83%D1%80%D0%B0" TargetMode="External"/><Relationship Id="rId219" Type="http://schemas.openxmlformats.org/officeDocument/2006/relationships/hyperlink" Target="https://ru.wikipedia.org/wiki/1815_%D0%B3%D0%BE%D0%B4" TargetMode="External"/><Relationship Id="rId3" Type="http://schemas.openxmlformats.org/officeDocument/2006/relationships/styles" Target="styles.xml"/><Relationship Id="rId214" Type="http://schemas.openxmlformats.org/officeDocument/2006/relationships/hyperlink" Target="https://ru.wikipedia.org/wiki/%D0%9F%D0%BE%D0%BB%D1%8C%D1%81%D0%BA%D0%B8%D0%B9_%D1%8F%D0%B7%D1%8B%D0%BA" TargetMode="External"/><Relationship Id="rId230" Type="http://schemas.openxmlformats.org/officeDocument/2006/relationships/hyperlink" Target="https://ru.wikipedia.org/w/index.php?title=%D0%91%D0%BE%D1%80%D0%B8%D1%81%D0%BE%D0%B3%D0%BB%D0%B5%D0%B1%D1%81%D0%BA%D0%B8%D0%B9_%D0%BC%D0%BE%D0%BD%D0%B0%D1%81%D1%82%D1%8B%D1%80%D1%8C_(%D0%93%D1%80%D0%BE%D0%B4%D0%BD%D0%BE)&amp;action=edit&amp;redlink=1" TargetMode="External"/><Relationship Id="rId235" Type="http://schemas.openxmlformats.org/officeDocument/2006/relationships/image" Target="media/image27.jpeg"/><Relationship Id="rId251" Type="http://schemas.openxmlformats.org/officeDocument/2006/relationships/hyperlink" Target="https://ru.wikipedia.org/wiki/%D0%A4%D0%B8%D0%BB%D0%B0%D1%80%D0%B5%D1%82_(%D0%92%D0%B0%D1%85%D1%80%D0%BE%D0%BC%D0%B5%D0%B5%D0%B2)" TargetMode="External"/><Relationship Id="rId256" Type="http://schemas.openxmlformats.org/officeDocument/2006/relationships/header" Target="header1.xml"/><Relationship Id="rId25" Type="http://schemas.openxmlformats.org/officeDocument/2006/relationships/image" Target="media/image4.jpeg"/><Relationship Id="rId46" Type="http://schemas.openxmlformats.org/officeDocument/2006/relationships/hyperlink" Target="https://ru.wikipedia.org/wiki/%D0%96%D0%BE%D0%BB%D0%BA%D0%B5%D0%B2%D1%81%D0%BA%D0%B8%D0%B9,_%D0%A1%D1%82%D0%B0%D0%BD%D0%B8%D1%81%D0%BB%D0%B0%D0%B2" TargetMode="External"/><Relationship Id="rId67" Type="http://schemas.openxmlformats.org/officeDocument/2006/relationships/hyperlink" Target="https://ru.wikipedia.org/wiki/%D0%9F%D0%B8%D0%BD%D1%81%D0%BA" TargetMode="External"/><Relationship Id="rId116" Type="http://schemas.openxmlformats.org/officeDocument/2006/relationships/hyperlink" Target="https://ru.wikipedia.org/wiki/%D0%92%D0%B0%D1%80%D1%88%D0%B0%D0%B2%D0%B0" TargetMode="External"/><Relationship Id="rId137" Type="http://schemas.openxmlformats.org/officeDocument/2006/relationships/hyperlink" Target="https://ru.wikipedia.org/wiki/%D0%90%D0%BD%D0%B0%D0%BB%D0%B0%D0%B2" TargetMode="External"/><Relationship Id="rId158" Type="http://schemas.openxmlformats.org/officeDocument/2006/relationships/hyperlink" Target="https://ru.wikipedia.org/wiki/%D0%9F%D0%B0%D1%82%D1%80%D0%B8%D0%B0%D1%80%D1%85_(%D1%86%D0%B5%D1%80%D0%BA%D0%BE%D0%B2%D0%BD%D1%8B%D0%B9_%D1%81%D0%B0%D0%BD)" TargetMode="External"/><Relationship Id="rId20" Type="http://schemas.openxmlformats.org/officeDocument/2006/relationships/hyperlink" Target="https://ru.wikipedia.org/wiki/%D0%9A%D0%BE%D1%81%D1%82%D0%BE%D0%BC%D0%B0%D1%80%D0%BE%D0%B2,_%D0%9D%D0%B8%D0%BA%D0%BE%D0%BB%D0%B0%D0%B9_%D0%98%D0%B2%D0%B0%D0%BD%D0%BE%D0%B2%D0%B8%D1%87" TargetMode="External"/><Relationship Id="rId41" Type="http://schemas.openxmlformats.org/officeDocument/2006/relationships/hyperlink" Target="https://ru.wikipedia.org/wiki/%D0%9C%D0%BD%D0%B8%D1%88%D0%B5%D0%BA,_%D0%9C%D0%B0%D1%80%D0%B8%D0%BD%D0%B0_%D0%AE%D1%80%D1%8C%D0%B5%D0%B2%D0%BD%D0%B0" TargetMode="External"/><Relationship Id="rId62" Type="http://schemas.openxmlformats.org/officeDocument/2006/relationships/hyperlink" Target="https://ru.wikipedia.org/wiki/%D0%92%D0%B8%D0%BB%D1%8C%D0%BD%D1%8E%D1%81" TargetMode="External"/><Relationship Id="rId83" Type="http://schemas.openxmlformats.org/officeDocument/2006/relationships/hyperlink" Target="https://ru.wikipedia.org/wiki/%D0%9F%D0%BE%D1%81%D0%BB%D1%83%D1%88%D0%BD%D0%B8%D0%BA" TargetMode="External"/><Relationship Id="rId88" Type="http://schemas.openxmlformats.org/officeDocument/2006/relationships/hyperlink" Target="https://ru.wikipedia.org/wiki/%D0%9B%D1%83%D1%86%D0%BA%D0%B0%D1%8F_%D0%B8_%D0%92%D0%BE%D0%BB%D1%8B%D0%BD%D1%81%D0%BA%D0%B0%D1%8F_%D0%B5%D0%BF%D0%B0%D1%80%D1%85%D0%B8%D1%8F" TargetMode="External"/><Relationship Id="rId111" Type="http://schemas.openxmlformats.org/officeDocument/2006/relationships/hyperlink" Target="https://ru.wikipedia.org/wiki/1638_%D0%B3%D0%BE%D0%B4" TargetMode="External"/><Relationship Id="rId132" Type="http://schemas.openxmlformats.org/officeDocument/2006/relationships/image" Target="media/image15.jpeg"/><Relationship Id="rId153" Type="http://schemas.openxmlformats.org/officeDocument/2006/relationships/hyperlink" Target="https://ru.wikipedia.org/wiki/%D0%91%D1%80%D0%B5%D1%81%D1%82%D1%81%D0%BA%D0%B0%D1%8F_%D1%83%D0%BD%D0%B8%D1%8F" TargetMode="External"/><Relationship Id="rId174" Type="http://schemas.openxmlformats.org/officeDocument/2006/relationships/image" Target="media/image19.jpeg"/><Relationship Id="rId179" Type="http://schemas.openxmlformats.org/officeDocument/2006/relationships/image" Target="media/image20.jpeg"/><Relationship Id="rId195" Type="http://schemas.openxmlformats.org/officeDocument/2006/relationships/hyperlink" Target="https://ru.wikipedia.org/wiki/%D0%93%D0%98%D0%9C" TargetMode="External"/><Relationship Id="rId209" Type="http://schemas.openxmlformats.org/officeDocument/2006/relationships/hyperlink" Target="https://ru.wikipedia.org/wiki/%D0%A2%D1%80%D0%BE%D0%BF%D0%B0%D1%80%D1%8C" TargetMode="External"/><Relationship Id="rId190" Type="http://schemas.openxmlformats.org/officeDocument/2006/relationships/hyperlink" Target="https://ru.wikipedia.org/wiki/%D0%90%D1%84%D0%B0%D0%BD%D0%B0%D1%81%D0%B8%D0%B9_%D0%91%D1%80%D0%B5%D1%81%D1%82%D1%81%D0%BA%D0%B8%D0%B9" TargetMode="External"/><Relationship Id="rId204" Type="http://schemas.openxmlformats.org/officeDocument/2006/relationships/hyperlink" Target="https://ru.wikipedia.org/wiki/%D0%98%D0%BE%D1%81%D0%B8%D1%84_%D0%9D%D0%B5%D0%BB%D1%8E%D0%B1%D0%BE%D0%B2%D0%B8%D1%87-%D0%A2%D1%83%D0%BA%D0%B0%D0%BB%D1%8C%D1%81%D0%BA%D0%B8%D0%B9" TargetMode="External"/><Relationship Id="rId220" Type="http://schemas.openxmlformats.org/officeDocument/2006/relationships/hyperlink" Target="https://ru.wikipedia.org/wiki/%D0%A0%D0%B0%D0%BA%D0%B0" TargetMode="External"/><Relationship Id="rId225" Type="http://schemas.openxmlformats.org/officeDocument/2006/relationships/image" Target="media/image25.jpeg"/><Relationship Id="rId241" Type="http://schemas.openxmlformats.org/officeDocument/2006/relationships/hyperlink" Target="https://ru.wikipedia.org/wiki/%D0%A1%D0%B2%D1%8F%D1%89%D0%B5%D0%BD%D0%BD%D1%8B%D0%B9_%D0%A1%D0%B8%D0%BD%D0%BE%D0%B4_%D0%A0%D1%83%D1%81%D1%81%D0%BA%D0%BE%D0%B9_%D0%BF%D1%80%D0%B0%D0%B2%D0%BE%D1%81%D0%BB%D0%B0%D0%B2%D0%BD%D0%BE%D0%B9_%D1%86%D0%B5%D1%80%D0%BA%D0%B2%D0%B8" TargetMode="External"/><Relationship Id="rId246" Type="http://schemas.openxmlformats.org/officeDocument/2006/relationships/hyperlink" Target="https://ru.wikipedia.org/wiki/%D0%9B%D1%8E%D0%B1%D0%BB%D0%B8%D0%BD%D1%81%D0%BA%D0%B0%D1%8F_%D0%B8_%D0%A5%D0%BE%D0%BB%D0%BC%D1%81%D0%BA%D0%B0%D1%8F_%D0%B5%D0%BF%D0%B0%D1%80%D1%85%D0%B8%D1%8F" TargetMode="External"/><Relationship Id="rId15" Type="http://schemas.openxmlformats.org/officeDocument/2006/relationships/hyperlink" Target="https://ru.wikipedia.org/wiki/%D0%98%D0%B3%D1%83%D0%BC%D0%B5%D0%BD" TargetMode="External"/><Relationship Id="rId36" Type="http://schemas.openxmlformats.org/officeDocument/2006/relationships/hyperlink" Target="https://ru.wikipedia.org/wiki/%D0%A1%D0%B0%D0%BF%D0%B5%D0%B3%D0%B0,_%D0%9B%D0%B5%D0%B2_%D0%98%D0%B2%D0%B0%D0%BD%D0%BE%D0%B2%D0%B8%D1%87" TargetMode="External"/><Relationship Id="rId57" Type="http://schemas.openxmlformats.org/officeDocument/2006/relationships/hyperlink" Target="https://ru.wikipedia.org/wiki/%D0%9A%D0%B8%D0%B5%D0%B2" TargetMode="External"/><Relationship Id="rId106" Type="http://schemas.openxmlformats.org/officeDocument/2006/relationships/hyperlink" Target="https://ru.wikipedia.org/wiki/%D0%A5%D0%BE%D1%80%D1%83%D0%B3%D0%B2%D1%8C_(%D0%B2%D0%BE%D0%B5%D0%BD%D0%BD%D0%B0%D1%8F)" TargetMode="External"/><Relationship Id="rId127" Type="http://schemas.openxmlformats.org/officeDocument/2006/relationships/hyperlink" Target="https://ru.wikipedia.org/wiki/%D0%A1%D0%B5%D0%BD%D0%B0%D1%82_%D0%A0%D0%B5%D1%87%D0%B8_%D0%9F%D0%BE%D1%81%D0%BF%D0%BE%D0%BB%D0%B8%D1%82%D0%BE%D0%B9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ru.wikipedia.org/wiki/%D0%9B%D0%B0%D1%82%D0%B8%D0%BD%D1%81%D0%BA%D0%B8%D0%B9_%D1%8F%D0%B7%D1%8B%D0%BA" TargetMode="External"/><Relationship Id="rId52" Type="http://schemas.openxmlformats.org/officeDocument/2006/relationships/hyperlink" Target="https://ru.wikipedia.org/wiki/%D0%98%D0%BE%D1%81%D0%B8%D1%84_(%D0%91%D0%BE%D0%B1%D1%80%D0%B8%D0%BA%D0%BE%D0%B2%D0%B8%D1%87)" TargetMode="External"/><Relationship Id="rId73" Type="http://schemas.openxmlformats.org/officeDocument/2006/relationships/hyperlink" Target="https://ru.wikipedia.org/wiki/%D0%A1%D0%B8%D0%B3%D0%B8%D0%B7%D0%BC%D1%83%D0%BD%D0%B4_III" TargetMode="External"/><Relationship Id="rId78" Type="http://schemas.openxmlformats.org/officeDocument/2006/relationships/hyperlink" Target="https://ru.wikipedia.org/wiki/%D0%98%D0%BB%D0%B0%D1%80%D0%B8%D0%BE%D0%BD_(%D0%94%D0%B5%D0%BD%D0%B8%D1%81%D0%BE%D0%B2%D0%B8%D1%87)" TargetMode="External"/><Relationship Id="rId94" Type="http://schemas.openxmlformats.org/officeDocument/2006/relationships/hyperlink" Target="https://ru.wikipedia.org/wiki/%D0%A2%D1%80%D1%83%D0%B1%D1%87%D0%B5%D0%B2%D1%81%D0%BA" TargetMode="External"/><Relationship Id="rId99" Type="http://schemas.openxmlformats.org/officeDocument/2006/relationships/image" Target="media/image11.jpeg"/><Relationship Id="rId101" Type="http://schemas.openxmlformats.org/officeDocument/2006/relationships/hyperlink" Target="https://ru.wikipedia.org/wiki/%D0%A3%D0%BB%D0%B8%D1%86%D0%B0_%D0%91%D0%BE%D0%BB%D1%8C%D1%88%D0%B0%D1%8F_%D0%9E%D1%80%D0%B4%D1%8B%D0%BD%D0%BA%D0%B0" TargetMode="External"/><Relationship Id="rId122" Type="http://schemas.openxmlformats.org/officeDocument/2006/relationships/hyperlink" Target="https://ru.wikipedia.org/wiki/%D0%9F%D0%B0%D0%BF%D1%81%D1%82%D0%B2%D0%BE" TargetMode="External"/><Relationship Id="rId143" Type="http://schemas.openxmlformats.org/officeDocument/2006/relationships/image" Target="media/image16.jpeg"/><Relationship Id="rId148" Type="http://schemas.openxmlformats.org/officeDocument/2006/relationships/hyperlink" Target="https://ru.wikipedia.org/wiki/%D0%91%D0%B5%D1%80%D0%BD%D0%B0%D1%80%D0%B4%D0%B8%D0%BD%D1%86%D1%8B" TargetMode="External"/><Relationship Id="rId164" Type="http://schemas.openxmlformats.org/officeDocument/2006/relationships/image" Target="media/image18.jpeg"/><Relationship Id="rId169" Type="http://schemas.openxmlformats.org/officeDocument/2006/relationships/hyperlink" Target="https://ru.wikipedia.org/wiki/1648_%D0%B3%D0%BE%D0%B4" TargetMode="External"/><Relationship Id="rId185" Type="http://schemas.openxmlformats.org/officeDocument/2006/relationships/hyperlink" Target="https://ru.wikipedia.org/wiki/%D0%94%D0%BE%D0%B3%D0%BC%D0%B0%D1%8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hyperlink" Target="https://ru.wikipedia.org/wiki/%D0%9A%D0%BB%D0%B8%D1%80%D0%BE%D1%81" TargetMode="External"/><Relationship Id="rId210" Type="http://schemas.openxmlformats.org/officeDocument/2006/relationships/hyperlink" Target="https://ru.wikipedia.org/wiki/%D0%A1%D0%B2%D1%8F%D1%82%D0%B8%D1%82%D0%B5%D0%BB%D1%8C" TargetMode="External"/><Relationship Id="rId215" Type="http://schemas.openxmlformats.org/officeDocument/2006/relationships/hyperlink" Target="https://ru.wikipedia.org/wiki/%D0%9A%D0%B8%D0%B5%D0%B2%D1%81%D0%BA%D0%B0%D1%8F_%D0%B4%D1%83%D1%85%D0%BE%D0%B2%D0%BD%D0%B0%D1%8F_%D0%B0%D0%BA%D0%B0%D0%B4%D0%B5%D0%BC%D0%B8%D1%8F" TargetMode="External"/><Relationship Id="rId236" Type="http://schemas.openxmlformats.org/officeDocument/2006/relationships/hyperlink" Target="https://ru.wikipedia.org/wiki/%D0%A1%D0%BE%D1%81%D0%BD%D0%B0" TargetMode="External"/><Relationship Id="rId257" Type="http://schemas.openxmlformats.org/officeDocument/2006/relationships/footer" Target="footer1.xml"/><Relationship Id="rId26" Type="http://schemas.openxmlformats.org/officeDocument/2006/relationships/hyperlink" Target="https://ru.wikipedia.org/wiki/%D0%92%D0%B8%D0%BB%D1%8C%D0%BD%D1%8E%D1%81" TargetMode="External"/><Relationship Id="rId231" Type="http://schemas.openxmlformats.org/officeDocument/2006/relationships/image" Target="media/image26.jpeg"/><Relationship Id="rId252" Type="http://schemas.openxmlformats.org/officeDocument/2006/relationships/hyperlink" Target="http://www.pinskeparh.by/images/svyatyni/001_1.jpg" TargetMode="External"/><Relationship Id="rId47" Type="http://schemas.openxmlformats.org/officeDocument/2006/relationships/image" Target="media/image5.jpeg"/><Relationship Id="rId68" Type="http://schemas.openxmlformats.org/officeDocument/2006/relationships/hyperlink" Target="https://ru.wikipedia.org/w/index.php?title=%D0%94%D1%83%D0%B1%D0%BE%D0%B9%D1%81%D0%BA%D0%B8%D0%B9_%D0%BC%D0%BE%D0%BD%D0%B0%D1%81%D1%82%D1%8B%D1%80%D1%8C&amp;action=edit&amp;redlink=1" TargetMode="External"/><Relationship Id="rId89" Type="http://schemas.openxmlformats.org/officeDocument/2006/relationships/hyperlink" Target="https://ru.wikipedia.org/wiki/%D0%98%D0%BE%D0%B8%D0%BB%D1%8C_(%D0%A2%D1%80%D1%83%D1%86%D0%B5%D0%B2%D0%B8%D1%87)" TargetMode="External"/><Relationship Id="rId112" Type="http://schemas.openxmlformats.org/officeDocument/2006/relationships/image" Target="media/image12.jpeg"/><Relationship Id="rId133" Type="http://schemas.openxmlformats.org/officeDocument/2006/relationships/hyperlink" Target="https://ru.wikipedia.org/wiki/4_%D0%B0%D0%BF%D1%80%D0%B5%D0%BB%D1%8F" TargetMode="External"/><Relationship Id="rId154" Type="http://schemas.openxmlformats.org/officeDocument/2006/relationships/hyperlink" Target="https://ru.wikipedia.org/wiki/%D0%A0%D0%B5%D1%87%D1%8C_%D0%9F%D0%BE%D1%81%D0%BF%D0%BE%D0%BB%D0%B8%D1%82%D0%B0%D1%8F" TargetMode="External"/><Relationship Id="rId175" Type="http://schemas.openxmlformats.org/officeDocument/2006/relationships/hyperlink" Target="https://ru.wikipedia.org/wiki/%D0%9A%D0%BE%D0%BB%D0%BE%D0%B4%D0%BA%D0%B8" TargetMode="External"/><Relationship Id="rId196" Type="http://schemas.openxmlformats.org/officeDocument/2006/relationships/hyperlink" Target="https://ru.wikipedia.org/wiki/%D0%A0%D0%9D%D0%91" TargetMode="External"/><Relationship Id="rId200" Type="http://schemas.openxmlformats.org/officeDocument/2006/relationships/image" Target="media/image24.png"/><Relationship Id="rId16" Type="http://schemas.openxmlformats.org/officeDocument/2006/relationships/hyperlink" Target="https://ru.wikipedia.org/wiki/%D0%A1%D0%B2%D1%8F%D1%82%D0%BE-%D0%A1%D0%B8%D0%BC%D0%B5%D0%BE%D0%BD%D0%BE%D0%B2%D1%81%D0%BA%D0%B8%D0%B9_%D0%BC%D0%BE%D0%BD%D0%B0%D1%81%D1%82%D1%8B%D1%80%D1%8C_(%D0%91%D1%80%D0%B5%D1%81%D1%82)" TargetMode="External"/><Relationship Id="rId221" Type="http://schemas.openxmlformats.org/officeDocument/2006/relationships/hyperlink" Target="https://ru.wikipedia.org/wiki/%D0%90%D0%BB%D1%82%D0%B0%D1%80%D1%8C" TargetMode="External"/><Relationship Id="rId242" Type="http://schemas.openxmlformats.org/officeDocument/2006/relationships/hyperlink" Target="https://ru.wikipedia.org/wiki/%D0%A1%D0%B2%D1%8F%D1%82%D0%BE-%D0%90%D1%84%D0%B0%D0%BD%D0%B0%D1%81%D1%8C%D0%B5%D0%B2%D1%81%D0%BA%D0%B8%D0%B9_%D0%BC%D0%BE%D0%BD%D0%B0%D1%81%D1%82%D1%8B%D1%80%D1%8C_(%D0%91%D1%80%D0%B5%D1%81%D1%82)" TargetMode="External"/><Relationship Id="rId37" Type="http://schemas.openxmlformats.org/officeDocument/2006/relationships/hyperlink" Target="https://ru.wikipedia.org/wiki/%D0%9B%D1%83%D0%B1%D0%B0,_%D0%AF%D0%BD_%D0%A4%D0%B0%D1%83%D1%81%D1%82%D0%B8%D0%BD" TargetMode="External"/><Relationship Id="rId58" Type="http://schemas.openxmlformats.org/officeDocument/2006/relationships/image" Target="media/image7.gif"/><Relationship Id="rId79" Type="http://schemas.openxmlformats.org/officeDocument/2006/relationships/hyperlink" Target="https://ru.wikipedia.org/wiki/%D0%98%D0%BD%D0%BE%D0%BA" TargetMode="External"/><Relationship Id="rId102" Type="http://schemas.openxmlformats.org/officeDocument/2006/relationships/hyperlink" Target="https://ru.wikipedia.org/wiki/%D0%91%D0%B5%D0%BB%D0%BE%D1%80%D1%83%D1%81%D1%81%D0%B8%D1%8F" TargetMode="External"/><Relationship Id="rId123" Type="http://schemas.openxmlformats.org/officeDocument/2006/relationships/image" Target="media/image13.jpeg"/><Relationship Id="rId144" Type="http://schemas.openxmlformats.org/officeDocument/2006/relationships/hyperlink" Target="https://ru.wikipedia.org/wiki/1644_%D0%B3%D0%BE%D0%B4" TargetMode="External"/><Relationship Id="rId90" Type="http://schemas.openxmlformats.org/officeDocument/2006/relationships/hyperlink" Target="https://ru.wikipedia.org/wiki/%D0%9A%D0%B0%D0%B7%D0%B0%D0%BA%D0%B8" TargetMode="External"/><Relationship Id="rId165" Type="http://schemas.openxmlformats.org/officeDocument/2006/relationships/hyperlink" Target="https://ru.wikipedia.org/wiki/%D0%9B%D1%83%D1%86%D0%BA%D0%B0%D1%8F_%D0%B8_%D0%92%D0%BE%D0%BB%D1%8B%D0%BD%D1%81%D0%BA%D0%B0%D1%8F_%D0%B5%D0%BF%D0%B0%D1%80%D1%85%D0%B8%D1%8F" TargetMode="External"/><Relationship Id="rId186" Type="http://schemas.openxmlformats.org/officeDocument/2006/relationships/hyperlink" Target="https://commons.wikimedia.org/wiki/File:Diarush_of_Aphanasiy.jpg?uselang=ru" TargetMode="External"/><Relationship Id="rId211" Type="http://schemas.openxmlformats.org/officeDocument/2006/relationships/hyperlink" Target="https://ru.wikipedia.org/wiki/%D0%93%D0%B5%D0%BE%D1%80%D0%B3%D0%B8%D0%B9_%D0%9A%D0%BE%D0%BD%D0%B8%D1%81%D1%81%D0%BA%D0%B8%D0%B9" TargetMode="External"/><Relationship Id="rId232" Type="http://schemas.openxmlformats.org/officeDocument/2006/relationships/hyperlink" Target="https://ru.wikipedia.org/wiki/%D0%90%D1%80%D0%BA%D0%B0%D0%B4%D0%B8%D1%8F_(%D0%91%D1%80%D0%B5%D1%81%D1%82)" TargetMode="External"/><Relationship Id="rId253" Type="http://schemas.openxmlformats.org/officeDocument/2006/relationships/image" Target="media/image29.jpeg"/><Relationship Id="rId27" Type="http://schemas.openxmlformats.org/officeDocument/2006/relationships/hyperlink" Target="https://ru.wikipedia.org/wiki/%D0%9F%D1%80%D0%B0%D0%B2%D0%BE%D1%81%D0%BB%D0%B0%D0%B2%D0%BD%D1%8B%D0%B5_%D0%B1%D1%80%D0%B0%D1%82%D1%81%D1%82%D0%B2%D0%B0" TargetMode="External"/><Relationship Id="rId48" Type="http://schemas.openxmlformats.org/officeDocument/2006/relationships/image" Target="media/image6.jpeg"/><Relationship Id="rId69" Type="http://schemas.openxmlformats.org/officeDocument/2006/relationships/hyperlink" Target="https://ru.wikipedia.org/w/index.php?title=%D0%9B%D0%B5%D0%BE%D0%BD%D1%82%D0%B8%D0%B9_%D0%A8%D0%B8%D1%82%D0%B8%D0%BA&amp;action=edit&amp;redlink=1" TargetMode="External"/><Relationship Id="rId113" Type="http://schemas.openxmlformats.org/officeDocument/2006/relationships/hyperlink" Target="https://ru.wikipedia.org/wiki/%D0%91%D1%80%D0%B5%D1%81%D1%82_(%D0%91%D0%B5%D0%BB%D0%BE%D1%80%D1%83%D1%81%D1%81%D0%B8%D1%8F)" TargetMode="External"/><Relationship Id="rId134" Type="http://schemas.openxmlformats.org/officeDocument/2006/relationships/hyperlink" Target="https://ru.wikipedia.org/wiki/1643_%D0%B3%D0%BE%D0%B4" TargetMode="External"/><Relationship Id="rId80" Type="http://schemas.openxmlformats.org/officeDocument/2006/relationships/hyperlink" Target="https://ru.wikipedia.org/wiki/%D0%9F%D0%B5%D1%82%D1%80_(%D0%9C%D0%BE%D0%B3%D0%B8%D0%BB%D0%B0)" TargetMode="External"/><Relationship Id="rId155" Type="http://schemas.openxmlformats.org/officeDocument/2006/relationships/hyperlink" Target="https://ru.wikipedia.org/wiki/%D0%92%D0%BB%D0%B0%D0%B4%D0%B8%D1%81%D0%BB%D0%B0%D0%B2_IV" TargetMode="External"/><Relationship Id="rId176" Type="http://schemas.openxmlformats.org/officeDocument/2006/relationships/hyperlink" Target="https://ru.wikipedia.org/wiki/%D0%A6%D0%B5%D0%B9%D1%85%D0%B3%D0%B0%D1%83%D0%B7" TargetMode="External"/><Relationship Id="rId197" Type="http://schemas.openxmlformats.org/officeDocument/2006/relationships/hyperlink" Target="https://commons.wikimedia.org/wiki/File:Aphanasiy_philippovich.jpg?uselang=ru" TargetMode="External"/><Relationship Id="rId201" Type="http://schemas.openxmlformats.org/officeDocument/2006/relationships/hyperlink" Target="https://ru.wikipedia.org/wiki/5_%D1%8F%D0%BD%D0%B2%D0%B0%D1%80%D1%8F" TargetMode="External"/><Relationship Id="rId222" Type="http://schemas.openxmlformats.org/officeDocument/2006/relationships/hyperlink" Target="https://ru.wikipedia.org/wiki/%D0%A2%D1%80%D0%B0%D0%BF%D0%B5%D0%B7%D0%BD%D0%B0%D1%8F" TargetMode="External"/><Relationship Id="rId243" Type="http://schemas.openxmlformats.org/officeDocument/2006/relationships/hyperlink" Target="https://ru.wikipedia.org/wiki/%D0%9B%D0%B5%D1%81%D0%BD%D0%B8%D0%BD%D1%81%D0%BA%D0%B8%D0%B9_%D0%BC%D0%BE%D0%BD%D0%B0%D1%81%D1%82%D1%8B%D1%80%D1%8C_(%D0%9B%D0%B5%D1%81%D1%8C%D0%BD%D0%B0-%D0%9F%D0%BE%D0%B4%D0%BB%D1%8F%D1%81%D0%BA%D0%B0)" TargetMode="External"/><Relationship Id="rId17" Type="http://schemas.openxmlformats.org/officeDocument/2006/relationships/hyperlink" Target="https://ru.wikipedia.org/wiki/XVII_%D0%B2%D0%B5%D0%BA" TargetMode="External"/><Relationship Id="rId38" Type="http://schemas.openxmlformats.org/officeDocument/2006/relationships/hyperlink" Target="https://ru.wikipedia.org/wiki/%D0%A4%D1%91%D0%B4%D0%BE%D1%80_I_%D0%98%D0%BE%D0%B0%D0%BD%D0%BD%D0%BE%D0%B2%D0%B8%D1%87" TargetMode="External"/><Relationship Id="rId59" Type="http://schemas.openxmlformats.org/officeDocument/2006/relationships/hyperlink" Target="https://ru.wikipedia.org/wiki/%D0%98%D0%BE%D0%B2_%D0%91%D0%BE%D1%80%D0%B5%D1%86%D0%BA%D0%B8%D0%B9" TargetMode="External"/><Relationship Id="rId103" Type="http://schemas.openxmlformats.org/officeDocument/2006/relationships/hyperlink" Target="https://ru.wikipedia.org/wiki/%D0%A3%D0%BA%D1%80%D0%B0%D0%B8%D0%BD%D0%B0" TargetMode="External"/><Relationship Id="rId124" Type="http://schemas.openxmlformats.org/officeDocument/2006/relationships/hyperlink" Target="https://ru.wikipedia.org/wiki/1643_%D0%B3%D0%BE%D0%B4" TargetMode="External"/><Relationship Id="rId70" Type="http://schemas.openxmlformats.org/officeDocument/2006/relationships/hyperlink" Target="https://ru.wikipedia.org/wiki/%D0%A0%D0%B0%D0%B4%D0%B7%D0%B8%D0%B2%D0%B8%D0%BB%D0%BB,_%D0%90%D0%BB%D1%8C%D0%B1%D1%80%D0%B5%D1%85%D1%82_%D0%A1%D1%82%D0%B0%D0%BD%D0%B8%D1%81%D0%BB%D0%B0%D0%B2" TargetMode="External"/><Relationship Id="rId91" Type="http://schemas.openxmlformats.org/officeDocument/2006/relationships/hyperlink" Target="https://ru.wikipedia.org/wiki/%D0%9A%D0%BE%D0%BF%D1%8B%D1%81%D1%8C" TargetMode="External"/><Relationship Id="rId145" Type="http://schemas.openxmlformats.org/officeDocument/2006/relationships/hyperlink" Target="https://ru.wikipedia.org/wiki/%D0%9D%D0%BE%D0%B2%D0%BE%D0%B3%D1%80%D1%83%D0%B4%D0%BE%D0%BA" TargetMode="External"/><Relationship Id="rId166" Type="http://schemas.openxmlformats.org/officeDocument/2006/relationships/hyperlink" Target="https://ru.wikipedia.org/wiki/%D0%90%D1%84%D0%B0%D0%BD%D0%B0%D1%81%D0%B8%D0%B9_(%D0%9F%D1%83%D0%B7%D1%8B%D0%BD%D0%B0)" TargetMode="External"/><Relationship Id="rId18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1F457-9CCD-49F1-854D-1417AD4E8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27</Pages>
  <Words>11248</Words>
  <Characters>64120</Characters>
  <Application>Microsoft Office Word</Application>
  <DocSecurity>0</DocSecurity>
  <Lines>534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RePack, Sanbuild</Company>
  <LinksUpToDate>false</LinksUpToDate>
  <CharactersWithSpaces>75218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71</cp:revision>
  <dcterms:created xsi:type="dcterms:W3CDTF">2019-08-24T19:29:00Z</dcterms:created>
  <dcterms:modified xsi:type="dcterms:W3CDTF">2019-08-27T23:10:00Z</dcterms:modified>
</cp:coreProperties>
</file>