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B07" w:rsidRPr="00F972AC" w:rsidRDefault="00400B07" w:rsidP="00F972A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72AC">
        <w:rPr>
          <w:rFonts w:ascii="Times New Roman" w:hAnsi="Times New Roman" w:cs="Times New Roman"/>
          <w:b/>
          <w:bCs/>
          <w:sz w:val="28"/>
          <w:szCs w:val="28"/>
        </w:rPr>
        <w:t>Памятная доска в память о мирных жителях Пинска, ставших жертвами фашистской бомбежки, на здании судостроительно-судоремонтного завода</w:t>
      </w:r>
    </w:p>
    <w:p w:rsidR="00400B07" w:rsidRPr="00F972AC" w:rsidRDefault="00400B07" w:rsidP="00F972A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2AC">
        <w:rPr>
          <w:rFonts w:ascii="Times New Roman" w:hAnsi="Times New Roman" w:cs="Times New Roman"/>
          <w:sz w:val="28"/>
          <w:szCs w:val="28"/>
        </w:rPr>
        <w:t>С первых часов войны город Пинск из-за своего стратегического значения был подвержен бомбардировкам и налетам вражеской авиации.</w:t>
      </w:r>
    </w:p>
    <w:p w:rsidR="00400B07" w:rsidRPr="00F972AC" w:rsidRDefault="00400B07" w:rsidP="00F972A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2AC">
        <w:rPr>
          <w:rFonts w:ascii="Times New Roman" w:hAnsi="Times New Roman" w:cs="Times New Roman"/>
          <w:sz w:val="28"/>
          <w:szCs w:val="28"/>
        </w:rPr>
        <w:t xml:space="preserve">В 9.56 в журнале боевых действий Западного фронта за 22 июня 1941 года зафиксирован первый авианалет 9 вражеских бомбардировщиков на наш город. В ходе авианалета фашисты сбросили смертоносный груз на </w:t>
      </w:r>
      <w:proofErr w:type="spellStart"/>
      <w:r w:rsidRPr="00F972AC"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  <w:r w:rsidRPr="00F972AC">
        <w:rPr>
          <w:rFonts w:ascii="Times New Roman" w:hAnsi="Times New Roman" w:cs="Times New Roman"/>
          <w:sz w:val="28"/>
          <w:szCs w:val="28"/>
        </w:rPr>
        <w:t xml:space="preserve"> судоремонтный завод, имевший важное значение в оборонно-мобилизационных мероприятиях. В военно-стратегическом плане завод обеспечивал ремонтно-техническое облуживание </w:t>
      </w:r>
      <w:proofErr w:type="spellStart"/>
      <w:r w:rsidRPr="00F972AC">
        <w:rPr>
          <w:rFonts w:ascii="Times New Roman" w:hAnsi="Times New Roman" w:cs="Times New Roman"/>
          <w:sz w:val="28"/>
          <w:szCs w:val="28"/>
        </w:rPr>
        <w:t>Пинской</w:t>
      </w:r>
      <w:proofErr w:type="spellEnd"/>
      <w:r w:rsidRPr="00F972AC">
        <w:rPr>
          <w:rFonts w:ascii="Times New Roman" w:hAnsi="Times New Roman" w:cs="Times New Roman"/>
          <w:sz w:val="28"/>
          <w:szCs w:val="28"/>
        </w:rPr>
        <w:t xml:space="preserve"> речной военной флотилии, базировавшейся в Пинске, и речного пароходства. Судоремонтный завод был единственным из промышленных предприятий города, на работников которого была установлена бронь от призыва в Красную Армию и иных мобилизационных мероприятий. Фактически завод стал первым объектом налета вражеской авиации на Пинск. Утром 22 июня 1941 года здесь пролилась первая кровь. Первыми жертвами Великой Отечественной войны стало гражданское население – рабочие завода. Двое были ранены, а молодой рабочий Дмитрий </w:t>
      </w:r>
      <w:proofErr w:type="spellStart"/>
      <w:r w:rsidRPr="00F972AC">
        <w:rPr>
          <w:rFonts w:ascii="Times New Roman" w:hAnsi="Times New Roman" w:cs="Times New Roman"/>
          <w:sz w:val="28"/>
          <w:szCs w:val="28"/>
        </w:rPr>
        <w:t>Павликовский</w:t>
      </w:r>
      <w:proofErr w:type="spellEnd"/>
      <w:r w:rsidRPr="00F972AC">
        <w:rPr>
          <w:rFonts w:ascii="Times New Roman" w:hAnsi="Times New Roman" w:cs="Times New Roman"/>
          <w:sz w:val="28"/>
          <w:szCs w:val="28"/>
        </w:rPr>
        <w:t xml:space="preserve"> – погиб. Д. </w:t>
      </w:r>
      <w:proofErr w:type="spellStart"/>
      <w:r w:rsidRPr="00F972AC">
        <w:rPr>
          <w:rFonts w:ascii="Times New Roman" w:hAnsi="Times New Roman" w:cs="Times New Roman"/>
          <w:sz w:val="28"/>
          <w:szCs w:val="28"/>
        </w:rPr>
        <w:t>Павликовский</w:t>
      </w:r>
      <w:proofErr w:type="spellEnd"/>
      <w:r w:rsidRPr="00F972AC">
        <w:rPr>
          <w:rFonts w:ascii="Times New Roman" w:hAnsi="Times New Roman" w:cs="Times New Roman"/>
          <w:sz w:val="28"/>
          <w:szCs w:val="28"/>
        </w:rPr>
        <w:t xml:space="preserve"> стал первым погибшим в Великой Отечественной войне на территории Пинска.</w:t>
      </w:r>
    </w:p>
    <w:p w:rsidR="00F972AC" w:rsidRPr="00F972AC" w:rsidRDefault="00400B07" w:rsidP="00F972A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2AC">
        <w:rPr>
          <w:rFonts w:ascii="Times New Roman" w:hAnsi="Times New Roman" w:cs="Times New Roman"/>
          <w:sz w:val="28"/>
          <w:szCs w:val="28"/>
        </w:rPr>
        <w:t xml:space="preserve">В его память, а также в память всех погибших мирных </w:t>
      </w:r>
      <w:proofErr w:type="spellStart"/>
      <w:r w:rsidRPr="00F972AC">
        <w:rPr>
          <w:rFonts w:ascii="Times New Roman" w:hAnsi="Times New Roman" w:cs="Times New Roman"/>
          <w:sz w:val="28"/>
          <w:szCs w:val="28"/>
        </w:rPr>
        <w:t>пинчан</w:t>
      </w:r>
      <w:proofErr w:type="spellEnd"/>
      <w:r w:rsidRPr="00F972AC">
        <w:rPr>
          <w:rFonts w:ascii="Times New Roman" w:hAnsi="Times New Roman" w:cs="Times New Roman"/>
          <w:sz w:val="28"/>
          <w:szCs w:val="28"/>
        </w:rPr>
        <w:t xml:space="preserve">, на здании судостроительно-судоремонтного завода и была открыта мемориальная доска. </w:t>
      </w:r>
    </w:p>
    <w:p w:rsidR="00400B07" w:rsidRPr="00F972AC" w:rsidRDefault="00F972AC" w:rsidP="00400B07">
      <w:pPr>
        <w:rPr>
          <w:rFonts w:ascii="Times New Roman" w:hAnsi="Times New Roman" w:cs="Times New Roman"/>
          <w:sz w:val="28"/>
          <w:szCs w:val="28"/>
        </w:rPr>
      </w:pPr>
      <w:r w:rsidRPr="00F972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114A551" wp14:editId="5016EE30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5885815" cy="2967355"/>
            <wp:effectExtent l="0" t="0" r="635" b="4445"/>
            <wp:wrapTight wrapText="bothSides">
              <wp:wrapPolygon edited="0">
                <wp:start x="0" y="0"/>
                <wp:lineTo x="0" y="21494"/>
                <wp:lineTo x="21532" y="21494"/>
                <wp:lineTo x="21532" y="0"/>
                <wp:lineTo x="0" y="0"/>
              </wp:wrapPolygon>
            </wp:wrapTight>
            <wp:docPr id="1" name="Рисунок 1" descr="IMG_037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037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3" t="14683" r="-248" b="13943"/>
                    <a:stretch/>
                  </pic:blipFill>
                  <pic:spPr bwMode="auto">
                    <a:xfrm>
                      <a:off x="0" y="0"/>
                      <a:ext cx="588581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B07" w:rsidRPr="00F972AC" w:rsidRDefault="00400B07" w:rsidP="00400B07">
      <w:pPr>
        <w:rPr>
          <w:rFonts w:ascii="Times New Roman" w:hAnsi="Times New Roman" w:cs="Times New Roman"/>
          <w:sz w:val="28"/>
          <w:szCs w:val="28"/>
        </w:rPr>
      </w:pPr>
    </w:p>
    <w:p w:rsidR="00400B07" w:rsidRPr="00F972AC" w:rsidRDefault="00400B07" w:rsidP="00400B0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00B07" w:rsidRPr="00F97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07"/>
    <w:rsid w:val="00400B07"/>
    <w:rsid w:val="00D87557"/>
    <w:rsid w:val="00F9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B59F2-91F4-496D-9615-2A7CF6B6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pinsknews.by/wp-content/uploads/2016/06/IMG_0376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2</cp:revision>
  <dcterms:created xsi:type="dcterms:W3CDTF">2019-03-28T10:06:00Z</dcterms:created>
  <dcterms:modified xsi:type="dcterms:W3CDTF">2019-03-28T12:10:00Z</dcterms:modified>
</cp:coreProperties>
</file>