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56E" w:rsidRPr="00F3612A" w:rsidRDefault="00A036B6" w:rsidP="00A036B6">
      <w:pPr>
        <w:jc w:val="center"/>
        <w:rPr>
          <w:rFonts w:ascii="Times New Roman" w:hAnsi="Times New Roman" w:cs="Times New Roman"/>
          <w:sz w:val="32"/>
        </w:rPr>
      </w:pPr>
      <w:r w:rsidRPr="00F3612A">
        <w:rPr>
          <w:rFonts w:ascii="Times New Roman" w:hAnsi="Times New Roman" w:cs="Times New Roman"/>
          <w:b/>
          <w:bCs/>
          <w:noProof/>
          <w:color w:val="333333"/>
          <w:sz w:val="32"/>
          <w:szCs w:val="23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363855</wp:posOffset>
            </wp:positionV>
            <wp:extent cx="2044700" cy="2040890"/>
            <wp:effectExtent l="19050" t="0" r="0" b="0"/>
            <wp:wrapTight wrapText="bothSides">
              <wp:wrapPolygon edited="0">
                <wp:start x="-201" y="0"/>
                <wp:lineTo x="-201" y="21371"/>
                <wp:lineTo x="21533" y="21371"/>
                <wp:lineTo x="21533" y="0"/>
                <wp:lineTo x="-201" y="0"/>
              </wp:wrapPolygon>
            </wp:wrapTight>
            <wp:docPr id="1" name="Рисунок 0" descr="adam-naruszewic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m-naruszewicz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612A">
        <w:rPr>
          <w:rStyle w:val="a5"/>
          <w:rFonts w:ascii="Times New Roman" w:hAnsi="Times New Roman" w:cs="Times New Roman"/>
          <w:color w:val="333333"/>
          <w:sz w:val="32"/>
          <w:szCs w:val="23"/>
          <w:shd w:val="clear" w:color="auto" w:fill="FFFFFF"/>
        </w:rPr>
        <w:t xml:space="preserve">Адам </w:t>
      </w:r>
      <w:proofErr w:type="spellStart"/>
      <w:r w:rsidRPr="00F3612A">
        <w:rPr>
          <w:rStyle w:val="a5"/>
          <w:rFonts w:ascii="Times New Roman" w:hAnsi="Times New Roman" w:cs="Times New Roman"/>
          <w:color w:val="333333"/>
          <w:sz w:val="32"/>
          <w:szCs w:val="23"/>
          <w:shd w:val="clear" w:color="auto" w:fill="FFFFFF"/>
        </w:rPr>
        <w:t>Нарушевич</w:t>
      </w:r>
      <w:proofErr w:type="spellEnd"/>
    </w:p>
    <w:p w:rsidR="007B4E60" w:rsidRPr="00F3612A" w:rsidRDefault="00A036B6" w:rsidP="007B4E60">
      <w:pPr>
        <w:pStyle w:val="a6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3612A">
        <w:rPr>
          <w:rFonts w:ascii="Helvetica" w:hAnsi="Helvetica" w:cs="Helvetica"/>
          <w:color w:val="333333"/>
          <w:shd w:val="clear" w:color="auto" w:fill="FFFFFF"/>
        </w:rPr>
        <w:t xml:space="preserve">Первым крупным литератором, прославившим </w:t>
      </w:r>
      <w:proofErr w:type="spellStart"/>
      <w:r w:rsidRPr="00F3612A">
        <w:rPr>
          <w:rFonts w:ascii="Helvetica" w:hAnsi="Helvetica" w:cs="Helvetica"/>
          <w:color w:val="333333"/>
          <w:shd w:val="clear" w:color="auto" w:fill="FFFFFF"/>
        </w:rPr>
        <w:t>Пинщину</w:t>
      </w:r>
      <w:proofErr w:type="spellEnd"/>
      <w:r w:rsidRPr="00F3612A">
        <w:rPr>
          <w:rFonts w:ascii="Helvetica" w:hAnsi="Helvetica" w:cs="Helvetica"/>
          <w:color w:val="333333"/>
          <w:shd w:val="clear" w:color="auto" w:fill="FFFFFF"/>
        </w:rPr>
        <w:t xml:space="preserve"> можно считать </w:t>
      </w:r>
      <w:r w:rsidRPr="00F3612A">
        <w:rPr>
          <w:rStyle w:val="a5"/>
          <w:rFonts w:ascii="Helvetica" w:hAnsi="Helvetica" w:cs="Helvetica"/>
          <w:color w:val="333333"/>
          <w:shd w:val="clear" w:color="auto" w:fill="FFFFFF"/>
        </w:rPr>
        <w:t xml:space="preserve">Адама </w:t>
      </w:r>
      <w:proofErr w:type="spellStart"/>
      <w:r w:rsidRPr="00F3612A">
        <w:rPr>
          <w:rStyle w:val="a5"/>
          <w:rFonts w:ascii="Helvetica" w:hAnsi="Helvetica" w:cs="Helvetica"/>
          <w:color w:val="333333"/>
          <w:shd w:val="clear" w:color="auto" w:fill="FFFFFF"/>
        </w:rPr>
        <w:t>Нарушевича</w:t>
      </w:r>
      <w:proofErr w:type="spellEnd"/>
      <w:r w:rsidRPr="00F3612A">
        <w:rPr>
          <w:rFonts w:ascii="Helvetica" w:hAnsi="Helvetica" w:cs="Helvetica"/>
          <w:color w:val="333333"/>
          <w:shd w:val="clear" w:color="auto" w:fill="FFFFFF"/>
        </w:rPr>
        <w:t xml:space="preserve">, родившегося в 1733 году в обедневшей семье </w:t>
      </w:r>
      <w:proofErr w:type="spellStart"/>
      <w:r w:rsidRPr="00F3612A">
        <w:rPr>
          <w:rFonts w:ascii="Helvetica" w:hAnsi="Helvetica" w:cs="Helvetica"/>
          <w:color w:val="333333"/>
          <w:shd w:val="clear" w:color="auto" w:fill="FFFFFF"/>
        </w:rPr>
        <w:t>пинских</w:t>
      </w:r>
      <w:proofErr w:type="spellEnd"/>
      <w:r w:rsidRPr="00F3612A">
        <w:rPr>
          <w:rFonts w:ascii="Helvetica" w:hAnsi="Helvetica" w:cs="Helvetica"/>
          <w:color w:val="333333"/>
          <w:shd w:val="clear" w:color="auto" w:fill="FFFFFF"/>
        </w:rPr>
        <w:t xml:space="preserve"> шляхтичей</w:t>
      </w:r>
      <w:r w:rsidR="007B4E60" w:rsidRPr="00F3612A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 w:rsidR="007B4E60" w:rsidRPr="00F3612A">
        <w:rPr>
          <w:rFonts w:ascii="Arial" w:hAnsi="Arial" w:cs="Arial"/>
          <w:color w:val="222222"/>
        </w:rPr>
        <w:t xml:space="preserve">воспитание получил в Пинске, в иезуитской коллегии и 15-ти лет от роду был приписан к ордену. Высшее образование получил в Лионе; после обучения был назначен одним из четырех профессоров латинской словесности в </w:t>
      </w:r>
      <w:proofErr w:type="spellStart"/>
      <w:r w:rsidR="007B4E60" w:rsidRPr="00F3612A">
        <w:rPr>
          <w:rFonts w:ascii="Arial" w:hAnsi="Arial" w:cs="Arial"/>
          <w:color w:val="222222"/>
        </w:rPr>
        <w:t>виленской</w:t>
      </w:r>
      <w:proofErr w:type="spellEnd"/>
      <w:r w:rsidR="007B4E60" w:rsidRPr="00F3612A">
        <w:rPr>
          <w:rFonts w:ascii="Arial" w:hAnsi="Arial" w:cs="Arial"/>
          <w:color w:val="222222"/>
        </w:rPr>
        <w:t xml:space="preserve"> академии.</w:t>
      </w:r>
    </w:p>
    <w:p w:rsidR="00A036B6" w:rsidRPr="00F3612A" w:rsidRDefault="00A036B6" w:rsidP="00A036B6">
      <w:pPr>
        <w:pStyle w:val="a6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3612A">
        <w:rPr>
          <w:rFonts w:ascii="Arial" w:hAnsi="Arial" w:cs="Arial"/>
          <w:color w:val="222222"/>
        </w:rPr>
        <w:t xml:space="preserve">В 1757 году издал поэтические произведения </w:t>
      </w:r>
      <w:proofErr w:type="spellStart"/>
      <w:r w:rsidRPr="00F3612A">
        <w:rPr>
          <w:rFonts w:ascii="Arial" w:hAnsi="Arial" w:cs="Arial"/>
          <w:color w:val="222222"/>
        </w:rPr>
        <w:t>Сарбиевского</w:t>
      </w:r>
      <w:proofErr w:type="spellEnd"/>
      <w:r w:rsidRPr="00F3612A">
        <w:rPr>
          <w:rFonts w:ascii="Arial" w:hAnsi="Arial" w:cs="Arial"/>
          <w:color w:val="222222"/>
        </w:rPr>
        <w:t>. Совершил путешествие по Франции, Италии и Германии; по возвра</w:t>
      </w:r>
      <w:r w:rsidR="007B4E60" w:rsidRPr="00F3612A">
        <w:rPr>
          <w:rFonts w:ascii="Arial" w:hAnsi="Arial" w:cs="Arial"/>
          <w:color w:val="222222"/>
        </w:rPr>
        <w:t>щении преподавал</w:t>
      </w:r>
      <w:r w:rsidRPr="00F3612A">
        <w:rPr>
          <w:rFonts w:ascii="Arial" w:hAnsi="Arial" w:cs="Arial"/>
          <w:color w:val="222222"/>
        </w:rPr>
        <w:t xml:space="preserve"> в </w:t>
      </w:r>
      <w:proofErr w:type="spellStart"/>
      <w:r w:rsidRPr="00F3612A">
        <w:rPr>
          <w:rFonts w:ascii="Arial" w:hAnsi="Arial" w:cs="Arial"/>
          <w:color w:val="222222"/>
        </w:rPr>
        <w:t>виленской</w:t>
      </w:r>
      <w:proofErr w:type="spellEnd"/>
      <w:r w:rsidRPr="00F3612A">
        <w:rPr>
          <w:rFonts w:ascii="Arial" w:hAnsi="Arial" w:cs="Arial"/>
          <w:color w:val="222222"/>
        </w:rPr>
        <w:t xml:space="preserve"> академии, а затем богословие </w:t>
      </w:r>
      <w:proofErr w:type="gramStart"/>
      <w:r w:rsidRPr="00F3612A">
        <w:rPr>
          <w:rFonts w:ascii="Arial" w:hAnsi="Arial" w:cs="Arial"/>
          <w:color w:val="222222"/>
        </w:rPr>
        <w:t>в</w:t>
      </w:r>
      <w:proofErr w:type="gramEnd"/>
      <w:r w:rsidRPr="00F3612A">
        <w:rPr>
          <w:rFonts w:ascii="Arial" w:hAnsi="Arial" w:cs="Arial"/>
          <w:color w:val="222222"/>
        </w:rPr>
        <w:t xml:space="preserve"> варшавской «</w:t>
      </w:r>
      <w:proofErr w:type="spellStart"/>
      <w:r w:rsidRPr="00F3612A">
        <w:rPr>
          <w:rFonts w:ascii="Arial" w:hAnsi="Arial" w:cs="Arial"/>
          <w:color w:val="222222"/>
        </w:rPr>
        <w:t>Collegium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Nobilium</w:t>
      </w:r>
      <w:proofErr w:type="spellEnd"/>
      <w:r w:rsidRPr="00F3612A">
        <w:rPr>
          <w:rFonts w:ascii="Arial" w:hAnsi="Arial" w:cs="Arial"/>
          <w:color w:val="222222"/>
        </w:rPr>
        <w:t xml:space="preserve">». Он переводит на польский язык Горация, Тацита. С 1770 года он предпринимает вместе с </w:t>
      </w:r>
      <w:proofErr w:type="spellStart"/>
      <w:r w:rsidRPr="00F3612A">
        <w:rPr>
          <w:rFonts w:ascii="Arial" w:hAnsi="Arial" w:cs="Arial"/>
          <w:color w:val="222222"/>
        </w:rPr>
        <w:t>Альбертранди</w:t>
      </w:r>
      <w:proofErr w:type="spellEnd"/>
      <w:r w:rsidRPr="00F3612A">
        <w:rPr>
          <w:rFonts w:ascii="Arial" w:hAnsi="Arial" w:cs="Arial"/>
          <w:color w:val="222222"/>
        </w:rPr>
        <w:t xml:space="preserve"> издание журнала, посвященного изящной литературе «Приятные и полезные развлечения» («</w:t>
      </w:r>
      <w:proofErr w:type="spellStart"/>
      <w:r w:rsidRPr="00F3612A">
        <w:rPr>
          <w:rFonts w:ascii="Arial" w:hAnsi="Arial" w:cs="Arial"/>
          <w:color w:val="222222"/>
        </w:rPr>
        <w:t>Zabawy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przyjemne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i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pozyteczne</w:t>
      </w:r>
      <w:proofErr w:type="spellEnd"/>
      <w:r w:rsidRPr="00F3612A">
        <w:rPr>
          <w:rFonts w:ascii="Arial" w:hAnsi="Arial" w:cs="Arial"/>
          <w:color w:val="222222"/>
        </w:rPr>
        <w:t xml:space="preserve">»), в котором помещает свои лирические и сатирические стихотворения. Собрание своих произведений — оригинальных и переводных — </w:t>
      </w:r>
      <w:proofErr w:type="spellStart"/>
      <w:r w:rsidRPr="00F3612A">
        <w:rPr>
          <w:rFonts w:ascii="Arial" w:hAnsi="Arial" w:cs="Arial"/>
          <w:color w:val="222222"/>
        </w:rPr>
        <w:t>Нарушевич</w:t>
      </w:r>
      <w:proofErr w:type="spellEnd"/>
      <w:r w:rsidRPr="00F3612A">
        <w:rPr>
          <w:rFonts w:ascii="Arial" w:hAnsi="Arial" w:cs="Arial"/>
          <w:color w:val="222222"/>
        </w:rPr>
        <w:t xml:space="preserve"> издал впервые в 1778 году в четырех томах под общим заглавием «Сочинения».</w:t>
      </w:r>
    </w:p>
    <w:p w:rsidR="00A036B6" w:rsidRPr="00F3612A" w:rsidRDefault="00A036B6" w:rsidP="00A036B6">
      <w:pPr>
        <w:pStyle w:val="a6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3612A">
        <w:rPr>
          <w:rFonts w:ascii="Arial" w:hAnsi="Arial" w:cs="Arial"/>
          <w:color w:val="222222"/>
        </w:rPr>
        <w:t xml:space="preserve">После запрета ордена иезуитов в 1773 году </w:t>
      </w:r>
      <w:proofErr w:type="spellStart"/>
      <w:r w:rsidRPr="00F3612A">
        <w:rPr>
          <w:rFonts w:ascii="Arial" w:hAnsi="Arial" w:cs="Arial"/>
          <w:color w:val="222222"/>
        </w:rPr>
        <w:t>Нарушевич</w:t>
      </w:r>
      <w:proofErr w:type="spellEnd"/>
      <w:r w:rsidRPr="00F3612A">
        <w:rPr>
          <w:rFonts w:ascii="Arial" w:hAnsi="Arial" w:cs="Arial"/>
          <w:color w:val="222222"/>
        </w:rPr>
        <w:t xml:space="preserve"> удалился из Варшавы в </w:t>
      </w:r>
      <w:proofErr w:type="spellStart"/>
      <w:r w:rsidRPr="00F3612A">
        <w:rPr>
          <w:rFonts w:ascii="Arial" w:hAnsi="Arial" w:cs="Arial"/>
          <w:color w:val="222222"/>
        </w:rPr>
        <w:t>Виленскую</w:t>
      </w:r>
      <w:proofErr w:type="spellEnd"/>
      <w:r w:rsidRPr="00F3612A">
        <w:rPr>
          <w:rFonts w:ascii="Arial" w:hAnsi="Arial" w:cs="Arial"/>
          <w:color w:val="222222"/>
        </w:rPr>
        <w:t xml:space="preserve"> губернию, где получил в управление два прихода. Здесь он написал поэму «На иезуитских обломках» («</w:t>
      </w:r>
      <w:proofErr w:type="spellStart"/>
      <w:r w:rsidRPr="00F3612A">
        <w:rPr>
          <w:rFonts w:ascii="Arial" w:hAnsi="Arial" w:cs="Arial"/>
          <w:color w:val="222222"/>
        </w:rPr>
        <w:t>Na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ruinie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Iezuitów</w:t>
      </w:r>
      <w:proofErr w:type="spellEnd"/>
      <w:r w:rsidRPr="00F3612A">
        <w:rPr>
          <w:rFonts w:ascii="Arial" w:hAnsi="Arial" w:cs="Arial"/>
          <w:color w:val="222222"/>
        </w:rPr>
        <w:t xml:space="preserve">»), которая была издана в Варшаве в 1775 г. Вскоре </w:t>
      </w:r>
      <w:proofErr w:type="spellStart"/>
      <w:r w:rsidRPr="00F3612A">
        <w:rPr>
          <w:rFonts w:ascii="Arial" w:hAnsi="Arial" w:cs="Arial"/>
          <w:color w:val="222222"/>
        </w:rPr>
        <w:t>Нарушевич</w:t>
      </w:r>
      <w:proofErr w:type="spellEnd"/>
      <w:r w:rsidRPr="00F3612A">
        <w:rPr>
          <w:rFonts w:ascii="Arial" w:hAnsi="Arial" w:cs="Arial"/>
          <w:color w:val="222222"/>
        </w:rPr>
        <w:t xml:space="preserve"> получил должность второго епископа (</w:t>
      </w:r>
      <w:proofErr w:type="spellStart"/>
      <w:r w:rsidRPr="00F3612A">
        <w:rPr>
          <w:rFonts w:ascii="Arial" w:hAnsi="Arial" w:cs="Arial"/>
          <w:color w:val="222222"/>
        </w:rPr>
        <w:t>coadiutor</w:t>
      </w:r>
      <w:proofErr w:type="spellEnd"/>
      <w:r w:rsidRPr="00F3612A">
        <w:rPr>
          <w:rFonts w:ascii="Arial" w:hAnsi="Arial" w:cs="Arial"/>
          <w:color w:val="222222"/>
        </w:rPr>
        <w:t xml:space="preserve">) смоленской епархии. </w:t>
      </w:r>
      <w:proofErr w:type="gramStart"/>
      <w:r w:rsidRPr="00F3612A">
        <w:rPr>
          <w:rFonts w:ascii="Arial" w:hAnsi="Arial" w:cs="Arial"/>
          <w:color w:val="222222"/>
        </w:rPr>
        <w:t xml:space="preserve">В 1787 году </w:t>
      </w:r>
      <w:proofErr w:type="spellStart"/>
      <w:r w:rsidRPr="00F3612A">
        <w:rPr>
          <w:rFonts w:ascii="Arial" w:hAnsi="Arial" w:cs="Arial"/>
          <w:color w:val="222222"/>
        </w:rPr>
        <w:t>Нарушевич</w:t>
      </w:r>
      <w:proofErr w:type="spellEnd"/>
      <w:r w:rsidRPr="00F3612A">
        <w:rPr>
          <w:rFonts w:ascii="Arial" w:hAnsi="Arial" w:cs="Arial"/>
          <w:color w:val="222222"/>
        </w:rPr>
        <w:t xml:space="preserve"> сопровождал короля Станислава-Августа в его путешествии по Украине и был представлен в Каневе императрице Екатерине II, которой преподнес свое «Описание Тавриды» (</w:t>
      </w:r>
      <w:proofErr w:type="spellStart"/>
      <w:r w:rsidRPr="00F3612A">
        <w:rPr>
          <w:rFonts w:ascii="Arial" w:hAnsi="Arial" w:cs="Arial"/>
          <w:color w:val="222222"/>
        </w:rPr>
        <w:t>Tauryka</w:t>
      </w:r>
      <w:proofErr w:type="spellEnd"/>
      <w:r w:rsidRPr="00F3612A">
        <w:rPr>
          <w:rFonts w:ascii="Arial" w:hAnsi="Arial" w:cs="Arial"/>
          <w:color w:val="222222"/>
        </w:rPr>
        <w:t xml:space="preserve">, </w:t>
      </w:r>
      <w:proofErr w:type="spellStart"/>
      <w:r w:rsidRPr="00F3612A">
        <w:rPr>
          <w:rFonts w:ascii="Arial" w:hAnsi="Arial" w:cs="Arial"/>
          <w:color w:val="222222"/>
        </w:rPr>
        <w:t>czyli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wiadomości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starozytne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i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późniejsze</w:t>
      </w:r>
      <w:proofErr w:type="spellEnd"/>
      <w:r w:rsidRPr="00F3612A">
        <w:rPr>
          <w:rFonts w:ascii="Arial" w:hAnsi="Arial" w:cs="Arial"/>
          <w:color w:val="222222"/>
        </w:rPr>
        <w:t xml:space="preserve"> о </w:t>
      </w:r>
      <w:proofErr w:type="spellStart"/>
      <w:r w:rsidRPr="00F3612A">
        <w:rPr>
          <w:rFonts w:ascii="Arial" w:hAnsi="Arial" w:cs="Arial"/>
          <w:color w:val="222222"/>
        </w:rPr>
        <w:t>stanie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i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mieszkańcach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Krymu</w:t>
      </w:r>
      <w:proofErr w:type="spellEnd"/>
      <w:r w:rsidRPr="00F3612A">
        <w:rPr>
          <w:rFonts w:ascii="Arial" w:hAnsi="Arial" w:cs="Arial"/>
          <w:color w:val="222222"/>
        </w:rPr>
        <w:t>")- историческое исследование о Крымском полуострове и его населении в древнейшее и новейшее время.</w:t>
      </w:r>
      <w:proofErr w:type="gramEnd"/>
    </w:p>
    <w:p w:rsidR="00A036B6" w:rsidRPr="00F3612A" w:rsidRDefault="00A036B6" w:rsidP="00A036B6">
      <w:pPr>
        <w:pStyle w:val="a6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 w:rsidRPr="00F3612A">
        <w:rPr>
          <w:rFonts w:ascii="Arial" w:hAnsi="Arial" w:cs="Arial"/>
          <w:color w:val="222222"/>
        </w:rPr>
        <w:t>Нарушевич</w:t>
      </w:r>
      <w:proofErr w:type="spellEnd"/>
      <w:r w:rsidRPr="00F3612A">
        <w:rPr>
          <w:rFonts w:ascii="Arial" w:hAnsi="Arial" w:cs="Arial"/>
          <w:color w:val="222222"/>
        </w:rPr>
        <w:t xml:space="preserve"> принимал участие в четырехлетнем сейме. В 1790 году он был назначен епископом Луцка и в этой должности в 1792 году произнес речь в память конституции 3 мая 1791 года.</w:t>
      </w:r>
    </w:p>
    <w:p w:rsidR="00A036B6" w:rsidRDefault="00A036B6"/>
    <w:p w:rsidR="00A036B6" w:rsidRDefault="00A036B6"/>
    <w:p w:rsidR="003C7D9D" w:rsidRPr="00F3612A" w:rsidRDefault="00EE165B" w:rsidP="003C7D9D">
      <w:pPr>
        <w:pStyle w:val="a6"/>
        <w:shd w:val="clear" w:color="auto" w:fill="FFFFFF"/>
        <w:spacing w:before="120" w:beforeAutospacing="0" w:after="120" w:afterAutospacing="0"/>
        <w:jc w:val="center"/>
        <w:rPr>
          <w:color w:val="202122"/>
          <w:sz w:val="32"/>
          <w:szCs w:val="23"/>
        </w:rPr>
      </w:pPr>
      <w:r w:rsidRPr="00F3612A">
        <w:rPr>
          <w:b/>
          <w:bCs/>
          <w:noProof/>
          <w:color w:val="202122"/>
          <w:sz w:val="32"/>
          <w:szCs w:val="23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-614680</wp:posOffset>
            </wp:positionH>
            <wp:positionV relativeFrom="paragraph">
              <wp:posOffset>281940</wp:posOffset>
            </wp:positionV>
            <wp:extent cx="2183130" cy="2349500"/>
            <wp:effectExtent l="19050" t="0" r="7620" b="0"/>
            <wp:wrapTight wrapText="bothSides">
              <wp:wrapPolygon edited="0">
                <wp:start x="-188" y="0"/>
                <wp:lineTo x="-188" y="21366"/>
                <wp:lineTo x="21675" y="21366"/>
                <wp:lineTo x="21675" y="0"/>
                <wp:lineTo x="-188" y="0"/>
              </wp:wrapPolygon>
            </wp:wrapTight>
            <wp:docPr id="2" name="Рисунок 1" descr="126828806_Shaposhnik_B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828806_Shaposhnik_B_L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D9D" w:rsidRPr="00F3612A">
        <w:rPr>
          <w:b/>
          <w:bCs/>
          <w:color w:val="202122"/>
          <w:sz w:val="32"/>
          <w:szCs w:val="23"/>
          <w:shd w:val="clear" w:color="auto" w:fill="FFFFFF"/>
        </w:rPr>
        <w:t xml:space="preserve">Борис Львович </w:t>
      </w:r>
      <w:proofErr w:type="spellStart"/>
      <w:r w:rsidR="003C7D9D" w:rsidRPr="00F3612A">
        <w:rPr>
          <w:b/>
          <w:bCs/>
          <w:color w:val="202122"/>
          <w:sz w:val="32"/>
          <w:szCs w:val="23"/>
          <w:shd w:val="clear" w:color="auto" w:fill="FFFFFF"/>
        </w:rPr>
        <w:t>Шапошник</w:t>
      </w:r>
      <w:proofErr w:type="spellEnd"/>
    </w:p>
    <w:p w:rsidR="003C7D9D" w:rsidRPr="00EE165B" w:rsidRDefault="003C7D9D" w:rsidP="00EE165B">
      <w:pPr>
        <w:pStyle w:val="a6"/>
        <w:shd w:val="clear" w:color="auto" w:fill="FFFFFF"/>
        <w:spacing w:before="120" w:beforeAutospacing="0" w:after="0" w:afterAutospacing="0"/>
        <w:rPr>
          <w:color w:val="202122"/>
          <w:szCs w:val="23"/>
        </w:rPr>
      </w:pPr>
      <w:r w:rsidRPr="00EE165B">
        <w:rPr>
          <w:color w:val="202122"/>
          <w:szCs w:val="23"/>
        </w:rPr>
        <w:t xml:space="preserve">Борис </w:t>
      </w:r>
      <w:proofErr w:type="spellStart"/>
      <w:r w:rsidRPr="00EE165B">
        <w:rPr>
          <w:color w:val="202122"/>
          <w:szCs w:val="23"/>
        </w:rPr>
        <w:t>Шапошник</w:t>
      </w:r>
      <w:proofErr w:type="spellEnd"/>
      <w:r w:rsidRPr="00EE165B">
        <w:rPr>
          <w:color w:val="202122"/>
          <w:szCs w:val="23"/>
        </w:rPr>
        <w:t xml:space="preserve"> родился в 1902 году в Пинске в бедной </w:t>
      </w:r>
      <w:hyperlink r:id="rId6" w:tooltip="Еврей" w:history="1">
        <w:r w:rsidRPr="00EE165B">
          <w:rPr>
            <w:rStyle w:val="a7"/>
            <w:color w:val="auto"/>
            <w:szCs w:val="23"/>
            <w:u w:val="none"/>
          </w:rPr>
          <w:t>еврейской</w:t>
        </w:r>
      </w:hyperlink>
      <w:r w:rsidRPr="00EE165B">
        <w:rPr>
          <w:color w:val="202122"/>
          <w:szCs w:val="23"/>
        </w:rPr>
        <w:t> семье; отец был скорняком. И хотя многодетная семья (ещё до</w:t>
      </w:r>
      <w:proofErr w:type="gramStart"/>
      <w:r w:rsidRPr="00EE165B">
        <w:rPr>
          <w:color w:val="202122"/>
          <w:szCs w:val="23"/>
        </w:rPr>
        <w:t xml:space="preserve"> П</w:t>
      </w:r>
      <w:proofErr w:type="gramEnd"/>
      <w:r w:rsidRPr="00EE165B">
        <w:rPr>
          <w:color w:val="202122"/>
          <w:szCs w:val="23"/>
        </w:rPr>
        <w:t>ервой мировой войны в семье Шапошников родились 3 дочери и 2 сына) жила небогато, по традиции, родители не жалели средств, чтобы дать детям образование. Будущий главный конструктор посещал начальную 4-классную школу, а затем высшее 4-классное училище в Пинске. В </w:t>
      </w:r>
      <w:hyperlink r:id="rId7" w:tooltip="1920 год" w:history="1">
        <w:r w:rsidRPr="00EE165B">
          <w:rPr>
            <w:rStyle w:val="a7"/>
            <w:color w:val="auto"/>
            <w:szCs w:val="23"/>
            <w:u w:val="none"/>
          </w:rPr>
          <w:t>1920 году</w:t>
        </w:r>
      </w:hyperlink>
      <w:r w:rsidRPr="00EE165B">
        <w:rPr>
          <w:szCs w:val="23"/>
        </w:rPr>
        <w:t>,</w:t>
      </w:r>
      <w:r w:rsidRPr="00EE165B">
        <w:rPr>
          <w:color w:val="202122"/>
          <w:szCs w:val="23"/>
        </w:rPr>
        <w:t xml:space="preserve"> имея большое желание продолжить своё образование, уехал в Москву. Рабфак, затем </w:t>
      </w:r>
      <w:r w:rsidRPr="00EE165B">
        <w:rPr>
          <w:color w:val="202122"/>
          <w:szCs w:val="23"/>
        </w:rPr>
        <w:lastRenderedPageBreak/>
        <w:t>МВТУ — в </w:t>
      </w:r>
      <w:hyperlink r:id="rId8" w:tooltip="1929 год" w:history="1">
        <w:r w:rsidRPr="00EE165B">
          <w:rPr>
            <w:rStyle w:val="a7"/>
            <w:color w:val="auto"/>
            <w:szCs w:val="23"/>
            <w:u w:val="none"/>
          </w:rPr>
          <w:t>1929 году</w:t>
        </w:r>
      </w:hyperlink>
      <w:r w:rsidRPr="00EE165B">
        <w:rPr>
          <w:color w:val="202122"/>
          <w:szCs w:val="23"/>
        </w:rPr>
        <w:t> Борис Львович, ещё студентом, пришёл на Московский автозавод слесарем-планировщиком, стал ударником труда.</w:t>
      </w:r>
    </w:p>
    <w:p w:rsidR="003C7D9D" w:rsidRPr="00EE165B" w:rsidRDefault="003C7D9D" w:rsidP="00EE165B">
      <w:pPr>
        <w:pStyle w:val="a6"/>
        <w:shd w:val="clear" w:color="auto" w:fill="FFFFFF"/>
        <w:spacing w:before="120" w:beforeAutospacing="0" w:after="0" w:afterAutospacing="0"/>
        <w:rPr>
          <w:color w:val="202122"/>
          <w:szCs w:val="23"/>
        </w:rPr>
      </w:pPr>
      <w:r w:rsidRPr="00EE165B">
        <w:rPr>
          <w:color w:val="202122"/>
          <w:szCs w:val="23"/>
        </w:rPr>
        <w:t xml:space="preserve">Окончил </w:t>
      </w:r>
      <w:r w:rsidRPr="00EE165B">
        <w:rPr>
          <w:szCs w:val="23"/>
        </w:rPr>
        <w:t>в </w:t>
      </w:r>
      <w:hyperlink r:id="rId9" w:tooltip="1930" w:history="1">
        <w:r w:rsidRPr="00EE165B">
          <w:rPr>
            <w:rStyle w:val="a7"/>
            <w:color w:val="auto"/>
            <w:szCs w:val="23"/>
            <w:u w:val="none"/>
          </w:rPr>
          <w:t>1930</w:t>
        </w:r>
      </w:hyperlink>
      <w:r w:rsidRPr="00EE165B">
        <w:rPr>
          <w:szCs w:val="23"/>
        </w:rPr>
        <w:t> </w:t>
      </w:r>
      <w:hyperlink r:id="rId10" w:tooltip="Московский государственный технический университет имени Н. Э. Баумана" w:history="1">
        <w:r w:rsidRPr="00EE165B">
          <w:rPr>
            <w:rStyle w:val="a7"/>
            <w:color w:val="auto"/>
            <w:szCs w:val="23"/>
            <w:u w:val="none"/>
          </w:rPr>
          <w:t>Московское механико-машиностроительное училище</w:t>
        </w:r>
      </w:hyperlink>
      <w:r w:rsidRPr="00EE165B">
        <w:rPr>
          <w:color w:val="202122"/>
          <w:szCs w:val="23"/>
        </w:rPr>
        <w:t>.</w:t>
      </w:r>
    </w:p>
    <w:p w:rsidR="003C7D9D" w:rsidRPr="00EE165B" w:rsidRDefault="003C7D9D" w:rsidP="00EE165B">
      <w:pPr>
        <w:pStyle w:val="a6"/>
        <w:shd w:val="clear" w:color="auto" w:fill="FFFFFF"/>
        <w:spacing w:before="120" w:beforeAutospacing="0" w:after="0" w:afterAutospacing="0"/>
        <w:rPr>
          <w:color w:val="202122"/>
          <w:szCs w:val="23"/>
        </w:rPr>
      </w:pPr>
      <w:r w:rsidRPr="00EE165B">
        <w:rPr>
          <w:color w:val="202122"/>
          <w:szCs w:val="23"/>
        </w:rPr>
        <w:t>Более 10 лет, до 1941, проработал на заводе АМО (с 1931 — </w:t>
      </w:r>
      <w:hyperlink r:id="rId11" w:tooltip="Завод имени Лихачёва" w:history="1">
        <w:r w:rsidRPr="00EE165B">
          <w:rPr>
            <w:rStyle w:val="a7"/>
            <w:color w:val="auto"/>
            <w:szCs w:val="23"/>
            <w:u w:val="none"/>
          </w:rPr>
          <w:t>«ЗИС»</w:t>
        </w:r>
      </w:hyperlink>
      <w:r w:rsidRPr="00EE165B">
        <w:rPr>
          <w:color w:val="202122"/>
          <w:szCs w:val="23"/>
        </w:rPr>
        <w:t>) инженером-конструктором, начальником конструкторского отдела, главным конструктором.</w:t>
      </w:r>
    </w:p>
    <w:p w:rsidR="003C7D9D" w:rsidRPr="00EE165B" w:rsidRDefault="003C7D9D" w:rsidP="00EE165B">
      <w:pPr>
        <w:pStyle w:val="a6"/>
        <w:shd w:val="clear" w:color="auto" w:fill="FFFFFF"/>
        <w:spacing w:before="120" w:beforeAutospacing="0" w:after="0" w:afterAutospacing="0"/>
        <w:rPr>
          <w:color w:val="202122"/>
          <w:szCs w:val="23"/>
        </w:rPr>
      </w:pPr>
      <w:r w:rsidRPr="00EE165B">
        <w:rPr>
          <w:color w:val="202122"/>
          <w:szCs w:val="23"/>
        </w:rPr>
        <w:t xml:space="preserve">В годы Великой Отечественной войны </w:t>
      </w:r>
      <w:proofErr w:type="spellStart"/>
      <w:r w:rsidRPr="00EE165B">
        <w:rPr>
          <w:color w:val="202122"/>
          <w:szCs w:val="23"/>
        </w:rPr>
        <w:t>Шапошник</w:t>
      </w:r>
      <w:proofErr w:type="spellEnd"/>
      <w:r w:rsidRPr="00EE165B">
        <w:rPr>
          <w:color w:val="202122"/>
          <w:szCs w:val="23"/>
        </w:rPr>
        <w:t xml:space="preserve"> возглавлял (с 1941) конструкторское бюро </w:t>
      </w:r>
      <w:hyperlink r:id="rId12" w:tooltip="Ульяновский автомобильный завод" w:history="1">
        <w:r w:rsidRPr="00EE165B">
          <w:rPr>
            <w:rStyle w:val="a7"/>
            <w:color w:val="auto"/>
            <w:szCs w:val="23"/>
            <w:u w:val="none"/>
          </w:rPr>
          <w:t>Ульяновского завода</w:t>
        </w:r>
      </w:hyperlink>
      <w:r w:rsidRPr="00EE165B">
        <w:rPr>
          <w:szCs w:val="23"/>
        </w:rPr>
        <w:t> </w:t>
      </w:r>
      <w:r w:rsidRPr="00EE165B">
        <w:rPr>
          <w:color w:val="202122"/>
          <w:szCs w:val="23"/>
        </w:rPr>
        <w:t>(УАЗ).</w:t>
      </w:r>
    </w:p>
    <w:p w:rsidR="00A036B6" w:rsidRPr="00EE165B" w:rsidRDefault="00A036B6" w:rsidP="00EE165B">
      <w:pPr>
        <w:spacing w:after="0" w:line="240" w:lineRule="auto"/>
        <w:rPr>
          <w:sz w:val="24"/>
        </w:rPr>
      </w:pPr>
    </w:p>
    <w:p w:rsidR="00A036B6" w:rsidRDefault="00A036B6" w:rsidP="00EE165B">
      <w:pPr>
        <w:spacing w:after="0"/>
      </w:pPr>
    </w:p>
    <w:p w:rsidR="007B4E60" w:rsidRPr="00F3612A" w:rsidRDefault="007B4E60" w:rsidP="007B4E60">
      <w:pPr>
        <w:shd w:val="clear" w:color="auto" w:fill="FCFCFC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50"/>
          <w:lang w:eastAsia="ru-RU"/>
        </w:rPr>
      </w:pPr>
      <w:proofErr w:type="spellStart"/>
      <w:r w:rsidRPr="007B4E60">
        <w:rPr>
          <w:rFonts w:ascii="Times New Roman" w:eastAsia="Times New Roman" w:hAnsi="Times New Roman" w:cs="Times New Roman"/>
          <w:b/>
          <w:bCs/>
          <w:kern w:val="36"/>
          <w:sz w:val="32"/>
          <w:szCs w:val="50"/>
          <w:lang w:eastAsia="ru-RU"/>
        </w:rPr>
        <w:t>Бойд</w:t>
      </w:r>
      <w:proofErr w:type="spellEnd"/>
      <w:r w:rsidRPr="007B4E60">
        <w:rPr>
          <w:rFonts w:ascii="Times New Roman" w:eastAsia="Times New Roman" w:hAnsi="Times New Roman" w:cs="Times New Roman"/>
          <w:b/>
          <w:bCs/>
          <w:kern w:val="36"/>
          <w:sz w:val="32"/>
          <w:szCs w:val="50"/>
          <w:lang w:eastAsia="ru-RU"/>
        </w:rPr>
        <w:t xml:space="preserve"> Луиза </w:t>
      </w:r>
      <w:proofErr w:type="spellStart"/>
      <w:r w:rsidRPr="007B4E60">
        <w:rPr>
          <w:rFonts w:ascii="Times New Roman" w:eastAsia="Times New Roman" w:hAnsi="Times New Roman" w:cs="Times New Roman"/>
          <w:b/>
          <w:bCs/>
          <w:kern w:val="36"/>
          <w:sz w:val="32"/>
          <w:szCs w:val="50"/>
          <w:lang w:eastAsia="ru-RU"/>
        </w:rPr>
        <w:t>Арнер</w:t>
      </w:r>
      <w:proofErr w:type="spellEnd"/>
    </w:p>
    <w:p w:rsidR="00A036B6" w:rsidRPr="007B4E60" w:rsidRDefault="00A036B6" w:rsidP="007B4E60">
      <w:pPr>
        <w:shd w:val="clear" w:color="auto" w:fill="FCFCFC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50"/>
          <w:lang w:eastAsia="ru-RU"/>
        </w:rPr>
      </w:pPr>
    </w:p>
    <w:p w:rsidR="007B4E60" w:rsidRPr="007B4E60" w:rsidRDefault="00F3612A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b/>
          <w:szCs w:val="27"/>
        </w:rPr>
      </w:pPr>
      <w:r>
        <w:rPr>
          <w:bCs/>
          <w:noProof/>
          <w:szCs w:val="27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35560</wp:posOffset>
            </wp:positionV>
            <wp:extent cx="2181860" cy="2080260"/>
            <wp:effectExtent l="19050" t="0" r="8890" b="0"/>
            <wp:wrapTight wrapText="bothSides">
              <wp:wrapPolygon edited="0">
                <wp:start x="-189" y="0"/>
                <wp:lineTo x="-189" y="21363"/>
                <wp:lineTo x="21688" y="21363"/>
                <wp:lineTo x="21688" y="0"/>
                <wp:lineTo x="-189" y="0"/>
              </wp:wrapPolygon>
            </wp:wrapTight>
            <wp:docPr id="3" name="Рисунок 2" descr="louise_arner_boyd_de_turista_millonaria_a_exploradora_polar_9142_940x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uise_arner_boyd_de_turista_millonaria_a_exploradora_polar_9142_940x73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E60" w:rsidRPr="007B4E60">
        <w:rPr>
          <w:rStyle w:val="a5"/>
          <w:b w:val="0"/>
          <w:szCs w:val="27"/>
        </w:rPr>
        <w:t xml:space="preserve">Луиза </w:t>
      </w:r>
      <w:proofErr w:type="spellStart"/>
      <w:r w:rsidR="007B4E60" w:rsidRPr="007B4E60">
        <w:rPr>
          <w:rStyle w:val="a5"/>
          <w:b w:val="0"/>
          <w:szCs w:val="27"/>
        </w:rPr>
        <w:t>Арнер</w:t>
      </w:r>
      <w:proofErr w:type="spellEnd"/>
      <w:r w:rsidR="007B4E60" w:rsidRPr="007B4E60">
        <w:rPr>
          <w:rStyle w:val="a5"/>
          <w:b w:val="0"/>
          <w:szCs w:val="27"/>
        </w:rPr>
        <w:t xml:space="preserve"> </w:t>
      </w:r>
      <w:proofErr w:type="spellStart"/>
      <w:r w:rsidR="007B4E60" w:rsidRPr="007B4E60">
        <w:rPr>
          <w:rStyle w:val="a5"/>
          <w:b w:val="0"/>
          <w:szCs w:val="27"/>
        </w:rPr>
        <w:t>Бойд</w:t>
      </w:r>
      <w:proofErr w:type="spellEnd"/>
      <w:r w:rsidR="007B4E60" w:rsidRPr="007B4E60">
        <w:rPr>
          <w:rStyle w:val="a5"/>
          <w:b w:val="0"/>
          <w:szCs w:val="27"/>
        </w:rPr>
        <w:t> (англ. </w:t>
      </w:r>
      <w:r w:rsidR="007B4E60" w:rsidRPr="007B4E60">
        <w:rPr>
          <w:rStyle w:val="a5"/>
          <w:b w:val="0"/>
          <w:szCs w:val="27"/>
          <w:lang/>
        </w:rPr>
        <w:t>Louise</w:t>
      </w:r>
      <w:r w:rsidR="007B4E60" w:rsidRPr="007B4E60">
        <w:rPr>
          <w:rStyle w:val="a5"/>
          <w:b w:val="0"/>
          <w:szCs w:val="27"/>
        </w:rPr>
        <w:t xml:space="preserve"> </w:t>
      </w:r>
      <w:proofErr w:type="spellStart"/>
      <w:r w:rsidR="007B4E60" w:rsidRPr="007B4E60">
        <w:rPr>
          <w:rStyle w:val="a5"/>
          <w:b w:val="0"/>
          <w:szCs w:val="27"/>
          <w:lang/>
        </w:rPr>
        <w:t>Arner</w:t>
      </w:r>
      <w:proofErr w:type="spellEnd"/>
      <w:r w:rsidR="007B4E60" w:rsidRPr="007B4E60">
        <w:rPr>
          <w:rStyle w:val="a5"/>
          <w:b w:val="0"/>
          <w:szCs w:val="27"/>
        </w:rPr>
        <w:t xml:space="preserve"> </w:t>
      </w:r>
      <w:r w:rsidR="007B4E60" w:rsidRPr="007B4E60">
        <w:rPr>
          <w:rStyle w:val="a5"/>
          <w:b w:val="0"/>
          <w:szCs w:val="27"/>
          <w:lang/>
        </w:rPr>
        <w:t>Boyd</w:t>
      </w:r>
      <w:r w:rsidR="007B4E60" w:rsidRPr="007B4E60">
        <w:rPr>
          <w:rStyle w:val="a5"/>
          <w:b w:val="0"/>
          <w:szCs w:val="27"/>
        </w:rPr>
        <w:t>; </w:t>
      </w:r>
      <w:r w:rsidR="007B4E60" w:rsidRPr="007B4E60">
        <w:rPr>
          <w:rStyle w:val="no-wikidata"/>
          <w:b/>
          <w:bCs/>
          <w:szCs w:val="27"/>
        </w:rPr>
        <w:t>16 сентября 1887</w:t>
      </w:r>
      <w:r w:rsidR="007B4E60" w:rsidRPr="007B4E60">
        <w:rPr>
          <w:rStyle w:val="a5"/>
          <w:b w:val="0"/>
          <w:szCs w:val="27"/>
        </w:rPr>
        <w:t>, США — </w:t>
      </w:r>
      <w:r w:rsidR="007B4E60" w:rsidRPr="007B4E60">
        <w:rPr>
          <w:rStyle w:val="no-wikidata"/>
          <w:b/>
          <w:bCs/>
          <w:szCs w:val="27"/>
        </w:rPr>
        <w:t>14 сентября 1972</w:t>
      </w:r>
      <w:r w:rsidR="007B4E60" w:rsidRPr="007B4E60">
        <w:rPr>
          <w:rStyle w:val="a5"/>
          <w:b w:val="0"/>
          <w:szCs w:val="27"/>
        </w:rPr>
        <w:t xml:space="preserve">, США) — известная американская исследовательница и путешественница, член Американского географического общества. За изучение Арктики и Гренландии получила прозвища «Королева Льда» и «Леди Арктика». Открыла Америке и всему западному миру красоты Полесья, в особенности </w:t>
      </w:r>
      <w:proofErr w:type="spellStart"/>
      <w:r w:rsidR="007B4E60" w:rsidRPr="007B4E60">
        <w:rPr>
          <w:rStyle w:val="a5"/>
          <w:b w:val="0"/>
          <w:szCs w:val="27"/>
        </w:rPr>
        <w:t>Пинского</w:t>
      </w:r>
      <w:proofErr w:type="spellEnd"/>
      <w:r w:rsidR="007B4E60" w:rsidRPr="007B4E60">
        <w:rPr>
          <w:rStyle w:val="a5"/>
          <w:b w:val="0"/>
          <w:szCs w:val="27"/>
        </w:rPr>
        <w:t xml:space="preserve"> Полесья.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В 1924 году Луиза </w:t>
      </w:r>
      <w:proofErr w:type="spellStart"/>
      <w:r w:rsidRPr="007B4E60">
        <w:rPr>
          <w:szCs w:val="27"/>
        </w:rPr>
        <w:t>Арнер</w:t>
      </w:r>
      <w:proofErr w:type="spellEnd"/>
      <w:r w:rsidRPr="007B4E60">
        <w:rPr>
          <w:szCs w:val="27"/>
        </w:rPr>
        <w:t xml:space="preserve"> </w:t>
      </w:r>
      <w:proofErr w:type="spellStart"/>
      <w:r w:rsidRPr="007B4E60">
        <w:rPr>
          <w:szCs w:val="27"/>
        </w:rPr>
        <w:t>Бойд</w:t>
      </w:r>
      <w:proofErr w:type="spellEnd"/>
      <w:r w:rsidRPr="007B4E60">
        <w:rPr>
          <w:szCs w:val="27"/>
        </w:rPr>
        <w:t xml:space="preserve"> впервые увидела полярные льды на архипелаге Шпицберген. Начинающую исследовательницу заинтересовали бескрайние </w:t>
      </w:r>
      <w:proofErr w:type="gramStart"/>
      <w:r w:rsidRPr="007B4E60">
        <w:rPr>
          <w:szCs w:val="27"/>
        </w:rPr>
        <w:t>льды</w:t>
      </w:r>
      <w:proofErr w:type="gramEnd"/>
      <w:r w:rsidRPr="007B4E60">
        <w:rPr>
          <w:szCs w:val="27"/>
        </w:rPr>
        <w:t xml:space="preserve"> и она организовала первую экспедицию в Арктику.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>В 1926 году американка зафрахтовала норвежское судно «Хобби» и вновь отправилась покорять Арктику. В ходе второй экспедиции отснят фильм (21 тысяча футов киноплёнки), сделано 700 фотографий и добыто 11 шкур белых медведей.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В 1928 году Луизу </w:t>
      </w:r>
      <w:proofErr w:type="spellStart"/>
      <w:r w:rsidRPr="007B4E60">
        <w:rPr>
          <w:szCs w:val="27"/>
        </w:rPr>
        <w:t>Бойд</w:t>
      </w:r>
      <w:proofErr w:type="spellEnd"/>
      <w:r w:rsidRPr="007B4E60">
        <w:rPr>
          <w:szCs w:val="27"/>
        </w:rPr>
        <w:t xml:space="preserve"> правительство Норвегии наградило крестом Святого </w:t>
      </w:r>
      <w:proofErr w:type="spellStart"/>
      <w:r w:rsidRPr="007B4E60">
        <w:rPr>
          <w:szCs w:val="27"/>
        </w:rPr>
        <w:t>Олафа</w:t>
      </w:r>
      <w:proofErr w:type="spellEnd"/>
      <w:r w:rsidRPr="007B4E60">
        <w:rPr>
          <w:szCs w:val="27"/>
        </w:rPr>
        <w:t xml:space="preserve"> — американка стала третьей женщиной в мире, получившей столь высокую награду. Такой жест Норвегии — знак благодарности Луизе </w:t>
      </w:r>
      <w:proofErr w:type="spellStart"/>
      <w:r w:rsidRPr="007B4E60">
        <w:rPr>
          <w:szCs w:val="27"/>
        </w:rPr>
        <w:t>Бойд</w:t>
      </w:r>
      <w:proofErr w:type="spellEnd"/>
      <w:r w:rsidRPr="007B4E60">
        <w:rPr>
          <w:szCs w:val="27"/>
        </w:rPr>
        <w:t xml:space="preserve"> за полугодовые поиски в Баренцевом море </w:t>
      </w:r>
      <w:proofErr w:type="spellStart"/>
      <w:r w:rsidRPr="007B4E60">
        <w:rPr>
          <w:szCs w:val="27"/>
        </w:rPr>
        <w:t>Руаля</w:t>
      </w:r>
      <w:proofErr w:type="spellEnd"/>
      <w:r w:rsidRPr="007B4E60">
        <w:rPr>
          <w:szCs w:val="27"/>
        </w:rPr>
        <w:t xml:space="preserve"> Амундсена. Знаменитый полярник первой половины XX века </w:t>
      </w:r>
      <w:proofErr w:type="spellStart"/>
      <w:r w:rsidRPr="007B4E60">
        <w:rPr>
          <w:szCs w:val="27"/>
        </w:rPr>
        <w:t>Руаль</w:t>
      </w:r>
      <w:proofErr w:type="spellEnd"/>
      <w:r w:rsidRPr="007B4E60">
        <w:rPr>
          <w:szCs w:val="27"/>
        </w:rPr>
        <w:t xml:space="preserve"> Амундсен потерпел крушение в Баренцевом море, когда направился на поиск итальянского воздухоплавателя Умберто Нобиле. Дирижабль «Италия», на борту которого было 16 человек, пропал в мае 1928 года, возвращаясь с Северного полюса Земли. Попытки американки найти потерпевших бедствие коллег оказались тщетны, но сам факт заставил научное сообщество по-другому относиться к неординарной гражданке США. Путешественница </w:t>
      </w:r>
      <w:proofErr w:type="gramStart"/>
      <w:r w:rsidRPr="007B4E60">
        <w:rPr>
          <w:szCs w:val="27"/>
        </w:rPr>
        <w:t>сыскала</w:t>
      </w:r>
      <w:proofErr w:type="gramEnd"/>
      <w:r w:rsidRPr="007B4E60">
        <w:rPr>
          <w:szCs w:val="27"/>
        </w:rPr>
        <w:t xml:space="preserve"> уважение и авторитет.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>В 1934 году американская исследовательница приняла участие в работе международного конгресса географов в Варшаве. Тогда же она совершила научную экспедицию по землям так называемых «восточных крессов». С 1921 по 1939 год Западная Беларусь и Западная Украина входили в состав Польши.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>Путь американки пролёг от Перемышля и Львова, через Ковель, </w:t>
      </w:r>
      <w:proofErr w:type="spellStart"/>
      <w:r w:rsidRPr="007B4E60">
        <w:rPr>
          <w:szCs w:val="27"/>
        </w:rPr>
        <w:t>Кобрин</w:t>
      </w:r>
      <w:proofErr w:type="spellEnd"/>
      <w:r w:rsidRPr="007B4E60">
        <w:rPr>
          <w:szCs w:val="27"/>
        </w:rPr>
        <w:t>, Пинск, </w:t>
      </w:r>
      <w:proofErr w:type="spellStart"/>
      <w:r w:rsidRPr="007B4E60">
        <w:rPr>
          <w:szCs w:val="27"/>
        </w:rPr>
        <w:t>Клецк</w:t>
      </w:r>
      <w:proofErr w:type="spellEnd"/>
      <w:r w:rsidRPr="007B4E60">
        <w:rPr>
          <w:szCs w:val="27"/>
        </w:rPr>
        <w:t>, Несвиж и далее через Слоним на Вильно. Особым желанием у неё было посмотреть «экзотику среди болот» — </w:t>
      </w:r>
      <w:proofErr w:type="spellStart"/>
      <w:r w:rsidRPr="007B4E60">
        <w:rPr>
          <w:szCs w:val="27"/>
        </w:rPr>
        <w:t>Пинское</w:t>
      </w:r>
      <w:proofErr w:type="spellEnd"/>
      <w:r w:rsidRPr="007B4E60">
        <w:rPr>
          <w:szCs w:val="27"/>
        </w:rPr>
        <w:t xml:space="preserve"> Полесье.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lastRenderedPageBreak/>
        <w:t xml:space="preserve">В сентябре-октябре 1934 года </w:t>
      </w:r>
      <w:proofErr w:type="spellStart"/>
      <w:r w:rsidRPr="007B4E60">
        <w:rPr>
          <w:szCs w:val="27"/>
        </w:rPr>
        <w:t>Бойд</w:t>
      </w:r>
      <w:proofErr w:type="spellEnd"/>
      <w:r w:rsidRPr="007B4E60">
        <w:rPr>
          <w:szCs w:val="27"/>
        </w:rPr>
        <w:t xml:space="preserve"> находилась в Пинске и современном Пинском районе (Брестская область, Беларусь). Помимо личного водителя, её сопровождали польские географы Станислав </w:t>
      </w:r>
      <w:proofErr w:type="spellStart"/>
      <w:r w:rsidRPr="007B4E60">
        <w:rPr>
          <w:szCs w:val="27"/>
        </w:rPr>
        <w:t>Гожуховский</w:t>
      </w:r>
      <w:proofErr w:type="spellEnd"/>
      <w:r w:rsidRPr="007B4E60">
        <w:rPr>
          <w:szCs w:val="27"/>
        </w:rPr>
        <w:t xml:space="preserve"> и Ванда </w:t>
      </w:r>
      <w:proofErr w:type="spellStart"/>
      <w:r w:rsidRPr="007B4E60">
        <w:rPr>
          <w:szCs w:val="27"/>
        </w:rPr>
        <w:t>Ревеньская</w:t>
      </w:r>
      <w:proofErr w:type="spellEnd"/>
      <w:r w:rsidRPr="007B4E60">
        <w:rPr>
          <w:szCs w:val="27"/>
        </w:rPr>
        <w:t xml:space="preserve">. В Пинске, в городской гостинице «Английская» (здание сохранилось до наших дней за адресом: </w:t>
      </w:r>
      <w:proofErr w:type="gramStart"/>
      <w:r w:rsidRPr="007B4E60">
        <w:rPr>
          <w:szCs w:val="27"/>
        </w:rPr>
        <w:t>г</w:t>
      </w:r>
      <w:proofErr w:type="gramEnd"/>
      <w:r w:rsidRPr="007B4E60">
        <w:rPr>
          <w:szCs w:val="27"/>
        </w:rPr>
        <w:t xml:space="preserve">. Пинск, ул. Ленина, 2) расположился временный штаб экспедиции, откуда американка выезжала в </w:t>
      </w:r>
      <w:proofErr w:type="spellStart"/>
      <w:r w:rsidRPr="007B4E60">
        <w:rPr>
          <w:szCs w:val="27"/>
        </w:rPr>
        <w:t>пинские</w:t>
      </w:r>
      <w:proofErr w:type="spellEnd"/>
      <w:r w:rsidRPr="007B4E60">
        <w:rPr>
          <w:szCs w:val="27"/>
        </w:rPr>
        <w:t xml:space="preserve"> сёла.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Древний Пинск и его окрестности — Городище, </w:t>
      </w:r>
      <w:proofErr w:type="spellStart"/>
      <w:r w:rsidRPr="007B4E60">
        <w:rPr>
          <w:szCs w:val="27"/>
        </w:rPr>
        <w:t>Кнубово</w:t>
      </w:r>
      <w:proofErr w:type="spellEnd"/>
      <w:r w:rsidRPr="007B4E60">
        <w:rPr>
          <w:szCs w:val="27"/>
        </w:rPr>
        <w:t xml:space="preserve">, </w:t>
      </w:r>
      <w:proofErr w:type="spellStart"/>
      <w:r w:rsidRPr="007B4E60">
        <w:rPr>
          <w:szCs w:val="27"/>
        </w:rPr>
        <w:t>Кудричи</w:t>
      </w:r>
      <w:proofErr w:type="spellEnd"/>
      <w:r w:rsidRPr="007B4E60">
        <w:rPr>
          <w:szCs w:val="27"/>
        </w:rPr>
        <w:t xml:space="preserve">, </w:t>
      </w:r>
      <w:proofErr w:type="spellStart"/>
      <w:r w:rsidRPr="007B4E60">
        <w:rPr>
          <w:szCs w:val="27"/>
        </w:rPr>
        <w:t>Курадово</w:t>
      </w:r>
      <w:proofErr w:type="spellEnd"/>
      <w:r w:rsidRPr="007B4E60">
        <w:rPr>
          <w:szCs w:val="27"/>
        </w:rPr>
        <w:t xml:space="preserve">, </w:t>
      </w:r>
      <w:proofErr w:type="spellStart"/>
      <w:r w:rsidRPr="007B4E60">
        <w:rPr>
          <w:szCs w:val="27"/>
        </w:rPr>
        <w:t>Пинковичи</w:t>
      </w:r>
      <w:proofErr w:type="spellEnd"/>
      <w:r w:rsidRPr="007B4E60">
        <w:rPr>
          <w:szCs w:val="27"/>
        </w:rPr>
        <w:t xml:space="preserve">, </w:t>
      </w:r>
      <w:proofErr w:type="spellStart"/>
      <w:r w:rsidRPr="007B4E60">
        <w:rPr>
          <w:szCs w:val="27"/>
        </w:rPr>
        <w:t>Тупчицы</w:t>
      </w:r>
      <w:proofErr w:type="spellEnd"/>
      <w:r w:rsidRPr="007B4E60">
        <w:rPr>
          <w:szCs w:val="27"/>
        </w:rPr>
        <w:t>, очаровали легендарную американку.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>Множество фотографий посвящено рекам, болотам, озёрам, многочисленным протокам и, несомненно, рыбакам и челнам. Результатом поездки явилась публикация в 1937 году в Нью-Йорке фотоальбома «Польская провинция» (</w:t>
      </w:r>
      <w:proofErr w:type="spellStart"/>
      <w:r w:rsidRPr="007B4E60">
        <w:rPr>
          <w:szCs w:val="27"/>
        </w:rPr>
        <w:t>Polish</w:t>
      </w:r>
      <w:proofErr w:type="spellEnd"/>
      <w:r w:rsidRPr="007B4E60">
        <w:rPr>
          <w:szCs w:val="27"/>
        </w:rPr>
        <w:t xml:space="preserve"> </w:t>
      </w:r>
      <w:proofErr w:type="spellStart"/>
      <w:r w:rsidRPr="007B4E60">
        <w:rPr>
          <w:szCs w:val="27"/>
        </w:rPr>
        <w:t>Countrysides</w:t>
      </w:r>
      <w:proofErr w:type="spellEnd"/>
      <w:r w:rsidRPr="007B4E60">
        <w:rPr>
          <w:szCs w:val="27"/>
        </w:rPr>
        <w:t>) и, несомненно, открытие для всего мира Полесья во всей его многогранности, самобытности и оригинальности.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>В 1984 году в Милуоки (США) с грандиозным успехом прошла выставка «</w:t>
      </w:r>
      <w:proofErr w:type="spellStart"/>
      <w:r w:rsidRPr="007B4E60">
        <w:rPr>
          <w:szCs w:val="27"/>
        </w:rPr>
        <w:t>Полешук</w:t>
      </w:r>
      <w:proofErr w:type="spellEnd"/>
      <w:r w:rsidRPr="007B4E60">
        <w:rPr>
          <w:szCs w:val="27"/>
        </w:rPr>
        <w:t xml:space="preserve"> глазами Луизы </w:t>
      </w:r>
      <w:proofErr w:type="spellStart"/>
      <w:r w:rsidRPr="007B4E60">
        <w:rPr>
          <w:szCs w:val="27"/>
        </w:rPr>
        <w:t>Бойд</w:t>
      </w:r>
      <w:proofErr w:type="spellEnd"/>
      <w:r w:rsidRPr="007B4E60">
        <w:rPr>
          <w:szCs w:val="27"/>
        </w:rPr>
        <w:t>», которая через три года экспонировалась в Польше. А в 1991 году в Кракове был издан фотоальбом «</w:t>
      </w:r>
      <w:proofErr w:type="spellStart"/>
      <w:r w:rsidRPr="007B4E60">
        <w:rPr>
          <w:szCs w:val="27"/>
        </w:rPr>
        <w:t>Кресы</w:t>
      </w:r>
      <w:proofErr w:type="spellEnd"/>
      <w:r w:rsidRPr="007B4E60">
        <w:rPr>
          <w:szCs w:val="27"/>
        </w:rPr>
        <w:t>», большая часть снимков которого посвящена Полесью.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Активное изучение Гренландии и глубин океана вблизи северо-восточной оконечности Норвегии американка осуществляла в 1937—1938 годах. Несмотря на признание мировой общественностью заслуг и преклонный возраст, Луиза </w:t>
      </w:r>
      <w:proofErr w:type="spellStart"/>
      <w:r w:rsidRPr="007B4E60">
        <w:rPr>
          <w:szCs w:val="27"/>
        </w:rPr>
        <w:t>Арнер</w:t>
      </w:r>
      <w:proofErr w:type="spellEnd"/>
      <w:r w:rsidRPr="007B4E60">
        <w:rPr>
          <w:szCs w:val="27"/>
        </w:rPr>
        <w:t xml:space="preserve"> </w:t>
      </w:r>
      <w:proofErr w:type="spellStart"/>
      <w:r w:rsidRPr="007B4E60">
        <w:rPr>
          <w:szCs w:val="27"/>
        </w:rPr>
        <w:t>Бойд</w:t>
      </w:r>
      <w:proofErr w:type="spellEnd"/>
      <w:r w:rsidRPr="007B4E60">
        <w:rPr>
          <w:szCs w:val="27"/>
        </w:rPr>
        <w:t xml:space="preserve"> в 1955 году на самолёте «Дуглас DC-4» отправилась в рискованный полёт. Авиалайнер, пробыв 16 часов в воздухе, достиг Северного полюса и вернулся обратно в Норвегию. Так, 67-летняя американская путешественница стала первой женщиной, побывавшей на Северном полюсе.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Все свои гигантские сбережения легендарная американка вложила в науку. Луиза </w:t>
      </w:r>
      <w:proofErr w:type="spellStart"/>
      <w:r w:rsidRPr="007B4E60">
        <w:rPr>
          <w:szCs w:val="27"/>
        </w:rPr>
        <w:t>Арнер</w:t>
      </w:r>
      <w:proofErr w:type="spellEnd"/>
      <w:r w:rsidRPr="007B4E60">
        <w:rPr>
          <w:szCs w:val="27"/>
        </w:rPr>
        <w:t xml:space="preserve"> </w:t>
      </w:r>
      <w:proofErr w:type="spellStart"/>
      <w:r w:rsidRPr="007B4E60">
        <w:rPr>
          <w:szCs w:val="27"/>
        </w:rPr>
        <w:t>Бойд</w:t>
      </w:r>
      <w:proofErr w:type="spellEnd"/>
      <w:r w:rsidRPr="007B4E60">
        <w:rPr>
          <w:szCs w:val="27"/>
        </w:rPr>
        <w:t xml:space="preserve"> доказала всему миру, что деньги могут служить добру и человеку. Известная исследовательница скончалась на 85-м году жизни, 14 сентября 1972 года.</w:t>
      </w:r>
    </w:p>
    <w:p w:rsidR="007B4E60" w:rsidRPr="00F3612A" w:rsidRDefault="007B4E60" w:rsidP="007B4E60">
      <w:pPr>
        <w:pStyle w:val="1"/>
        <w:shd w:val="clear" w:color="auto" w:fill="FCFCFC"/>
        <w:spacing w:before="0" w:beforeAutospacing="0" w:after="0" w:afterAutospacing="0"/>
        <w:jc w:val="center"/>
        <w:rPr>
          <w:sz w:val="32"/>
          <w:szCs w:val="50"/>
        </w:rPr>
      </w:pPr>
    </w:p>
    <w:p w:rsidR="007B4E60" w:rsidRPr="00F3612A" w:rsidRDefault="007B4E60" w:rsidP="007B4E60">
      <w:pPr>
        <w:pStyle w:val="1"/>
        <w:shd w:val="clear" w:color="auto" w:fill="FCFCFC"/>
        <w:spacing w:before="0" w:beforeAutospacing="0" w:after="0" w:afterAutospacing="0"/>
        <w:jc w:val="center"/>
        <w:rPr>
          <w:sz w:val="32"/>
          <w:szCs w:val="50"/>
        </w:rPr>
      </w:pPr>
      <w:r w:rsidRPr="00F3612A">
        <w:rPr>
          <w:sz w:val="32"/>
          <w:szCs w:val="50"/>
        </w:rPr>
        <w:t>Бутримович Матей</w:t>
      </w:r>
    </w:p>
    <w:p w:rsidR="00A036B6" w:rsidRPr="007B4E60" w:rsidRDefault="007B4E60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326390</wp:posOffset>
            </wp:positionV>
            <wp:extent cx="2000885" cy="2168525"/>
            <wp:effectExtent l="19050" t="0" r="0" b="0"/>
            <wp:wrapTight wrapText="bothSides">
              <wp:wrapPolygon edited="0">
                <wp:start x="-206" y="0"/>
                <wp:lineTo x="-206" y="21442"/>
                <wp:lineTo x="21593" y="21442"/>
                <wp:lineTo x="21593" y="0"/>
                <wp:lineTo x="-206" y="0"/>
              </wp:wrapPolygon>
            </wp:wrapTight>
            <wp:docPr id="4" name="Рисунок 3" descr="Maciej_Butrymovič._Мацей_Бутрымовіч_XVIII-245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iej_Butrymovič._Мацей_Бутрымовіч_XVIII-245x3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rStyle w:val="a5"/>
          <w:szCs w:val="27"/>
        </w:rPr>
        <w:t xml:space="preserve">Матей Якубович Бутримович (польск.: </w:t>
      </w:r>
      <w:proofErr w:type="spellStart"/>
      <w:r w:rsidRPr="007B4E60">
        <w:rPr>
          <w:rStyle w:val="a5"/>
          <w:szCs w:val="27"/>
        </w:rPr>
        <w:t>Mateusz</w:t>
      </w:r>
      <w:proofErr w:type="spellEnd"/>
      <w:r w:rsidRPr="007B4E60">
        <w:rPr>
          <w:rStyle w:val="a5"/>
          <w:szCs w:val="27"/>
        </w:rPr>
        <w:t xml:space="preserve"> </w:t>
      </w:r>
      <w:proofErr w:type="spellStart"/>
      <w:r w:rsidRPr="007B4E60">
        <w:rPr>
          <w:rStyle w:val="a5"/>
          <w:szCs w:val="27"/>
        </w:rPr>
        <w:t>Butrymowicz</w:t>
      </w:r>
      <w:proofErr w:type="spellEnd"/>
      <w:r w:rsidRPr="007B4E60">
        <w:rPr>
          <w:rStyle w:val="a5"/>
          <w:szCs w:val="27"/>
        </w:rPr>
        <w:t xml:space="preserve">,; 1745 — 1814) – </w:t>
      </w:r>
      <w:proofErr w:type="spellStart"/>
      <w:r w:rsidRPr="007B4E60">
        <w:rPr>
          <w:rStyle w:val="a5"/>
          <w:szCs w:val="27"/>
        </w:rPr>
        <w:t>подстароста</w:t>
      </w:r>
      <w:proofErr w:type="spellEnd"/>
      <w:r w:rsidRPr="007B4E60">
        <w:rPr>
          <w:rStyle w:val="a5"/>
          <w:szCs w:val="27"/>
        </w:rPr>
        <w:t xml:space="preserve"> и меченосец </w:t>
      </w:r>
      <w:proofErr w:type="spellStart"/>
      <w:r w:rsidRPr="007B4E60">
        <w:rPr>
          <w:rStyle w:val="a5"/>
          <w:szCs w:val="27"/>
        </w:rPr>
        <w:t>Пинского</w:t>
      </w:r>
      <w:proofErr w:type="spellEnd"/>
      <w:r w:rsidRPr="007B4E60">
        <w:rPr>
          <w:rStyle w:val="a5"/>
          <w:szCs w:val="27"/>
        </w:rPr>
        <w:t xml:space="preserve"> уезда, участник четырехлетнего Сейма.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Представитель рода Бутримовичей герба “Топор”, сын </w:t>
      </w:r>
      <w:proofErr w:type="spellStart"/>
      <w:r w:rsidRPr="007B4E60">
        <w:rPr>
          <w:szCs w:val="27"/>
        </w:rPr>
        <w:t>Якуба</w:t>
      </w:r>
      <w:proofErr w:type="spellEnd"/>
      <w:r w:rsidRPr="007B4E60">
        <w:rPr>
          <w:szCs w:val="27"/>
        </w:rPr>
        <w:t xml:space="preserve"> и Анастасии. Учился </w:t>
      </w:r>
      <w:proofErr w:type="gramStart"/>
      <w:r w:rsidRPr="007B4E60">
        <w:rPr>
          <w:szCs w:val="27"/>
        </w:rPr>
        <w:t>в</w:t>
      </w:r>
      <w:proofErr w:type="gramEnd"/>
      <w:r w:rsidRPr="007B4E60">
        <w:rPr>
          <w:szCs w:val="27"/>
        </w:rPr>
        <w:t xml:space="preserve"> </w:t>
      </w:r>
      <w:proofErr w:type="gramStart"/>
      <w:r w:rsidRPr="007B4E60">
        <w:rPr>
          <w:szCs w:val="27"/>
        </w:rPr>
        <w:t>Пинском</w:t>
      </w:r>
      <w:proofErr w:type="gramEnd"/>
      <w:r w:rsidRPr="007B4E60">
        <w:rPr>
          <w:szCs w:val="27"/>
        </w:rPr>
        <w:t xml:space="preserve"> иезуитском коллегиуме.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В 1778 г. был избран конюшим </w:t>
      </w:r>
      <w:proofErr w:type="spellStart"/>
      <w:r w:rsidRPr="007B4E60">
        <w:rPr>
          <w:szCs w:val="27"/>
        </w:rPr>
        <w:t>Пинского</w:t>
      </w:r>
      <w:proofErr w:type="spellEnd"/>
      <w:r w:rsidRPr="007B4E60">
        <w:rPr>
          <w:szCs w:val="27"/>
        </w:rPr>
        <w:t xml:space="preserve"> уезда. С 1780-го –  мечник </w:t>
      </w:r>
      <w:proofErr w:type="spellStart"/>
      <w:r w:rsidRPr="007B4E60">
        <w:rPr>
          <w:szCs w:val="27"/>
        </w:rPr>
        <w:t>Пинского</w:t>
      </w:r>
      <w:proofErr w:type="spellEnd"/>
      <w:r w:rsidRPr="007B4E60">
        <w:rPr>
          <w:szCs w:val="27"/>
        </w:rPr>
        <w:t xml:space="preserve"> уезда, с 1783-го – судья Гродненский, а в 1785 — </w:t>
      </w:r>
      <w:proofErr w:type="spellStart"/>
      <w:r w:rsidRPr="007B4E60">
        <w:rPr>
          <w:szCs w:val="27"/>
        </w:rPr>
        <w:t>подстароста</w:t>
      </w:r>
      <w:proofErr w:type="spellEnd"/>
      <w:r w:rsidRPr="007B4E60">
        <w:rPr>
          <w:szCs w:val="27"/>
        </w:rPr>
        <w:t xml:space="preserve"> </w:t>
      </w:r>
      <w:proofErr w:type="spellStart"/>
      <w:r w:rsidRPr="007B4E60">
        <w:rPr>
          <w:szCs w:val="27"/>
        </w:rPr>
        <w:t>Пинский</w:t>
      </w:r>
      <w:proofErr w:type="spellEnd"/>
      <w:r w:rsidRPr="007B4E60">
        <w:rPr>
          <w:szCs w:val="27"/>
        </w:rPr>
        <w:t>. В 1778-м вместе с гетманом Огинским по собственной инициативе начал строительство трактов из Пинска в направлении Слонима и Волыни. В 1781 и 1786 был депутатом Литовского трибунала.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lastRenderedPageBreak/>
        <w:t xml:space="preserve">В своем имении </w:t>
      </w:r>
      <w:proofErr w:type="spellStart"/>
      <w:r w:rsidRPr="007B4E60">
        <w:rPr>
          <w:szCs w:val="27"/>
        </w:rPr>
        <w:t>Кристинов</w:t>
      </w:r>
      <w:proofErr w:type="spellEnd"/>
      <w:r w:rsidRPr="007B4E60">
        <w:rPr>
          <w:szCs w:val="27"/>
        </w:rPr>
        <w:t xml:space="preserve"> создал образцовое хозяйство, </w:t>
      </w:r>
      <w:proofErr w:type="gramStart"/>
      <w:r w:rsidRPr="007B4E60">
        <w:rPr>
          <w:szCs w:val="27"/>
        </w:rPr>
        <w:t>разместив его</w:t>
      </w:r>
      <w:proofErr w:type="gramEnd"/>
      <w:r w:rsidRPr="007B4E60">
        <w:rPr>
          <w:szCs w:val="27"/>
        </w:rPr>
        <w:t xml:space="preserve"> на осушенных болотах. Заботился о своих крестьянах. Основал школу для детей ремесленников и крестьян. В самом Пинске Бутримович построил дворец в стиле классицизма. В 1784 закончил строительство </w:t>
      </w:r>
      <w:proofErr w:type="spellStart"/>
      <w:r w:rsidRPr="007B4E60">
        <w:rPr>
          <w:szCs w:val="27"/>
        </w:rPr>
        <w:t>мухавецкого</w:t>
      </w:r>
      <w:proofErr w:type="spellEnd"/>
      <w:r w:rsidRPr="007B4E60">
        <w:rPr>
          <w:szCs w:val="27"/>
        </w:rPr>
        <w:t xml:space="preserve"> и </w:t>
      </w:r>
      <w:proofErr w:type="spellStart"/>
      <w:r w:rsidRPr="007B4E60">
        <w:rPr>
          <w:szCs w:val="27"/>
        </w:rPr>
        <w:t>телехановского</w:t>
      </w:r>
      <w:proofErr w:type="spellEnd"/>
      <w:r w:rsidRPr="007B4E60">
        <w:rPr>
          <w:szCs w:val="27"/>
        </w:rPr>
        <w:t xml:space="preserve"> водных каналов.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В 1788-м – был избран послом в Великий Сейм в Варшаве. Входил в комиссию по изучению клада ВКЛ. Выступал за создание в Речи </w:t>
      </w:r>
      <w:proofErr w:type="spellStart"/>
      <w:r w:rsidRPr="007B4E60">
        <w:rPr>
          <w:szCs w:val="27"/>
        </w:rPr>
        <w:t>Посполитой</w:t>
      </w:r>
      <w:proofErr w:type="spellEnd"/>
      <w:r w:rsidRPr="007B4E60">
        <w:rPr>
          <w:szCs w:val="27"/>
        </w:rPr>
        <w:t xml:space="preserve"> автономной православной власти. Внес на сейм предложения по улучшению состояния евреев в Речи </w:t>
      </w:r>
      <w:proofErr w:type="spellStart"/>
      <w:r w:rsidRPr="007B4E60">
        <w:rPr>
          <w:szCs w:val="27"/>
        </w:rPr>
        <w:t>Посполитой</w:t>
      </w:r>
      <w:proofErr w:type="spellEnd"/>
      <w:r w:rsidRPr="007B4E60">
        <w:rPr>
          <w:szCs w:val="27"/>
        </w:rPr>
        <w:t>, после чего стал членом депутации по вопросам евреев. Выступал за передачу образования в стране от образовательной комиссии до монашеских орденов. Был членом объединения сторонников правительственной Конституции.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После 1792 сведений о Бутримовиче почти нет. Известно, что жил на </w:t>
      </w:r>
      <w:proofErr w:type="spellStart"/>
      <w:r w:rsidRPr="007B4E60">
        <w:rPr>
          <w:szCs w:val="27"/>
        </w:rPr>
        <w:t>Пинщине</w:t>
      </w:r>
      <w:proofErr w:type="spellEnd"/>
      <w:r w:rsidRPr="007B4E60">
        <w:rPr>
          <w:szCs w:val="27"/>
        </w:rPr>
        <w:t>. Умер в 1810 или 1814 г.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>За заслуги в налаживании транспортных коммуникаций был награжден орденами Белого Орла и Святого Станислава.</w:t>
      </w:r>
    </w:p>
    <w:p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Имя Матея Бутримовича носила в </w:t>
      </w:r>
      <w:proofErr w:type="spellStart"/>
      <w:r w:rsidRPr="007B4E60">
        <w:rPr>
          <w:szCs w:val="27"/>
        </w:rPr>
        <w:t>межвоенное</w:t>
      </w:r>
      <w:proofErr w:type="spellEnd"/>
      <w:r w:rsidRPr="007B4E60">
        <w:rPr>
          <w:szCs w:val="27"/>
        </w:rPr>
        <w:t xml:space="preserve"> время одна из начальных школ в Люблине (начальная школа № 24 имени </w:t>
      </w:r>
      <w:proofErr w:type="spellStart"/>
      <w:r w:rsidRPr="007B4E60">
        <w:rPr>
          <w:szCs w:val="27"/>
        </w:rPr>
        <w:t>Люблинских</w:t>
      </w:r>
      <w:proofErr w:type="spellEnd"/>
      <w:r w:rsidRPr="007B4E60">
        <w:rPr>
          <w:szCs w:val="27"/>
        </w:rPr>
        <w:t xml:space="preserve"> партизан).</w:t>
      </w:r>
    </w:p>
    <w:p w:rsidR="00A036B6" w:rsidRPr="00F3612A" w:rsidRDefault="00A036B6" w:rsidP="003A1E77">
      <w:pPr>
        <w:jc w:val="center"/>
        <w:rPr>
          <w:rFonts w:ascii="Times New Roman" w:hAnsi="Times New Roman" w:cs="Times New Roman"/>
        </w:rPr>
      </w:pPr>
    </w:p>
    <w:p w:rsidR="003A1E77" w:rsidRPr="00F3612A" w:rsidRDefault="003A1E77" w:rsidP="003A1E77">
      <w:pPr>
        <w:jc w:val="center"/>
        <w:rPr>
          <w:rFonts w:ascii="Times New Roman" w:hAnsi="Times New Roman" w:cs="Times New Roman"/>
          <w:noProof/>
          <w:lang w:eastAsia="ru-RU"/>
        </w:rPr>
      </w:pPr>
      <w:proofErr w:type="spellStart"/>
      <w:r w:rsidRPr="00F3612A">
        <w:rPr>
          <w:rStyle w:val="a5"/>
          <w:rFonts w:ascii="Times New Roman" w:hAnsi="Times New Roman" w:cs="Times New Roman"/>
          <w:color w:val="4A474B"/>
          <w:sz w:val="32"/>
          <w:szCs w:val="27"/>
        </w:rPr>
        <w:t>Вагер</w:t>
      </w:r>
      <w:proofErr w:type="spellEnd"/>
      <w:r w:rsidRPr="00F3612A">
        <w:rPr>
          <w:rStyle w:val="a5"/>
          <w:rFonts w:ascii="Times New Roman" w:hAnsi="Times New Roman" w:cs="Times New Roman"/>
          <w:color w:val="4A474B"/>
          <w:sz w:val="32"/>
          <w:szCs w:val="27"/>
        </w:rPr>
        <w:t xml:space="preserve"> Зиновий Маркович</w:t>
      </w:r>
      <w:r w:rsidRPr="00F3612A">
        <w:rPr>
          <w:rFonts w:ascii="Times New Roman" w:hAnsi="Times New Roman" w:cs="Times New Roman"/>
          <w:color w:val="4A474B"/>
          <w:sz w:val="32"/>
          <w:szCs w:val="27"/>
        </w:rPr>
        <w:t> </w:t>
      </w:r>
      <w:r w:rsidRPr="00F3612A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7B4E60" w:rsidRPr="003A1E77" w:rsidRDefault="003A1E77" w:rsidP="003A1E77">
      <w:pPr>
        <w:jc w:val="center"/>
        <w:rPr>
          <w:rFonts w:ascii="Times New Roman" w:hAnsi="Times New Roman" w:cs="Times New Roman"/>
          <w:sz w:val="20"/>
        </w:rPr>
      </w:pPr>
      <w:r w:rsidRPr="003A1E77">
        <w:rPr>
          <w:rFonts w:ascii="Times New Roman" w:hAnsi="Times New Roman" w:cs="Times New Roman"/>
          <w:noProof/>
          <w:sz w:val="20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254635</wp:posOffset>
            </wp:positionV>
            <wp:extent cx="1840865" cy="2360295"/>
            <wp:effectExtent l="19050" t="0" r="6985" b="0"/>
            <wp:wrapTight wrapText="bothSides">
              <wp:wrapPolygon edited="0">
                <wp:start x="-224" y="0"/>
                <wp:lineTo x="-224" y="21443"/>
                <wp:lineTo x="21682" y="21443"/>
                <wp:lineTo x="21682" y="0"/>
                <wp:lineTo x="-224" y="0"/>
              </wp:wrapPolygon>
            </wp:wrapTight>
            <wp:docPr id="6" name="Рисунок 5" descr="DSC07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765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b/>
          <w:color w:val="4A474B"/>
          <w:szCs w:val="27"/>
        </w:rPr>
      </w:pPr>
      <w:proofErr w:type="spellStart"/>
      <w:r w:rsidRPr="003A1E77">
        <w:rPr>
          <w:rStyle w:val="a5"/>
          <w:rFonts w:ascii="Arial" w:hAnsi="Arial" w:cs="Arial"/>
          <w:b w:val="0"/>
          <w:color w:val="4A474B"/>
          <w:szCs w:val="27"/>
        </w:rPr>
        <w:t>Вагер</w:t>
      </w:r>
      <w:proofErr w:type="spellEnd"/>
      <w:r w:rsidRPr="003A1E77">
        <w:rPr>
          <w:rStyle w:val="a5"/>
          <w:rFonts w:ascii="Arial" w:hAnsi="Arial" w:cs="Arial"/>
          <w:b w:val="0"/>
          <w:color w:val="4A474B"/>
          <w:szCs w:val="27"/>
        </w:rPr>
        <w:t xml:space="preserve"> Зиновий Маркович</w:t>
      </w:r>
      <w:r w:rsidRPr="003A1E77">
        <w:rPr>
          <w:rFonts w:ascii="Arial" w:hAnsi="Arial" w:cs="Arial"/>
          <w:b/>
          <w:color w:val="4A474B"/>
          <w:szCs w:val="27"/>
        </w:rPr>
        <w:t> </w:t>
      </w:r>
      <w:r w:rsidRPr="003A1E77">
        <w:rPr>
          <w:rStyle w:val="a5"/>
          <w:rFonts w:ascii="Arial" w:hAnsi="Arial" w:cs="Arial"/>
          <w:b w:val="0"/>
          <w:color w:val="4A474B"/>
          <w:szCs w:val="27"/>
        </w:rPr>
        <w:t xml:space="preserve">(16 ноября 1916г., Туров, Минская губерния (ныне </w:t>
      </w:r>
      <w:proofErr w:type="spellStart"/>
      <w:r w:rsidRPr="003A1E77">
        <w:rPr>
          <w:rStyle w:val="a5"/>
          <w:rFonts w:ascii="Arial" w:hAnsi="Arial" w:cs="Arial"/>
          <w:b w:val="0"/>
          <w:color w:val="4A474B"/>
          <w:szCs w:val="27"/>
        </w:rPr>
        <w:t>Житковичский</w:t>
      </w:r>
      <w:proofErr w:type="spellEnd"/>
      <w:r w:rsidRPr="003A1E77">
        <w:rPr>
          <w:rStyle w:val="a5"/>
          <w:rFonts w:ascii="Arial" w:hAnsi="Arial" w:cs="Arial"/>
          <w:b w:val="0"/>
          <w:color w:val="4A474B"/>
          <w:szCs w:val="27"/>
        </w:rPr>
        <w:t xml:space="preserve"> р-н </w:t>
      </w:r>
      <w:proofErr w:type="gramStart"/>
      <w:r w:rsidRPr="003A1E77">
        <w:rPr>
          <w:rStyle w:val="a5"/>
          <w:rFonts w:ascii="Arial" w:hAnsi="Arial" w:cs="Arial"/>
          <w:b w:val="0"/>
          <w:color w:val="4A474B"/>
          <w:szCs w:val="27"/>
        </w:rPr>
        <w:t>Гомельской</w:t>
      </w:r>
      <w:proofErr w:type="gramEnd"/>
      <w:r w:rsidRPr="003A1E77">
        <w:rPr>
          <w:rStyle w:val="a5"/>
          <w:rFonts w:ascii="Arial" w:hAnsi="Arial" w:cs="Arial"/>
          <w:b w:val="0"/>
          <w:color w:val="4A474B"/>
          <w:szCs w:val="27"/>
        </w:rPr>
        <w:t xml:space="preserve"> обл.) –16 октября 2006 г., г. Пинск) – поэт и художник, руководитель литературным объединением.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Зиновий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родился в Турове, но большую часть сознательной жизни провел в Пинске. За плечами З.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Вагера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– учёба в </w:t>
      </w:r>
      <w:proofErr w:type="spellStart"/>
      <w:r w:rsidRPr="003A1E77">
        <w:rPr>
          <w:rFonts w:ascii="Arial" w:hAnsi="Arial" w:cs="Arial"/>
          <w:color w:val="4A474B"/>
          <w:szCs w:val="27"/>
        </w:rPr>
        <w:t>Туровской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школе и в Витебском художественном училище. Во время учёбы в  Витебске Зиновий познакомился с известным художником Юрием (</w:t>
      </w:r>
      <w:proofErr w:type="spellStart"/>
      <w:r w:rsidRPr="003A1E77">
        <w:rPr>
          <w:rFonts w:ascii="Arial" w:hAnsi="Arial" w:cs="Arial"/>
          <w:color w:val="4A474B"/>
          <w:szCs w:val="27"/>
        </w:rPr>
        <w:t>Юделем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) </w:t>
      </w:r>
      <w:proofErr w:type="spellStart"/>
      <w:r w:rsidRPr="003A1E77">
        <w:rPr>
          <w:rFonts w:ascii="Arial" w:hAnsi="Arial" w:cs="Arial"/>
          <w:color w:val="4A474B"/>
          <w:szCs w:val="27"/>
        </w:rPr>
        <w:t>Пэном</w:t>
      </w:r>
      <w:proofErr w:type="spellEnd"/>
      <w:r w:rsidRPr="003A1E77">
        <w:rPr>
          <w:rFonts w:ascii="Arial" w:hAnsi="Arial" w:cs="Arial"/>
          <w:color w:val="4A474B"/>
          <w:szCs w:val="27"/>
        </w:rPr>
        <w:t>, учеником великого русского художника И. Репина и учителем Марка Шагала.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В 1939 году Зиновий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окончил училище и был направлен на работу в местечко Толочин Витебской области, где преподавал рисование. В 1939-м году был призван в армию и прослужил до 1947-го. Во время Великой Отечественной войны был дважды ранен: первый раз в 1943 г. под Сталинградом, второй – в 1945 г. под Будапештом. День Победы встретил на Дунае после взятия Вены. За боевые заслуги был награжден тремя орденами и несколькими медалями. После окончания войны продолжал служить в Советской армии в </w:t>
      </w:r>
      <w:proofErr w:type="gramStart"/>
      <w:r w:rsidRPr="003A1E77">
        <w:rPr>
          <w:rFonts w:ascii="Arial" w:hAnsi="Arial" w:cs="Arial"/>
          <w:color w:val="4A474B"/>
          <w:szCs w:val="27"/>
        </w:rPr>
        <w:t>г</w:t>
      </w:r>
      <w:proofErr w:type="gramEnd"/>
      <w:r w:rsidRPr="003A1E77">
        <w:rPr>
          <w:rFonts w:ascii="Arial" w:hAnsi="Arial" w:cs="Arial"/>
          <w:color w:val="4A474B"/>
          <w:szCs w:val="27"/>
        </w:rPr>
        <w:t xml:space="preserve">. Тирасполе в Молдавии. После демобилизации в 1947 г. вместе </w:t>
      </w:r>
      <w:proofErr w:type="gramStart"/>
      <w:r w:rsidRPr="003A1E77">
        <w:rPr>
          <w:rFonts w:ascii="Arial" w:hAnsi="Arial" w:cs="Arial"/>
          <w:color w:val="4A474B"/>
          <w:szCs w:val="27"/>
        </w:rPr>
        <w:t>со</w:t>
      </w:r>
      <w:proofErr w:type="gramEnd"/>
      <w:r w:rsidRPr="003A1E77">
        <w:rPr>
          <w:rFonts w:ascii="Arial" w:hAnsi="Arial" w:cs="Arial"/>
          <w:color w:val="4A474B"/>
          <w:szCs w:val="27"/>
        </w:rPr>
        <w:t xml:space="preserve"> семьёй переехал в Пинск.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С 1947 по 1977 годы на протяжении 30 лет З. М.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работал преподавателем изобразительного искусства и методики </w:t>
      </w:r>
      <w:proofErr w:type="gramStart"/>
      <w:r w:rsidRPr="003A1E77">
        <w:rPr>
          <w:rFonts w:ascii="Arial" w:hAnsi="Arial" w:cs="Arial"/>
          <w:color w:val="4A474B"/>
          <w:szCs w:val="27"/>
        </w:rPr>
        <w:t>в</w:t>
      </w:r>
      <w:proofErr w:type="gramEnd"/>
      <w:r w:rsidRPr="003A1E77">
        <w:rPr>
          <w:rFonts w:ascii="Arial" w:hAnsi="Arial" w:cs="Arial"/>
          <w:color w:val="4A474B"/>
          <w:szCs w:val="27"/>
        </w:rPr>
        <w:t xml:space="preserve"> </w:t>
      </w:r>
      <w:proofErr w:type="gramStart"/>
      <w:r w:rsidRPr="003A1E77">
        <w:rPr>
          <w:rFonts w:ascii="Arial" w:hAnsi="Arial" w:cs="Arial"/>
          <w:color w:val="4A474B"/>
          <w:szCs w:val="27"/>
        </w:rPr>
        <w:t>Пинском</w:t>
      </w:r>
      <w:proofErr w:type="gramEnd"/>
      <w:r w:rsidRPr="003A1E77">
        <w:rPr>
          <w:rFonts w:ascii="Arial" w:hAnsi="Arial" w:cs="Arial"/>
          <w:color w:val="4A474B"/>
          <w:szCs w:val="27"/>
        </w:rPr>
        <w:t xml:space="preserve"> педагогическом училище </w:t>
      </w:r>
      <w:r w:rsidRPr="003A1E77">
        <w:rPr>
          <w:rFonts w:ascii="Arial" w:hAnsi="Arial" w:cs="Arial"/>
          <w:color w:val="4A474B"/>
          <w:szCs w:val="27"/>
        </w:rPr>
        <w:lastRenderedPageBreak/>
        <w:t>имени А. С. Пушкина. Зиновий Маркович – отличник народного просвещения БССР.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Стихи Зиновий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начал писать еще во время учёбы в училище. Впервые напечатался в «</w:t>
      </w:r>
      <w:proofErr w:type="spellStart"/>
      <w:r w:rsidRPr="003A1E77">
        <w:rPr>
          <w:rFonts w:ascii="Arial" w:hAnsi="Arial" w:cs="Arial"/>
          <w:color w:val="4A474B"/>
          <w:szCs w:val="27"/>
        </w:rPr>
        <w:t>Полесской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правде» в 1947-м. Позже руководил литературным объединением, </w:t>
      </w:r>
      <w:proofErr w:type="gramStart"/>
      <w:r w:rsidRPr="003A1E77">
        <w:rPr>
          <w:rFonts w:ascii="Arial" w:hAnsi="Arial" w:cs="Arial"/>
          <w:color w:val="4A474B"/>
          <w:szCs w:val="27"/>
        </w:rPr>
        <w:t>действовавшем</w:t>
      </w:r>
      <w:proofErr w:type="gramEnd"/>
      <w:r w:rsidRPr="003A1E77">
        <w:rPr>
          <w:rFonts w:ascii="Arial" w:hAnsi="Arial" w:cs="Arial"/>
          <w:color w:val="4A474B"/>
          <w:szCs w:val="27"/>
        </w:rPr>
        <w:t xml:space="preserve"> при этой  газете. Авторами музыки к стихам З.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Вагера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были известные белорусские композиторы: Н. </w:t>
      </w:r>
      <w:proofErr w:type="spellStart"/>
      <w:r w:rsidRPr="003A1E77">
        <w:rPr>
          <w:rFonts w:ascii="Arial" w:hAnsi="Arial" w:cs="Arial"/>
          <w:color w:val="4A474B"/>
          <w:szCs w:val="27"/>
        </w:rPr>
        <w:t>Аладов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, Ю. </w:t>
      </w:r>
      <w:proofErr w:type="spellStart"/>
      <w:r w:rsidRPr="003A1E77">
        <w:rPr>
          <w:rFonts w:ascii="Arial" w:hAnsi="Arial" w:cs="Arial"/>
          <w:color w:val="4A474B"/>
          <w:szCs w:val="27"/>
        </w:rPr>
        <w:t>Семеняко</w:t>
      </w:r>
      <w:proofErr w:type="spellEnd"/>
      <w:r w:rsidRPr="003A1E77">
        <w:rPr>
          <w:rFonts w:ascii="Arial" w:hAnsi="Arial" w:cs="Arial"/>
          <w:color w:val="4A474B"/>
          <w:szCs w:val="27"/>
        </w:rPr>
        <w:t>, М</w:t>
      </w:r>
      <w:proofErr w:type="gramStart"/>
      <w:r w:rsidRPr="003A1E77">
        <w:rPr>
          <w:rFonts w:ascii="Arial" w:hAnsi="Arial" w:cs="Arial"/>
          <w:color w:val="4A474B"/>
          <w:szCs w:val="27"/>
        </w:rPr>
        <w:t xml:space="preserve"> .</w:t>
      </w:r>
      <w:proofErr w:type="gramEnd"/>
      <w:r w:rsidRPr="003A1E77">
        <w:rPr>
          <w:rFonts w:ascii="Arial" w:hAnsi="Arial" w:cs="Arial"/>
          <w:color w:val="4A474B"/>
          <w:szCs w:val="27"/>
        </w:rPr>
        <w:t xml:space="preserve">Чорный и др. Его песня «Над </w:t>
      </w:r>
      <w:proofErr w:type="spellStart"/>
      <w:r w:rsidRPr="003A1E77">
        <w:rPr>
          <w:rFonts w:ascii="Arial" w:hAnsi="Arial" w:cs="Arial"/>
          <w:color w:val="4A474B"/>
          <w:szCs w:val="27"/>
        </w:rPr>
        <w:t>Пиной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»  на музыку М. Чорного  была неофициальным гимном Пинска. В разные годы вышли из печати его сборники песенных текстов «Родное Полесье» и «Земля </w:t>
      </w:r>
      <w:proofErr w:type="spellStart"/>
      <w:r w:rsidRPr="003A1E77">
        <w:rPr>
          <w:rFonts w:ascii="Arial" w:hAnsi="Arial" w:cs="Arial"/>
          <w:color w:val="4A474B"/>
          <w:szCs w:val="27"/>
        </w:rPr>
        <w:t>полесская</w:t>
      </w:r>
      <w:proofErr w:type="spellEnd"/>
      <w:r w:rsidRPr="003A1E77">
        <w:rPr>
          <w:rFonts w:ascii="Arial" w:hAnsi="Arial" w:cs="Arial"/>
          <w:color w:val="4A474B"/>
          <w:szCs w:val="27"/>
        </w:rPr>
        <w:t>». А поэтический сборник «</w:t>
      </w:r>
      <w:proofErr w:type="spellStart"/>
      <w:r w:rsidRPr="003A1E77">
        <w:rPr>
          <w:rFonts w:ascii="Arial" w:hAnsi="Arial" w:cs="Arial"/>
          <w:color w:val="4A474B"/>
          <w:szCs w:val="27"/>
        </w:rPr>
        <w:t>Бераг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</w:t>
      </w:r>
      <w:proofErr w:type="spellStart"/>
      <w:r w:rsidRPr="003A1E77">
        <w:rPr>
          <w:rFonts w:ascii="Arial" w:hAnsi="Arial" w:cs="Arial"/>
          <w:color w:val="4A474B"/>
          <w:szCs w:val="27"/>
        </w:rPr>
        <w:t>жураўл</w:t>
      </w:r>
      <w:proofErr w:type="gramStart"/>
      <w:r w:rsidRPr="003A1E77">
        <w:rPr>
          <w:rFonts w:ascii="Arial" w:hAnsi="Arial" w:cs="Arial"/>
          <w:color w:val="4A474B"/>
          <w:szCs w:val="27"/>
        </w:rPr>
        <w:t>i</w:t>
      </w:r>
      <w:proofErr w:type="gramEnd"/>
      <w:r w:rsidRPr="003A1E77">
        <w:rPr>
          <w:rFonts w:ascii="Arial" w:hAnsi="Arial" w:cs="Arial"/>
          <w:color w:val="4A474B"/>
          <w:szCs w:val="27"/>
        </w:rPr>
        <w:t>ны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» был проиллюстрирован самим автором. В основном Зиновий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писал на белорусском языке.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Вместе с тем Зиновий Маркович гордился, что он еврей. В 1994 году поэт совершил путешествие в Израиль. Стихи о Святой земле З.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Вагера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были напечатаны на страницах газеты «</w:t>
      </w:r>
      <w:proofErr w:type="spellStart"/>
      <w:proofErr w:type="gramStart"/>
      <w:r w:rsidRPr="003A1E77">
        <w:rPr>
          <w:rFonts w:ascii="Arial" w:hAnsi="Arial" w:cs="Arial"/>
          <w:color w:val="4A474B"/>
          <w:szCs w:val="27"/>
        </w:rPr>
        <w:t>П</w:t>
      </w:r>
      <w:proofErr w:type="gramEnd"/>
      <w:r w:rsidRPr="003A1E77">
        <w:rPr>
          <w:rFonts w:ascii="Arial" w:hAnsi="Arial" w:cs="Arial"/>
          <w:color w:val="4A474B"/>
          <w:szCs w:val="27"/>
        </w:rPr>
        <w:t>інскі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</w:t>
      </w:r>
      <w:proofErr w:type="spellStart"/>
      <w:r w:rsidRPr="003A1E77">
        <w:rPr>
          <w:rFonts w:ascii="Arial" w:hAnsi="Arial" w:cs="Arial"/>
          <w:color w:val="4A474B"/>
          <w:szCs w:val="27"/>
        </w:rPr>
        <w:t>веснік</w:t>
      </w:r>
      <w:proofErr w:type="spellEnd"/>
      <w:r w:rsidRPr="003A1E77">
        <w:rPr>
          <w:rFonts w:ascii="Arial" w:hAnsi="Arial" w:cs="Arial"/>
          <w:color w:val="4A474B"/>
          <w:szCs w:val="27"/>
        </w:rPr>
        <w:t>».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В последние годы жизни Зиновий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продолжал работать над очередной книгой, но издать ее не успел. В октябре 2006 г., не дожив несколько недель до 90-летнего юбилея, поэт и художник умер.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За боевые заслуги З. М.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был награждён орденами «Красной Звезды», «Отечественной войны» I и II степени, медалями.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>Отличник народного просвещения БССР.</w:t>
      </w:r>
    </w:p>
    <w:p w:rsidR="007B4E60" w:rsidRDefault="007B4E60">
      <w:pPr>
        <w:rPr>
          <w:rFonts w:ascii="Times New Roman" w:hAnsi="Times New Roman" w:cs="Times New Roman"/>
          <w:sz w:val="18"/>
        </w:rPr>
      </w:pPr>
    </w:p>
    <w:p w:rsidR="003A1E77" w:rsidRPr="00F3612A" w:rsidRDefault="003A1E77" w:rsidP="003A1E77">
      <w:pPr>
        <w:pStyle w:val="1"/>
        <w:shd w:val="clear" w:color="auto" w:fill="FCFCFC"/>
        <w:spacing w:before="0" w:beforeAutospacing="0" w:after="0" w:afterAutospacing="0"/>
        <w:jc w:val="center"/>
        <w:rPr>
          <w:sz w:val="32"/>
          <w:szCs w:val="50"/>
        </w:rPr>
      </w:pPr>
      <w:r w:rsidRPr="00F3612A">
        <w:rPr>
          <w:sz w:val="32"/>
          <w:szCs w:val="50"/>
        </w:rPr>
        <w:t xml:space="preserve">Хаим </w:t>
      </w:r>
      <w:proofErr w:type="spellStart"/>
      <w:r w:rsidRPr="00F3612A">
        <w:rPr>
          <w:sz w:val="32"/>
          <w:szCs w:val="50"/>
        </w:rPr>
        <w:t>Азриэль</w:t>
      </w:r>
      <w:proofErr w:type="spellEnd"/>
      <w:r w:rsidRPr="00F3612A">
        <w:rPr>
          <w:sz w:val="32"/>
          <w:szCs w:val="50"/>
        </w:rPr>
        <w:t xml:space="preserve"> </w:t>
      </w:r>
      <w:proofErr w:type="spellStart"/>
      <w:r w:rsidRPr="00F3612A">
        <w:rPr>
          <w:sz w:val="32"/>
          <w:szCs w:val="50"/>
        </w:rPr>
        <w:t>Вейцман</w:t>
      </w:r>
      <w:proofErr w:type="spellEnd"/>
    </w:p>
    <w:p w:rsidR="003A1E77" w:rsidRDefault="003A1E77">
      <w:pPr>
        <w:rPr>
          <w:rFonts w:ascii="Times New Roman" w:hAnsi="Times New Roman" w:cs="Times New Roman"/>
          <w:sz w:val="18"/>
        </w:rPr>
      </w:pPr>
    </w:p>
    <w:p w:rsidR="003A1E77" w:rsidRPr="003A1E77" w:rsidRDefault="003A1E77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278765</wp:posOffset>
            </wp:positionV>
            <wp:extent cx="2479040" cy="1924050"/>
            <wp:effectExtent l="19050" t="0" r="0" b="0"/>
            <wp:wrapTight wrapText="bothSides">
              <wp:wrapPolygon edited="0">
                <wp:start x="-166" y="0"/>
                <wp:lineTo x="-166" y="21386"/>
                <wp:lineTo x="21578" y="21386"/>
                <wp:lineTo x="21578" y="0"/>
                <wp:lineTo x="-166" y="0"/>
              </wp:wrapPolygon>
            </wp:wrapTight>
            <wp:docPr id="7" name="Рисунок 6" descr="DNos1X0W4AEr8n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os1X0W4AEr8nz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Style w:val="a5"/>
          <w:rFonts w:ascii="Arial" w:hAnsi="Arial" w:cs="Arial"/>
          <w:b w:val="0"/>
          <w:color w:val="4A474B"/>
          <w:szCs w:val="27"/>
        </w:rPr>
        <w:t xml:space="preserve">Хаим </w:t>
      </w:r>
      <w:proofErr w:type="spellStart"/>
      <w:r w:rsidRPr="003A1E77">
        <w:rPr>
          <w:rStyle w:val="a5"/>
          <w:rFonts w:ascii="Arial" w:hAnsi="Arial" w:cs="Arial"/>
          <w:b w:val="0"/>
          <w:color w:val="4A474B"/>
          <w:szCs w:val="27"/>
        </w:rPr>
        <w:t>Азриэль</w:t>
      </w:r>
      <w:proofErr w:type="spellEnd"/>
      <w:r w:rsidRPr="003A1E77">
        <w:rPr>
          <w:rStyle w:val="a5"/>
          <w:rFonts w:ascii="Arial" w:hAnsi="Arial" w:cs="Arial"/>
          <w:b w:val="0"/>
          <w:color w:val="4A474B"/>
          <w:szCs w:val="27"/>
        </w:rPr>
        <w:t xml:space="preserve"> </w:t>
      </w:r>
      <w:proofErr w:type="spellStart"/>
      <w:r w:rsidRPr="003A1E77">
        <w:rPr>
          <w:rStyle w:val="a5"/>
          <w:rFonts w:ascii="Arial" w:hAnsi="Arial" w:cs="Arial"/>
          <w:b w:val="0"/>
          <w:color w:val="4A474B"/>
          <w:szCs w:val="27"/>
        </w:rPr>
        <w:t>Вейцман</w:t>
      </w:r>
      <w:proofErr w:type="spellEnd"/>
      <w:r w:rsidRPr="003A1E77">
        <w:rPr>
          <w:rStyle w:val="a5"/>
          <w:rFonts w:ascii="Arial" w:hAnsi="Arial" w:cs="Arial"/>
          <w:b w:val="0"/>
          <w:color w:val="4A474B"/>
          <w:szCs w:val="27"/>
        </w:rPr>
        <w:t xml:space="preserve"> (27 ноября 1874 г., местечко Мотоль Кобринского уезда Гродненской губернии –9 ноября 1952 г., город </w:t>
      </w:r>
      <w:proofErr w:type="spellStart"/>
      <w:r w:rsidRPr="003A1E77">
        <w:rPr>
          <w:rStyle w:val="a5"/>
          <w:rFonts w:ascii="Arial" w:hAnsi="Arial" w:cs="Arial"/>
          <w:b w:val="0"/>
          <w:color w:val="4A474B"/>
          <w:szCs w:val="27"/>
        </w:rPr>
        <w:t>Реховот</w:t>
      </w:r>
      <w:proofErr w:type="spellEnd"/>
      <w:r w:rsidRPr="003A1E77">
        <w:rPr>
          <w:rStyle w:val="a5"/>
          <w:rFonts w:ascii="Arial" w:hAnsi="Arial" w:cs="Arial"/>
          <w:b w:val="0"/>
          <w:color w:val="4A474B"/>
          <w:szCs w:val="27"/>
        </w:rPr>
        <w:t>, Израиль)  –  первый президент Израиля, общественный и политический деятель, химик-ученый.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Хаим был третьим из пятнадцати детей </w:t>
      </w:r>
      <w:proofErr w:type="spellStart"/>
      <w:r w:rsidRPr="003A1E77">
        <w:rPr>
          <w:rFonts w:ascii="Arial" w:hAnsi="Arial" w:cs="Arial"/>
          <w:color w:val="4A474B"/>
          <w:szCs w:val="27"/>
        </w:rPr>
        <w:t>Азэра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и </w:t>
      </w:r>
      <w:proofErr w:type="spellStart"/>
      <w:r w:rsidRPr="003A1E77">
        <w:rPr>
          <w:rFonts w:ascii="Arial" w:hAnsi="Arial" w:cs="Arial"/>
          <w:color w:val="4A474B"/>
          <w:szCs w:val="27"/>
        </w:rPr>
        <w:t>Рахель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</w:t>
      </w:r>
      <w:proofErr w:type="gramStart"/>
      <w:r w:rsidRPr="003A1E77">
        <w:rPr>
          <w:rFonts w:ascii="Arial" w:hAnsi="Arial" w:cs="Arial"/>
          <w:color w:val="4A474B"/>
          <w:szCs w:val="27"/>
        </w:rPr>
        <w:t>-Л</w:t>
      </w:r>
      <w:proofErr w:type="gramEnd"/>
      <w:r w:rsidRPr="003A1E77">
        <w:rPr>
          <w:rFonts w:ascii="Arial" w:hAnsi="Arial" w:cs="Arial"/>
          <w:color w:val="4A474B"/>
          <w:szCs w:val="27"/>
        </w:rPr>
        <w:t xml:space="preserve">еи </w:t>
      </w:r>
      <w:proofErr w:type="spellStart"/>
      <w:r w:rsidRPr="003A1E77">
        <w:rPr>
          <w:rFonts w:ascii="Arial" w:hAnsi="Arial" w:cs="Arial"/>
          <w:color w:val="4A474B"/>
          <w:szCs w:val="27"/>
        </w:rPr>
        <w:t>Вейцман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. Отец </w:t>
      </w:r>
      <w:proofErr w:type="spellStart"/>
      <w:r w:rsidRPr="003A1E77">
        <w:rPr>
          <w:rFonts w:ascii="Arial" w:hAnsi="Arial" w:cs="Arial"/>
          <w:color w:val="4A474B"/>
          <w:szCs w:val="27"/>
        </w:rPr>
        <w:t>Вейцмана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занимался торговлей леса. Первые годы обучения  Хаим провел в хедере. В 1885 году он поступил в реальное училище в Пинске, где проучился семь лет. По окончании училища в 1892 году </w:t>
      </w:r>
      <w:proofErr w:type="spellStart"/>
      <w:r w:rsidRPr="003A1E77">
        <w:rPr>
          <w:rFonts w:ascii="Arial" w:hAnsi="Arial" w:cs="Arial"/>
          <w:color w:val="4A474B"/>
          <w:szCs w:val="27"/>
        </w:rPr>
        <w:t>Вейцман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продолжил своё образование уже в Германии, сначала в Дармштадте, а затем в Королевском техническом колледже в Берлине. Завершил своё образование в 1899 году, получив докторское звание во </w:t>
      </w:r>
      <w:proofErr w:type="spellStart"/>
      <w:r w:rsidRPr="003A1E77">
        <w:rPr>
          <w:rFonts w:ascii="Arial" w:hAnsi="Arial" w:cs="Arial"/>
          <w:color w:val="4A474B"/>
          <w:szCs w:val="27"/>
        </w:rPr>
        <w:t>Фрибурском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университете в Швейцарии.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lastRenderedPageBreak/>
        <w:t xml:space="preserve">В Берлине он проникся духом сионистского движения. Х. </w:t>
      </w:r>
      <w:proofErr w:type="spellStart"/>
      <w:r w:rsidRPr="003A1E77">
        <w:rPr>
          <w:rFonts w:ascii="Arial" w:hAnsi="Arial" w:cs="Arial"/>
          <w:color w:val="4A474B"/>
          <w:szCs w:val="27"/>
        </w:rPr>
        <w:t>Вейцман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впервые посетил Палестину в 1907 году. В 1920  – 1931 и 1935 – 1946 гг. Хаим </w:t>
      </w:r>
      <w:proofErr w:type="spellStart"/>
      <w:r w:rsidRPr="003A1E77">
        <w:rPr>
          <w:rFonts w:ascii="Arial" w:hAnsi="Arial" w:cs="Arial"/>
          <w:color w:val="4A474B"/>
          <w:szCs w:val="27"/>
        </w:rPr>
        <w:t>Вейцман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выбирался президентом Всемирной сионистской организации.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16 мая 1948 года Х. </w:t>
      </w:r>
      <w:proofErr w:type="spellStart"/>
      <w:r w:rsidRPr="003A1E77">
        <w:rPr>
          <w:rFonts w:ascii="Arial" w:hAnsi="Arial" w:cs="Arial"/>
          <w:color w:val="4A474B"/>
          <w:szCs w:val="27"/>
        </w:rPr>
        <w:t>Вейцман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был избран главой Временного государственного совета Израиля. В феврале 1949 года Кнессет утвердил его кандидатуру в качестве первого президента Израиля, государства, за создание которого он последовательно боролся в течение нескольких десятилетий.  Однако к этому времени возраст и болезни уже не давали ему в полной мере заниматься государственными делами. Резиденцией президента считался его дом в </w:t>
      </w:r>
      <w:proofErr w:type="spellStart"/>
      <w:r w:rsidRPr="003A1E77">
        <w:rPr>
          <w:rFonts w:ascii="Arial" w:hAnsi="Arial" w:cs="Arial"/>
          <w:color w:val="4A474B"/>
          <w:szCs w:val="27"/>
        </w:rPr>
        <w:t>Реховоте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. Через год после переизбрания на второй срок, 9 ноября 1952 года, после тяжелой и продолжительной болезни Хаим </w:t>
      </w:r>
      <w:proofErr w:type="spellStart"/>
      <w:r w:rsidRPr="003A1E77">
        <w:rPr>
          <w:rFonts w:ascii="Arial" w:hAnsi="Arial" w:cs="Arial"/>
          <w:color w:val="4A474B"/>
          <w:szCs w:val="27"/>
        </w:rPr>
        <w:t>Вейцман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скончался. Был похоронен на территории  институтского сада.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Мемуары Х. </w:t>
      </w:r>
      <w:proofErr w:type="spellStart"/>
      <w:r w:rsidRPr="003A1E77">
        <w:rPr>
          <w:rFonts w:ascii="Arial" w:hAnsi="Arial" w:cs="Arial"/>
          <w:color w:val="4A474B"/>
          <w:szCs w:val="27"/>
        </w:rPr>
        <w:t>Вейцмана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«В поисках пути», вышедшие в 1949 г., впоследствии  были переведены на многие языки мира. Нашлось в книге место и для главы под названием «Школьные годы в Пинске».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Ему принадлежит более ста патентов в области применения химических процессов. Письма, патенты и другие материалы, связанные с деятельностью </w:t>
      </w:r>
      <w:proofErr w:type="spellStart"/>
      <w:r w:rsidRPr="003A1E77">
        <w:rPr>
          <w:rFonts w:ascii="Arial" w:hAnsi="Arial" w:cs="Arial"/>
          <w:color w:val="4A474B"/>
          <w:szCs w:val="27"/>
        </w:rPr>
        <w:t>Вейцмана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, хранятся в Архиве Хаима </w:t>
      </w:r>
      <w:proofErr w:type="spellStart"/>
      <w:r w:rsidRPr="003A1E77">
        <w:rPr>
          <w:rFonts w:ascii="Arial" w:hAnsi="Arial" w:cs="Arial"/>
          <w:color w:val="4A474B"/>
          <w:szCs w:val="27"/>
        </w:rPr>
        <w:t>Вейцмана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в </w:t>
      </w:r>
      <w:proofErr w:type="spellStart"/>
      <w:r w:rsidRPr="003A1E77">
        <w:rPr>
          <w:rFonts w:ascii="Arial" w:hAnsi="Arial" w:cs="Arial"/>
          <w:color w:val="4A474B"/>
          <w:szCs w:val="27"/>
        </w:rPr>
        <w:t>Реховоте</w:t>
      </w:r>
      <w:proofErr w:type="spellEnd"/>
      <w:r w:rsidRPr="003A1E77">
        <w:rPr>
          <w:rFonts w:ascii="Arial" w:hAnsi="Arial" w:cs="Arial"/>
          <w:color w:val="4A474B"/>
          <w:szCs w:val="27"/>
        </w:rPr>
        <w:t>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Имя Х. </w:t>
      </w:r>
      <w:proofErr w:type="spellStart"/>
      <w:r w:rsidRPr="003A1E77">
        <w:rPr>
          <w:rFonts w:ascii="Arial" w:hAnsi="Arial" w:cs="Arial"/>
          <w:color w:val="4A474B"/>
          <w:szCs w:val="27"/>
        </w:rPr>
        <w:t>Вейцмана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носит один из самых крупных научных центров Израиля – Научно-исследовательский институт в </w:t>
      </w:r>
      <w:proofErr w:type="spellStart"/>
      <w:r w:rsidRPr="003A1E77">
        <w:rPr>
          <w:rFonts w:ascii="Arial" w:hAnsi="Arial" w:cs="Arial"/>
          <w:color w:val="4A474B"/>
          <w:szCs w:val="27"/>
        </w:rPr>
        <w:t>Реховоте</w:t>
      </w:r>
      <w:proofErr w:type="spellEnd"/>
      <w:r w:rsidRPr="003A1E77">
        <w:rPr>
          <w:rFonts w:ascii="Arial" w:hAnsi="Arial" w:cs="Arial"/>
          <w:color w:val="4A474B"/>
          <w:szCs w:val="27"/>
        </w:rPr>
        <w:t>,  который он и создал.</w:t>
      </w:r>
    </w:p>
    <w:p w:rsidR="003A1E77" w:rsidRPr="00F3612A" w:rsidRDefault="003A1E77">
      <w:pPr>
        <w:rPr>
          <w:rFonts w:ascii="Times New Roman" w:hAnsi="Times New Roman" w:cs="Times New Roman"/>
          <w:sz w:val="18"/>
        </w:rPr>
      </w:pPr>
    </w:p>
    <w:p w:rsidR="003A1E77" w:rsidRPr="00F3612A" w:rsidRDefault="003A1E77" w:rsidP="003A1E77">
      <w:pPr>
        <w:pStyle w:val="1"/>
        <w:shd w:val="clear" w:color="auto" w:fill="FCFCFC"/>
        <w:spacing w:before="0" w:beforeAutospacing="0" w:after="0" w:afterAutospacing="0"/>
        <w:jc w:val="center"/>
        <w:rPr>
          <w:sz w:val="32"/>
          <w:szCs w:val="50"/>
        </w:rPr>
      </w:pPr>
      <w:proofErr w:type="spellStart"/>
      <w:r w:rsidRPr="00F3612A">
        <w:rPr>
          <w:sz w:val="32"/>
          <w:szCs w:val="50"/>
        </w:rPr>
        <w:t>Воейков</w:t>
      </w:r>
      <w:proofErr w:type="spellEnd"/>
      <w:r w:rsidRPr="00F3612A">
        <w:rPr>
          <w:sz w:val="32"/>
          <w:szCs w:val="50"/>
        </w:rPr>
        <w:t xml:space="preserve"> Александр Иванович</w:t>
      </w:r>
    </w:p>
    <w:p w:rsidR="003A1E77" w:rsidRPr="003A1E77" w:rsidRDefault="003A1E77" w:rsidP="003A1E77">
      <w:pPr>
        <w:pStyle w:val="1"/>
        <w:shd w:val="clear" w:color="auto" w:fill="FCFCFC"/>
        <w:spacing w:before="0" w:beforeAutospacing="0" w:after="0" w:afterAutospacing="0"/>
        <w:jc w:val="center"/>
        <w:rPr>
          <w:b w:val="0"/>
          <w:sz w:val="28"/>
          <w:szCs w:val="50"/>
        </w:rPr>
      </w:pP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bCs/>
          <w:noProof/>
          <w:color w:val="4A474B"/>
          <w:szCs w:val="27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55245</wp:posOffset>
            </wp:positionV>
            <wp:extent cx="1969135" cy="2253615"/>
            <wp:effectExtent l="19050" t="0" r="0" b="0"/>
            <wp:wrapTight wrapText="bothSides">
              <wp:wrapPolygon edited="0">
                <wp:start x="-209" y="0"/>
                <wp:lineTo x="-209" y="21363"/>
                <wp:lineTo x="21523" y="21363"/>
                <wp:lineTo x="21523" y="0"/>
                <wp:lineTo x="-209" y="0"/>
              </wp:wrapPolygon>
            </wp:wrapTight>
            <wp:docPr id="8" name="Рисунок 7" descr="2f80a00862f0c80b3da5272d566e42b1-300x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0a00862f0c80b3da5272d566e42b1-300x267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1E77">
        <w:rPr>
          <w:rStyle w:val="a5"/>
          <w:rFonts w:ascii="Arial" w:hAnsi="Arial" w:cs="Arial"/>
          <w:b w:val="0"/>
          <w:color w:val="4A474B"/>
          <w:szCs w:val="27"/>
        </w:rPr>
        <w:t xml:space="preserve">Александр Иванович </w:t>
      </w:r>
      <w:proofErr w:type="spellStart"/>
      <w:r w:rsidRPr="003A1E77">
        <w:rPr>
          <w:rStyle w:val="a5"/>
          <w:rFonts w:ascii="Arial" w:hAnsi="Arial" w:cs="Arial"/>
          <w:b w:val="0"/>
          <w:color w:val="4A474B"/>
          <w:szCs w:val="27"/>
        </w:rPr>
        <w:t>Воейков</w:t>
      </w:r>
      <w:proofErr w:type="spellEnd"/>
      <w:r w:rsidRPr="003A1E77">
        <w:rPr>
          <w:rStyle w:val="a5"/>
          <w:rFonts w:ascii="Arial" w:hAnsi="Arial" w:cs="Arial"/>
          <w:b w:val="0"/>
          <w:color w:val="4A474B"/>
          <w:szCs w:val="27"/>
        </w:rPr>
        <w:t xml:space="preserve"> (20 мая 1842, Москва — 9 февраля 1916, Петроград) — русский метеоролог, климатолог и географ, создатель сельскохозяйственной метеорологии.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rFonts w:ascii="Arial" w:hAnsi="Arial" w:cs="Arial"/>
          <w:color w:val="4A474B"/>
          <w:szCs w:val="27"/>
        </w:rPr>
      </w:pPr>
      <w:proofErr w:type="gramStart"/>
      <w:r w:rsidRPr="003A1E77">
        <w:rPr>
          <w:rFonts w:ascii="Arial" w:hAnsi="Arial" w:cs="Arial"/>
          <w:color w:val="4A474B"/>
          <w:szCs w:val="27"/>
        </w:rPr>
        <w:t xml:space="preserve">В 1860 году Александр </w:t>
      </w:r>
      <w:proofErr w:type="spellStart"/>
      <w:r w:rsidRPr="003A1E77">
        <w:rPr>
          <w:rFonts w:ascii="Arial" w:hAnsi="Arial" w:cs="Arial"/>
          <w:color w:val="4A474B"/>
          <w:szCs w:val="27"/>
        </w:rPr>
        <w:t>Воейков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поступил на физико-математический факультет Санкт-Петербургского университета, но в следующем году уехал за границу, где слушал курсы в Берлинском, </w:t>
      </w:r>
      <w:proofErr w:type="spellStart"/>
      <w:r w:rsidRPr="003A1E77">
        <w:rPr>
          <w:rFonts w:ascii="Arial" w:hAnsi="Arial" w:cs="Arial"/>
          <w:color w:val="4A474B"/>
          <w:szCs w:val="27"/>
        </w:rPr>
        <w:t>Гейдельбергском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и </w:t>
      </w:r>
      <w:proofErr w:type="spellStart"/>
      <w:r w:rsidRPr="003A1E77">
        <w:rPr>
          <w:rFonts w:ascii="Arial" w:hAnsi="Arial" w:cs="Arial"/>
          <w:color w:val="4A474B"/>
          <w:szCs w:val="27"/>
        </w:rPr>
        <w:t>Гёттингенском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университетах; последним был удостоен степени доктора философии (1865).</w:t>
      </w:r>
      <w:proofErr w:type="gramEnd"/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Состоял с 19 января 1866 года членом Императорского русского географического общества; по поручению общества ездил в 1869 — 1870 годах за границу для ознакомления с метеорологическими станциями в Вене, Милане, Париже, Брюсселе и Лондоне. В 1868 и 1870 годах исследовал восточный Кавказ (Дагестан, Баку и Ленкорань). В 1872 году он объездил Галицию, </w:t>
      </w:r>
      <w:proofErr w:type="spellStart"/>
      <w:r w:rsidRPr="003A1E77">
        <w:rPr>
          <w:rFonts w:ascii="Arial" w:hAnsi="Arial" w:cs="Arial"/>
          <w:color w:val="4A474B"/>
          <w:szCs w:val="27"/>
        </w:rPr>
        <w:t>Буковину</w:t>
      </w:r>
      <w:proofErr w:type="spellEnd"/>
      <w:r w:rsidRPr="003A1E77">
        <w:rPr>
          <w:rFonts w:ascii="Arial" w:hAnsi="Arial" w:cs="Arial"/>
          <w:color w:val="4A474B"/>
          <w:szCs w:val="27"/>
        </w:rPr>
        <w:t>, Румынию, Венгрию и Трансильванию.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lastRenderedPageBreak/>
        <w:t xml:space="preserve">В феврале 1873 года </w:t>
      </w:r>
      <w:proofErr w:type="spellStart"/>
      <w:r w:rsidRPr="003A1E77">
        <w:rPr>
          <w:rFonts w:ascii="Arial" w:hAnsi="Arial" w:cs="Arial"/>
          <w:color w:val="4A474B"/>
          <w:szCs w:val="27"/>
        </w:rPr>
        <w:t>Воейков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приехал в Нью-Йорк и до октября этого года совершил большую поездку по Соединенным Штатам и Канаде. Собрал большое количество метеорологических наблюдений, позволивших ему обнаружить сходство климатических условий Колорадо и Западной Сибири. В следующем году </w:t>
      </w:r>
      <w:proofErr w:type="spellStart"/>
      <w:r w:rsidRPr="003A1E77">
        <w:rPr>
          <w:rFonts w:ascii="Arial" w:hAnsi="Arial" w:cs="Arial"/>
          <w:color w:val="4A474B"/>
          <w:szCs w:val="27"/>
        </w:rPr>
        <w:t>Воейков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совершил путешествие по Юкатану, Мексике и Южной Америке. По возвращении на короткое время в Россию, предпринял новое путешествие по Индостану, острову Яве и Японии.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В 1891 году А. И. </w:t>
      </w:r>
      <w:proofErr w:type="spellStart"/>
      <w:r w:rsidRPr="003A1E77">
        <w:rPr>
          <w:rFonts w:ascii="Arial" w:hAnsi="Arial" w:cs="Arial"/>
          <w:color w:val="4A474B"/>
          <w:szCs w:val="27"/>
        </w:rPr>
        <w:t>Воейков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проехал по белорусскому Полесью. В результате были написаны работы “Климат Полесья” (1891) и “</w:t>
      </w:r>
      <w:proofErr w:type="spellStart"/>
      <w:r w:rsidRPr="003A1E77">
        <w:rPr>
          <w:rFonts w:ascii="Arial" w:hAnsi="Arial" w:cs="Arial"/>
          <w:color w:val="4A474B"/>
          <w:szCs w:val="27"/>
        </w:rPr>
        <w:t>Пинское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Полесье и итоги его осушения” (1893). Крупные гидромелиоративные работы на территории Беларуси были выполнены в 1873-1898 годах Западной экспедицией по осушению болот во главе с И. И. </w:t>
      </w:r>
      <w:proofErr w:type="spellStart"/>
      <w:r w:rsidRPr="003A1E77">
        <w:rPr>
          <w:rFonts w:ascii="Arial" w:hAnsi="Arial" w:cs="Arial"/>
          <w:color w:val="4A474B"/>
          <w:szCs w:val="27"/>
        </w:rPr>
        <w:t>Жилинском</w:t>
      </w:r>
      <w:proofErr w:type="spellEnd"/>
      <w:r w:rsidRPr="003A1E77">
        <w:rPr>
          <w:rFonts w:ascii="Arial" w:hAnsi="Arial" w:cs="Arial"/>
          <w:color w:val="4A474B"/>
          <w:szCs w:val="27"/>
        </w:rPr>
        <w:t>. Этот проект по осушению земель не имел аналогов в мире, был высоко оценен в России и за рубежом (золо</w:t>
      </w:r>
      <w:r w:rsidRPr="003A1E77">
        <w:rPr>
          <w:rFonts w:ascii="Arial" w:hAnsi="Arial" w:cs="Arial"/>
          <w:color w:val="4A474B"/>
          <w:szCs w:val="27"/>
          <w:shd w:val="clear" w:color="auto" w:fill="FCFCFC"/>
        </w:rPr>
        <w:t xml:space="preserve">тая медаль на Всемирной выставке в Париже в 1878 г.). Был составлен первый проект осушения болот </w:t>
      </w:r>
      <w:proofErr w:type="spellStart"/>
      <w:r w:rsidRPr="003A1E77">
        <w:rPr>
          <w:rFonts w:ascii="Arial" w:hAnsi="Arial" w:cs="Arial"/>
          <w:color w:val="4A474B"/>
          <w:szCs w:val="27"/>
          <w:shd w:val="clear" w:color="auto" w:fill="FCFCFC"/>
        </w:rPr>
        <w:t>Полесской</w:t>
      </w:r>
      <w:proofErr w:type="spellEnd"/>
      <w:r w:rsidRPr="003A1E77">
        <w:rPr>
          <w:rFonts w:ascii="Arial" w:hAnsi="Arial" w:cs="Arial"/>
          <w:color w:val="4A474B"/>
          <w:szCs w:val="27"/>
          <w:shd w:val="clear" w:color="auto" w:fill="FCFCFC"/>
        </w:rPr>
        <w:t xml:space="preserve"> низменности посредством регулирования существующих и создания новых путей стока. За время деятельности экспедиции были прорыты более 4 000 км</w:t>
      </w:r>
      <w:proofErr w:type="gramStart"/>
      <w:r w:rsidRPr="003A1E77">
        <w:rPr>
          <w:rFonts w:ascii="Arial" w:hAnsi="Arial" w:cs="Arial"/>
          <w:color w:val="4A474B"/>
          <w:szCs w:val="27"/>
          <w:shd w:val="clear" w:color="auto" w:fill="FCFCFC"/>
        </w:rPr>
        <w:t>.</w:t>
      </w:r>
      <w:proofErr w:type="gramEnd"/>
      <w:r w:rsidRPr="003A1E77">
        <w:rPr>
          <w:rFonts w:ascii="Arial" w:hAnsi="Arial" w:cs="Arial"/>
          <w:color w:val="4A474B"/>
          <w:szCs w:val="27"/>
          <w:shd w:val="clear" w:color="auto" w:fill="FCFCFC"/>
        </w:rPr>
        <w:t xml:space="preserve"> </w:t>
      </w:r>
      <w:proofErr w:type="gramStart"/>
      <w:r w:rsidRPr="003A1E77">
        <w:rPr>
          <w:rFonts w:ascii="Arial" w:hAnsi="Arial" w:cs="Arial"/>
          <w:color w:val="4A474B"/>
          <w:szCs w:val="27"/>
          <w:shd w:val="clear" w:color="auto" w:fill="FCFCFC"/>
        </w:rPr>
        <w:t>к</w:t>
      </w:r>
      <w:proofErr w:type="gramEnd"/>
      <w:r w:rsidRPr="003A1E77">
        <w:rPr>
          <w:rFonts w:ascii="Arial" w:hAnsi="Arial" w:cs="Arial"/>
          <w:color w:val="4A474B"/>
          <w:szCs w:val="27"/>
          <w:shd w:val="clear" w:color="auto" w:fill="FCFCFC"/>
        </w:rPr>
        <w:t>аналов осушительного и лесотранспортного значения, улучшены более 600 тыс. гектар луговых и лесных угодий.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В 1880 году А. И. </w:t>
      </w:r>
      <w:proofErr w:type="spellStart"/>
      <w:r w:rsidRPr="003A1E77">
        <w:rPr>
          <w:rFonts w:ascii="Arial" w:hAnsi="Arial" w:cs="Arial"/>
          <w:color w:val="4A474B"/>
          <w:szCs w:val="27"/>
        </w:rPr>
        <w:t>Воейкову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была присвоена ученая степень доктора физической географии. В 1910 году – член-корреспондент Петербургской Академии наук. В 1912 году – заслуженный профессор Петербургского университета.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  <w:shd w:val="clear" w:color="auto" w:fill="FCFCFC"/>
        </w:rPr>
        <w:t xml:space="preserve">Научное наследие А. И. </w:t>
      </w:r>
      <w:proofErr w:type="spellStart"/>
      <w:r w:rsidRPr="003A1E77">
        <w:rPr>
          <w:rFonts w:ascii="Arial" w:hAnsi="Arial" w:cs="Arial"/>
          <w:color w:val="4A474B"/>
          <w:szCs w:val="27"/>
          <w:shd w:val="clear" w:color="auto" w:fill="FCFCFC"/>
        </w:rPr>
        <w:t>Воейкова</w:t>
      </w:r>
      <w:proofErr w:type="spellEnd"/>
      <w:r w:rsidRPr="003A1E77">
        <w:rPr>
          <w:rFonts w:ascii="Arial" w:hAnsi="Arial" w:cs="Arial"/>
          <w:color w:val="4A474B"/>
          <w:szCs w:val="27"/>
          <w:shd w:val="clear" w:color="auto" w:fill="FCFCFC"/>
        </w:rPr>
        <w:t xml:space="preserve"> – более 1 700 публикаций. Он основатель и редактор “</w:t>
      </w:r>
      <w:proofErr w:type="spellStart"/>
      <w:r w:rsidRPr="003A1E77">
        <w:rPr>
          <w:rFonts w:ascii="Arial" w:hAnsi="Arial" w:cs="Arial"/>
          <w:color w:val="4A474B"/>
          <w:szCs w:val="27"/>
          <w:shd w:val="clear" w:color="auto" w:fill="FCFCFC"/>
        </w:rPr>
        <w:t>Метеоролигического</w:t>
      </w:r>
      <w:proofErr w:type="spellEnd"/>
      <w:r w:rsidRPr="003A1E77">
        <w:rPr>
          <w:rFonts w:ascii="Arial" w:hAnsi="Arial" w:cs="Arial"/>
          <w:color w:val="4A474B"/>
          <w:szCs w:val="27"/>
          <w:shd w:val="clear" w:color="auto" w:fill="FCFCFC"/>
        </w:rPr>
        <w:t xml:space="preserve"> вестника” (1891).</w:t>
      </w:r>
    </w:p>
    <w:p w:rsidR="003A1E77" w:rsidRPr="003A1E77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А. И. </w:t>
      </w:r>
      <w:proofErr w:type="spellStart"/>
      <w:r w:rsidRPr="003A1E77">
        <w:rPr>
          <w:rFonts w:ascii="Arial" w:hAnsi="Arial" w:cs="Arial"/>
          <w:color w:val="4A474B"/>
          <w:szCs w:val="27"/>
        </w:rPr>
        <w:t>Ваейков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умер 9 февраля 1916 года в Петрограде. </w:t>
      </w:r>
      <w:proofErr w:type="gramStart"/>
      <w:r w:rsidRPr="003A1E77">
        <w:rPr>
          <w:rFonts w:ascii="Arial" w:hAnsi="Arial" w:cs="Arial"/>
          <w:color w:val="4A474B"/>
          <w:szCs w:val="27"/>
        </w:rPr>
        <w:t>Погребен</w:t>
      </w:r>
      <w:proofErr w:type="gramEnd"/>
      <w:r w:rsidRPr="003A1E77">
        <w:rPr>
          <w:rFonts w:ascii="Arial" w:hAnsi="Arial" w:cs="Arial"/>
          <w:color w:val="4A474B"/>
          <w:szCs w:val="27"/>
        </w:rPr>
        <w:t xml:space="preserve"> в Александро-Невской лавре. Его именем в 1949 году была названа Главная геофизическая обсерватория в Санкт-Петербурге. В поселке </w:t>
      </w:r>
      <w:proofErr w:type="spellStart"/>
      <w:r w:rsidRPr="003A1E77">
        <w:rPr>
          <w:rFonts w:ascii="Arial" w:hAnsi="Arial" w:cs="Arial"/>
          <w:color w:val="4A474B"/>
          <w:szCs w:val="27"/>
        </w:rPr>
        <w:t>Ввейково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</w:t>
      </w:r>
      <w:proofErr w:type="spellStart"/>
      <w:r w:rsidRPr="003A1E77">
        <w:rPr>
          <w:rFonts w:ascii="Arial" w:hAnsi="Arial" w:cs="Arial"/>
          <w:color w:val="4A474B"/>
          <w:szCs w:val="27"/>
        </w:rPr>
        <w:t>Всеволжского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района Ленинградской области, который назван в его честь, установлен бюст (скульптор Михаил </w:t>
      </w:r>
      <w:proofErr w:type="spellStart"/>
      <w:r w:rsidRPr="003A1E77">
        <w:rPr>
          <w:rFonts w:ascii="Arial" w:hAnsi="Arial" w:cs="Arial"/>
          <w:color w:val="4A474B"/>
          <w:szCs w:val="27"/>
        </w:rPr>
        <w:t>Аникушин</w:t>
      </w:r>
      <w:proofErr w:type="spellEnd"/>
      <w:r w:rsidRPr="003A1E77">
        <w:rPr>
          <w:rFonts w:ascii="Arial" w:hAnsi="Arial" w:cs="Arial"/>
          <w:color w:val="4A474B"/>
          <w:szCs w:val="27"/>
        </w:rPr>
        <w:t>).</w:t>
      </w:r>
    </w:p>
    <w:p w:rsidR="003A1E77" w:rsidRPr="003A1E77" w:rsidRDefault="003A1E77" w:rsidP="003A1E77">
      <w:pPr>
        <w:rPr>
          <w:rFonts w:ascii="Times New Roman" w:hAnsi="Times New Roman" w:cs="Times New Roman"/>
          <w:noProof/>
          <w:sz w:val="2"/>
          <w:lang w:eastAsia="ru-RU"/>
        </w:rPr>
      </w:pPr>
      <w:r w:rsidRPr="003A1E77">
        <w:rPr>
          <w:rFonts w:ascii="Times New Roman" w:hAnsi="Times New Roman" w:cs="Times New Roman"/>
          <w:noProof/>
          <w:sz w:val="14"/>
          <w:lang w:eastAsia="ru-RU"/>
        </w:rPr>
        <w:t xml:space="preserve"> </w:t>
      </w:r>
    </w:p>
    <w:p w:rsidR="003A1E77" w:rsidRPr="00F3612A" w:rsidRDefault="003A1E77" w:rsidP="003A1E77">
      <w:pPr>
        <w:pStyle w:val="1"/>
        <w:shd w:val="clear" w:color="auto" w:fill="FCFCFC"/>
        <w:spacing w:before="0" w:beforeAutospacing="0" w:after="0" w:afterAutospacing="0"/>
        <w:jc w:val="center"/>
        <w:rPr>
          <w:sz w:val="32"/>
          <w:szCs w:val="50"/>
        </w:rPr>
      </w:pPr>
      <w:proofErr w:type="spellStart"/>
      <w:r w:rsidRPr="00F3612A">
        <w:rPr>
          <w:sz w:val="32"/>
          <w:szCs w:val="50"/>
        </w:rPr>
        <w:t>Винцент</w:t>
      </w:r>
      <w:proofErr w:type="spellEnd"/>
      <w:r w:rsidRPr="00F3612A">
        <w:rPr>
          <w:sz w:val="32"/>
          <w:szCs w:val="50"/>
        </w:rPr>
        <w:t xml:space="preserve"> Дунин-Марцинкевич</w:t>
      </w:r>
    </w:p>
    <w:p w:rsidR="003A1E77" w:rsidRPr="003A1E77" w:rsidRDefault="003A1E77" w:rsidP="003A1E77">
      <w:pPr>
        <w:pStyle w:val="1"/>
        <w:shd w:val="clear" w:color="auto" w:fill="FCFCFC"/>
        <w:spacing w:before="0" w:beforeAutospacing="0" w:after="0" w:afterAutospacing="0"/>
        <w:jc w:val="center"/>
        <w:rPr>
          <w:rFonts w:ascii="Arial" w:hAnsi="Arial" w:cs="Arial"/>
          <w:b w:val="0"/>
          <w:sz w:val="24"/>
          <w:szCs w:val="50"/>
        </w:rPr>
      </w:pPr>
    </w:p>
    <w:p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 w:val="22"/>
          <w:szCs w:val="27"/>
        </w:rPr>
      </w:pPr>
      <w:r w:rsidRPr="003A1E77">
        <w:rPr>
          <w:rFonts w:ascii="Arial" w:hAnsi="Arial" w:cs="Arial"/>
          <w:bCs/>
          <w:noProof/>
          <w:color w:val="4A474B"/>
          <w:szCs w:val="27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39370</wp:posOffset>
            </wp:positionV>
            <wp:extent cx="2021840" cy="2860040"/>
            <wp:effectExtent l="19050" t="0" r="0" b="0"/>
            <wp:wrapTight wrapText="bothSides">
              <wp:wrapPolygon edited="0">
                <wp:start x="-204" y="0"/>
                <wp:lineTo x="-204" y="21437"/>
                <wp:lineTo x="21573" y="21437"/>
                <wp:lineTo x="21573" y="0"/>
                <wp:lineTo x="-204" y="0"/>
              </wp:wrapPolygon>
            </wp:wrapTight>
            <wp:docPr id="10" name="Рисунок 9" descr="7b2b7391361825634e00d6e4e70a5f16-212x3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2b7391361825634e00d6e4e70a5f16-212x300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A1E77">
        <w:rPr>
          <w:rStyle w:val="a5"/>
          <w:rFonts w:ascii="Arial" w:hAnsi="Arial" w:cs="Arial"/>
          <w:b w:val="0"/>
          <w:color w:val="4A474B"/>
          <w:szCs w:val="27"/>
        </w:rPr>
        <w:t>Винцент</w:t>
      </w:r>
      <w:proofErr w:type="spellEnd"/>
      <w:r w:rsidRPr="003A1E77">
        <w:rPr>
          <w:rStyle w:val="a5"/>
          <w:rFonts w:ascii="Arial" w:hAnsi="Arial" w:cs="Arial"/>
          <w:b w:val="0"/>
          <w:color w:val="4A474B"/>
          <w:szCs w:val="27"/>
        </w:rPr>
        <w:t xml:space="preserve"> Дунин-Марцинкевич — белорусский писатель и драматург, классик белорусской </w:t>
      </w:r>
      <w:r w:rsidRPr="009A20FD">
        <w:rPr>
          <w:rStyle w:val="a5"/>
          <w:b w:val="0"/>
          <w:color w:val="4A474B"/>
          <w:sz w:val="22"/>
          <w:szCs w:val="27"/>
        </w:rPr>
        <w:t>литературы.</w:t>
      </w:r>
    </w:p>
    <w:p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proofErr w:type="spellStart"/>
      <w:r w:rsidRPr="009A20FD">
        <w:rPr>
          <w:color w:val="4A474B"/>
          <w:szCs w:val="27"/>
        </w:rPr>
        <w:t>Винцент</w:t>
      </w:r>
      <w:proofErr w:type="spellEnd"/>
      <w:r w:rsidRPr="009A20FD">
        <w:rPr>
          <w:color w:val="4A474B"/>
          <w:szCs w:val="27"/>
        </w:rPr>
        <w:t xml:space="preserve"> (</w:t>
      </w:r>
      <w:proofErr w:type="spellStart"/>
      <w:r w:rsidRPr="009A20FD">
        <w:rPr>
          <w:color w:val="4A474B"/>
          <w:szCs w:val="27"/>
        </w:rPr>
        <w:t>Викентий</w:t>
      </w:r>
      <w:proofErr w:type="spellEnd"/>
      <w:r w:rsidRPr="009A20FD">
        <w:rPr>
          <w:color w:val="4A474B"/>
          <w:szCs w:val="27"/>
        </w:rPr>
        <w:t xml:space="preserve"> Иванович) Дунин-Марцинкевич родился 4 февраля 1808 года </w:t>
      </w:r>
      <w:proofErr w:type="gramStart"/>
      <w:r w:rsidRPr="009A20FD">
        <w:rPr>
          <w:color w:val="4A474B"/>
          <w:szCs w:val="27"/>
        </w:rPr>
        <w:t>в</w:t>
      </w:r>
      <w:proofErr w:type="gramEnd"/>
      <w:r w:rsidRPr="009A20FD">
        <w:rPr>
          <w:color w:val="4A474B"/>
          <w:szCs w:val="27"/>
        </w:rPr>
        <w:t xml:space="preserve"> </w:t>
      </w:r>
      <w:proofErr w:type="gramStart"/>
      <w:r w:rsidRPr="009A20FD">
        <w:rPr>
          <w:color w:val="4A474B"/>
          <w:szCs w:val="27"/>
        </w:rPr>
        <w:t>Бобруйском</w:t>
      </w:r>
      <w:proofErr w:type="gramEnd"/>
      <w:r w:rsidRPr="009A20FD">
        <w:rPr>
          <w:color w:val="4A474B"/>
          <w:szCs w:val="27"/>
        </w:rPr>
        <w:t xml:space="preserve"> уезде Минской губернии (ныне </w:t>
      </w:r>
      <w:proofErr w:type="spellStart"/>
      <w:r w:rsidRPr="009A20FD">
        <w:rPr>
          <w:color w:val="4A474B"/>
          <w:szCs w:val="27"/>
        </w:rPr>
        <w:t>Воложинский</w:t>
      </w:r>
      <w:proofErr w:type="spellEnd"/>
      <w:r w:rsidRPr="009A20FD">
        <w:rPr>
          <w:color w:val="4A474B"/>
          <w:szCs w:val="27"/>
        </w:rPr>
        <w:t xml:space="preserve"> район Минской области) в дворянской семье. Окончил уездную школу в Бобруйске (1824), учился в Вильно. С 1827 года работал переводчиком Минской епархиальной консистории, потом — криминальной палаты. Приобрел фольварк </w:t>
      </w:r>
      <w:proofErr w:type="spellStart"/>
      <w:r w:rsidRPr="009A20FD">
        <w:rPr>
          <w:color w:val="4A474B"/>
          <w:szCs w:val="27"/>
        </w:rPr>
        <w:t>Люцинка</w:t>
      </w:r>
      <w:proofErr w:type="spellEnd"/>
      <w:r w:rsidRPr="009A20FD">
        <w:rPr>
          <w:color w:val="4A474B"/>
          <w:szCs w:val="27"/>
        </w:rPr>
        <w:t xml:space="preserve"> (</w:t>
      </w:r>
      <w:proofErr w:type="spellStart"/>
      <w:r w:rsidRPr="009A20FD">
        <w:rPr>
          <w:color w:val="4A474B"/>
          <w:szCs w:val="27"/>
        </w:rPr>
        <w:t>Лютинка</w:t>
      </w:r>
      <w:proofErr w:type="spellEnd"/>
      <w:r w:rsidRPr="009A20FD">
        <w:rPr>
          <w:color w:val="4A474B"/>
          <w:szCs w:val="27"/>
        </w:rPr>
        <w:t xml:space="preserve">) возле </w:t>
      </w:r>
      <w:proofErr w:type="spellStart"/>
      <w:r w:rsidRPr="009A20FD">
        <w:rPr>
          <w:color w:val="4A474B"/>
          <w:szCs w:val="27"/>
        </w:rPr>
        <w:t>Ивенца</w:t>
      </w:r>
      <w:proofErr w:type="spellEnd"/>
      <w:r w:rsidRPr="009A20FD">
        <w:rPr>
          <w:color w:val="4A474B"/>
          <w:szCs w:val="27"/>
        </w:rPr>
        <w:t xml:space="preserve"> (ныне деревня в </w:t>
      </w:r>
      <w:proofErr w:type="spellStart"/>
      <w:r w:rsidRPr="009A20FD">
        <w:rPr>
          <w:color w:val="4A474B"/>
          <w:szCs w:val="27"/>
        </w:rPr>
        <w:t>Воложинском</w:t>
      </w:r>
      <w:proofErr w:type="spellEnd"/>
      <w:r w:rsidRPr="009A20FD">
        <w:rPr>
          <w:color w:val="4A474B"/>
          <w:szCs w:val="27"/>
        </w:rPr>
        <w:t xml:space="preserve"> районе), где и жил, часто посещая Минск. В 1850-е годы преимущественно жил в Минске.</w:t>
      </w:r>
    </w:p>
    <w:p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lastRenderedPageBreak/>
        <w:t xml:space="preserve">Творческую деятельность Дунин-Марцинкевич начал в 1840-е годы. Написал на польском языке пьесу «Рекрутский еврейский набор» (1841) и др. В 1846 году опубликовал музыкально-драматическое произведение «Крестьянка», направленное против </w:t>
      </w:r>
      <w:proofErr w:type="spellStart"/>
      <w:r w:rsidRPr="009A20FD">
        <w:rPr>
          <w:color w:val="4A474B"/>
          <w:szCs w:val="27"/>
        </w:rPr>
        <w:t>франкомании</w:t>
      </w:r>
      <w:proofErr w:type="spellEnd"/>
      <w:r w:rsidRPr="009A20FD">
        <w:rPr>
          <w:color w:val="4A474B"/>
          <w:szCs w:val="27"/>
        </w:rPr>
        <w:t>.</w:t>
      </w:r>
    </w:p>
    <w:p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В 1840-1850-е годы существовал любительский театр, который организовал </w:t>
      </w:r>
      <w:proofErr w:type="spellStart"/>
      <w:r w:rsidRPr="009A20FD">
        <w:rPr>
          <w:color w:val="4A474B"/>
          <w:szCs w:val="27"/>
        </w:rPr>
        <w:t>Винцент</w:t>
      </w:r>
      <w:proofErr w:type="spellEnd"/>
      <w:r w:rsidRPr="009A20FD">
        <w:rPr>
          <w:color w:val="4A474B"/>
          <w:szCs w:val="27"/>
        </w:rPr>
        <w:t xml:space="preserve"> – первый белорусский театральный коллектив. Театр оставил заметный след в истории белорусского сценического искусства, содействовал его становлению и развитию. Играл сам Дунин-Марцинкевич, его дочери и сын, а также другие любители, участвовал хор из крестьян, был оркестр. В спектаклях употреблялось русский, белорусский и польский языки. Выступал театр преимущественно в фольварке </w:t>
      </w:r>
      <w:proofErr w:type="spellStart"/>
      <w:r w:rsidRPr="009A20FD">
        <w:rPr>
          <w:color w:val="4A474B"/>
          <w:szCs w:val="27"/>
        </w:rPr>
        <w:t>Люцинка</w:t>
      </w:r>
      <w:proofErr w:type="spellEnd"/>
      <w:r w:rsidRPr="009A20FD">
        <w:rPr>
          <w:color w:val="4A474B"/>
          <w:szCs w:val="27"/>
        </w:rPr>
        <w:t>, а также в Минске, Бобруйске, Глуске и др.</w:t>
      </w:r>
    </w:p>
    <w:p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Переломным событием в творческой судьбе </w:t>
      </w:r>
      <w:proofErr w:type="spellStart"/>
      <w:r w:rsidRPr="009A20FD">
        <w:rPr>
          <w:color w:val="4A474B"/>
          <w:szCs w:val="27"/>
        </w:rPr>
        <w:t>Винцент</w:t>
      </w:r>
      <w:proofErr w:type="spellEnd"/>
      <w:r w:rsidRPr="009A20FD">
        <w:rPr>
          <w:color w:val="4A474B"/>
          <w:szCs w:val="27"/>
        </w:rPr>
        <w:t xml:space="preserve"> Дунина-Марцинкевича явилось восстание 1863-1864 годов, в котором участвовала его семья</w:t>
      </w:r>
      <w:proofErr w:type="gramStart"/>
      <w:r w:rsidRPr="009A20FD">
        <w:rPr>
          <w:color w:val="4A474B"/>
          <w:szCs w:val="27"/>
        </w:rPr>
        <w:t>.</w:t>
      </w:r>
      <w:proofErr w:type="gramEnd"/>
      <w:r w:rsidRPr="009A20FD">
        <w:rPr>
          <w:color w:val="4A474B"/>
          <w:szCs w:val="27"/>
        </w:rPr>
        <w:t xml:space="preserve"> </w:t>
      </w:r>
      <w:proofErr w:type="gramStart"/>
      <w:r w:rsidRPr="009A20FD">
        <w:rPr>
          <w:color w:val="4A474B"/>
          <w:szCs w:val="27"/>
        </w:rPr>
        <w:t>з</w:t>
      </w:r>
      <w:proofErr w:type="gramEnd"/>
      <w:r w:rsidRPr="009A20FD">
        <w:rPr>
          <w:color w:val="4A474B"/>
          <w:szCs w:val="27"/>
        </w:rPr>
        <w:t>а это с октября 1864 года по декабрь 1865 года писатель был заключен в Минскую тюрьму, потом находился под надзором полиции.</w:t>
      </w:r>
    </w:p>
    <w:p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В 1866 году </w:t>
      </w:r>
      <w:proofErr w:type="spellStart"/>
      <w:r w:rsidRPr="009A20FD">
        <w:rPr>
          <w:color w:val="4A474B"/>
          <w:szCs w:val="27"/>
        </w:rPr>
        <w:t>Винцент</w:t>
      </w:r>
      <w:proofErr w:type="spellEnd"/>
      <w:r w:rsidRPr="009A20FD">
        <w:rPr>
          <w:color w:val="4A474B"/>
          <w:szCs w:val="27"/>
        </w:rPr>
        <w:t xml:space="preserve"> написал комедию (фарс-водевиль) «</w:t>
      </w:r>
      <w:proofErr w:type="spellStart"/>
      <w:r w:rsidRPr="009A20FD">
        <w:rPr>
          <w:color w:val="4A474B"/>
          <w:szCs w:val="27"/>
        </w:rPr>
        <w:t>Пинская</w:t>
      </w:r>
      <w:proofErr w:type="spellEnd"/>
      <w:r w:rsidRPr="009A20FD">
        <w:rPr>
          <w:color w:val="4A474B"/>
          <w:szCs w:val="27"/>
        </w:rPr>
        <w:t xml:space="preserve"> шляхта”, в которой разоблачал паразитическую сущность царского чиновничества. В пьесе много комедийно-бытовых сцен, действие часто сопровождается песнями и танцами. Остро высмеивается кастовая ограниченность знати. Считается, что события, описанные в пьесе, происходили в шляхетской околице </w:t>
      </w:r>
      <w:proofErr w:type="spellStart"/>
      <w:r w:rsidRPr="009A20FD">
        <w:rPr>
          <w:color w:val="4A474B"/>
          <w:szCs w:val="27"/>
        </w:rPr>
        <w:t>Ольпень</w:t>
      </w:r>
      <w:proofErr w:type="spellEnd"/>
      <w:r w:rsidRPr="009A20FD">
        <w:rPr>
          <w:color w:val="4A474B"/>
          <w:szCs w:val="27"/>
        </w:rPr>
        <w:t xml:space="preserve"> </w:t>
      </w:r>
      <w:proofErr w:type="spellStart"/>
      <w:r w:rsidRPr="009A20FD">
        <w:rPr>
          <w:color w:val="4A474B"/>
          <w:szCs w:val="27"/>
        </w:rPr>
        <w:t>Пинского</w:t>
      </w:r>
      <w:proofErr w:type="spellEnd"/>
      <w:r w:rsidRPr="009A20FD">
        <w:rPr>
          <w:color w:val="4A474B"/>
          <w:szCs w:val="27"/>
        </w:rPr>
        <w:t xml:space="preserve"> уезда (ныне деревня </w:t>
      </w:r>
      <w:proofErr w:type="spellStart"/>
      <w:r w:rsidRPr="009A20FD">
        <w:rPr>
          <w:color w:val="4A474B"/>
          <w:szCs w:val="27"/>
        </w:rPr>
        <w:t>Ольпень</w:t>
      </w:r>
      <w:proofErr w:type="spellEnd"/>
      <w:r w:rsidRPr="009A20FD">
        <w:rPr>
          <w:color w:val="4A474B"/>
          <w:szCs w:val="27"/>
        </w:rPr>
        <w:t xml:space="preserve"> </w:t>
      </w:r>
      <w:proofErr w:type="spellStart"/>
      <w:r w:rsidRPr="009A20FD">
        <w:rPr>
          <w:color w:val="4A474B"/>
          <w:szCs w:val="27"/>
        </w:rPr>
        <w:t>Столинского</w:t>
      </w:r>
      <w:proofErr w:type="spellEnd"/>
      <w:r w:rsidRPr="009A20FD">
        <w:rPr>
          <w:color w:val="4A474B"/>
          <w:szCs w:val="27"/>
        </w:rPr>
        <w:t xml:space="preserve"> района Брестской области).</w:t>
      </w:r>
    </w:p>
    <w:p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>Опубликована “</w:t>
      </w:r>
      <w:proofErr w:type="spellStart"/>
      <w:r w:rsidRPr="009A20FD">
        <w:rPr>
          <w:color w:val="4A474B"/>
          <w:szCs w:val="27"/>
        </w:rPr>
        <w:t>Пинская</w:t>
      </w:r>
      <w:proofErr w:type="spellEnd"/>
      <w:r w:rsidRPr="009A20FD">
        <w:rPr>
          <w:color w:val="4A474B"/>
          <w:szCs w:val="27"/>
        </w:rPr>
        <w:t xml:space="preserve"> шляхта” была в 1918 году, второе издание появилось в 1923 году. Автор стилизовал язык своих персонажей под известный ему </w:t>
      </w:r>
      <w:proofErr w:type="spellStart"/>
      <w:r w:rsidRPr="009A20FD">
        <w:rPr>
          <w:color w:val="4A474B"/>
          <w:szCs w:val="27"/>
        </w:rPr>
        <w:t>Пинский</w:t>
      </w:r>
      <w:proofErr w:type="spellEnd"/>
      <w:r w:rsidRPr="009A20FD">
        <w:rPr>
          <w:color w:val="4A474B"/>
          <w:szCs w:val="27"/>
        </w:rPr>
        <w:t xml:space="preserve"> диалект. Литературную норму произведению придал в начале ХХ </w:t>
      </w:r>
      <w:proofErr w:type="gramStart"/>
      <w:r w:rsidRPr="009A20FD">
        <w:rPr>
          <w:color w:val="4A474B"/>
          <w:szCs w:val="27"/>
        </w:rPr>
        <w:t>в</w:t>
      </w:r>
      <w:proofErr w:type="gramEnd"/>
      <w:r w:rsidRPr="009A20FD">
        <w:rPr>
          <w:color w:val="4A474B"/>
          <w:szCs w:val="27"/>
        </w:rPr>
        <w:t>. Янка Купала.</w:t>
      </w:r>
    </w:p>
    <w:p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>Большая заслуга Дунина-Марцинкевича в развитии белорусского литературного языка, в выработке новых жанрово-стилистических форм (идиллия, стихотворное повествование и повесть, баллада, комедия). Его творчество оказало заметное влияние на более позднее формирование национальной литературы, драматургии, духовной культуры белорусского народа.</w:t>
      </w:r>
    </w:p>
    <w:p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proofErr w:type="spellStart"/>
      <w:r w:rsidRPr="009A20FD">
        <w:rPr>
          <w:color w:val="4A474B"/>
          <w:szCs w:val="27"/>
        </w:rPr>
        <w:t>Винцент</w:t>
      </w:r>
      <w:proofErr w:type="spellEnd"/>
      <w:r w:rsidRPr="009A20FD">
        <w:rPr>
          <w:color w:val="4A474B"/>
          <w:szCs w:val="27"/>
        </w:rPr>
        <w:t xml:space="preserve"> Дунин-Марцинкевич умер 29 декабря 1884 года. Имя писателя присвоено Могилевскому областному театру драмы и комедии в Бобруйске. В Минске его именем названа улица, установлена мемориальная доска.</w:t>
      </w:r>
    </w:p>
    <w:p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>“</w:t>
      </w:r>
      <w:proofErr w:type="spellStart"/>
      <w:r w:rsidRPr="009A20FD">
        <w:rPr>
          <w:color w:val="4A474B"/>
          <w:szCs w:val="27"/>
        </w:rPr>
        <w:t>Пинская</w:t>
      </w:r>
      <w:proofErr w:type="spellEnd"/>
      <w:r w:rsidRPr="009A20FD">
        <w:rPr>
          <w:color w:val="4A474B"/>
          <w:szCs w:val="27"/>
        </w:rPr>
        <w:t xml:space="preserve"> шляхта” ставилась на сценах разных театров Беларуси. В 2008 году пьеса была поставлена в Полесском драматическом театре (Пинск) режиссером Иваном </w:t>
      </w:r>
      <w:proofErr w:type="spellStart"/>
      <w:r w:rsidRPr="009A20FD">
        <w:rPr>
          <w:color w:val="4A474B"/>
          <w:szCs w:val="27"/>
        </w:rPr>
        <w:t>Базаном</w:t>
      </w:r>
      <w:proofErr w:type="spellEnd"/>
      <w:r w:rsidRPr="009A20FD">
        <w:rPr>
          <w:color w:val="4A474B"/>
          <w:szCs w:val="27"/>
        </w:rPr>
        <w:t xml:space="preserve">, в 2015 году спектакль воссоздан режиссером Виталием </w:t>
      </w:r>
      <w:proofErr w:type="spellStart"/>
      <w:r w:rsidRPr="009A20FD">
        <w:rPr>
          <w:color w:val="4A474B"/>
          <w:szCs w:val="27"/>
        </w:rPr>
        <w:t>Барковским</w:t>
      </w:r>
      <w:proofErr w:type="spellEnd"/>
      <w:r w:rsidRPr="009A20FD">
        <w:rPr>
          <w:color w:val="4A474B"/>
          <w:szCs w:val="27"/>
        </w:rPr>
        <w:t>. Спектакль “</w:t>
      </w:r>
      <w:proofErr w:type="spellStart"/>
      <w:r w:rsidRPr="009A20FD">
        <w:rPr>
          <w:color w:val="4A474B"/>
          <w:szCs w:val="27"/>
        </w:rPr>
        <w:t>Пинская</w:t>
      </w:r>
      <w:proofErr w:type="spellEnd"/>
      <w:r w:rsidRPr="009A20FD">
        <w:rPr>
          <w:color w:val="4A474B"/>
          <w:szCs w:val="27"/>
        </w:rPr>
        <w:t xml:space="preserve"> шляхта” стал визитной карточкой </w:t>
      </w:r>
      <w:proofErr w:type="spellStart"/>
      <w:r w:rsidRPr="009A20FD">
        <w:rPr>
          <w:color w:val="4A474B"/>
          <w:szCs w:val="27"/>
        </w:rPr>
        <w:t>Пинского</w:t>
      </w:r>
      <w:proofErr w:type="spellEnd"/>
      <w:r w:rsidRPr="009A20FD">
        <w:rPr>
          <w:color w:val="4A474B"/>
          <w:szCs w:val="27"/>
        </w:rPr>
        <w:t xml:space="preserve"> театра. В июне 2012 года в Пинске был проведен областной пленэр резчиков деревянной скульптуры, посвященный пьесе “</w:t>
      </w:r>
      <w:proofErr w:type="spellStart"/>
      <w:r w:rsidRPr="009A20FD">
        <w:rPr>
          <w:color w:val="4A474B"/>
          <w:szCs w:val="27"/>
        </w:rPr>
        <w:t>Пинская</w:t>
      </w:r>
      <w:proofErr w:type="spellEnd"/>
      <w:r w:rsidRPr="009A20FD">
        <w:rPr>
          <w:color w:val="4A474B"/>
          <w:szCs w:val="27"/>
        </w:rPr>
        <w:t xml:space="preserve"> шляхта”. В ноябре 2016 года по случаю 150-летия со времени написания пьесы спектакль “</w:t>
      </w:r>
      <w:proofErr w:type="spellStart"/>
      <w:r w:rsidRPr="009A20FD">
        <w:rPr>
          <w:color w:val="4A474B"/>
          <w:szCs w:val="27"/>
        </w:rPr>
        <w:t>Пинская</w:t>
      </w:r>
      <w:proofErr w:type="spellEnd"/>
      <w:r w:rsidRPr="009A20FD">
        <w:rPr>
          <w:color w:val="4A474B"/>
          <w:szCs w:val="27"/>
        </w:rPr>
        <w:t xml:space="preserve"> шляхта” Полесского драмтеатра был показан вблизи </w:t>
      </w:r>
      <w:proofErr w:type="spellStart"/>
      <w:r w:rsidRPr="009A20FD">
        <w:rPr>
          <w:color w:val="4A474B"/>
          <w:szCs w:val="27"/>
        </w:rPr>
        <w:t>Ольпеня</w:t>
      </w:r>
      <w:proofErr w:type="spellEnd"/>
      <w:r w:rsidRPr="009A20FD">
        <w:rPr>
          <w:color w:val="4A474B"/>
          <w:szCs w:val="27"/>
        </w:rPr>
        <w:t xml:space="preserve"> — в </w:t>
      </w:r>
      <w:proofErr w:type="spellStart"/>
      <w:r w:rsidRPr="009A20FD">
        <w:rPr>
          <w:color w:val="4A474B"/>
          <w:szCs w:val="27"/>
        </w:rPr>
        <w:t>Велемицком</w:t>
      </w:r>
      <w:proofErr w:type="spellEnd"/>
      <w:r w:rsidRPr="009A20FD">
        <w:rPr>
          <w:color w:val="4A474B"/>
          <w:szCs w:val="27"/>
        </w:rPr>
        <w:t xml:space="preserve"> СДК </w:t>
      </w:r>
      <w:proofErr w:type="spellStart"/>
      <w:r w:rsidRPr="009A20FD">
        <w:rPr>
          <w:color w:val="4A474B"/>
          <w:szCs w:val="27"/>
        </w:rPr>
        <w:t>Столинского</w:t>
      </w:r>
      <w:proofErr w:type="spellEnd"/>
      <w:r w:rsidRPr="009A20FD">
        <w:rPr>
          <w:color w:val="4A474B"/>
          <w:szCs w:val="27"/>
        </w:rPr>
        <w:t xml:space="preserve"> района.</w:t>
      </w:r>
    </w:p>
    <w:p w:rsidR="003A1E77" w:rsidRDefault="003A1E77" w:rsidP="003A1E77">
      <w:pPr>
        <w:rPr>
          <w:rFonts w:ascii="Times New Roman" w:hAnsi="Times New Roman" w:cs="Times New Roman"/>
          <w:noProof/>
          <w:sz w:val="14"/>
          <w:lang w:eastAsia="ru-RU"/>
        </w:rPr>
      </w:pPr>
      <w:r>
        <w:rPr>
          <w:rFonts w:ascii="Times New Roman" w:hAnsi="Times New Roman" w:cs="Times New Roman"/>
          <w:noProof/>
          <w:sz w:val="14"/>
          <w:lang w:eastAsia="ru-RU"/>
        </w:rPr>
        <w:t xml:space="preserve"> </w:t>
      </w:r>
    </w:p>
    <w:p w:rsidR="009A20FD" w:rsidRDefault="009A20FD" w:rsidP="00F3612A">
      <w:pPr>
        <w:pStyle w:val="1"/>
        <w:shd w:val="clear" w:color="auto" w:fill="FCFCFC"/>
        <w:spacing w:before="0" w:beforeAutospacing="0" w:after="0" w:afterAutospacing="0"/>
        <w:rPr>
          <w:sz w:val="32"/>
          <w:szCs w:val="50"/>
        </w:rPr>
      </w:pPr>
    </w:p>
    <w:p w:rsidR="00F3612A" w:rsidRDefault="00F3612A" w:rsidP="00F3612A">
      <w:pPr>
        <w:pStyle w:val="1"/>
        <w:shd w:val="clear" w:color="auto" w:fill="FCFCFC"/>
        <w:spacing w:before="0" w:beforeAutospacing="0" w:after="0" w:afterAutospacing="0"/>
        <w:rPr>
          <w:sz w:val="32"/>
          <w:szCs w:val="50"/>
        </w:rPr>
      </w:pPr>
    </w:p>
    <w:p w:rsidR="009A20FD" w:rsidRPr="009A20FD" w:rsidRDefault="009A20FD" w:rsidP="009A20FD">
      <w:pPr>
        <w:pStyle w:val="1"/>
        <w:shd w:val="clear" w:color="auto" w:fill="FCFCFC"/>
        <w:spacing w:before="0" w:beforeAutospacing="0" w:after="0" w:afterAutospacing="0"/>
        <w:jc w:val="center"/>
        <w:rPr>
          <w:sz w:val="32"/>
          <w:szCs w:val="50"/>
        </w:rPr>
      </w:pPr>
      <w:proofErr w:type="spellStart"/>
      <w:r w:rsidRPr="009A20FD">
        <w:rPr>
          <w:sz w:val="32"/>
          <w:szCs w:val="50"/>
        </w:rPr>
        <w:lastRenderedPageBreak/>
        <w:t>Жилинскии</w:t>
      </w:r>
      <w:proofErr w:type="spellEnd"/>
      <w:r w:rsidRPr="009A20FD">
        <w:rPr>
          <w:sz w:val="32"/>
          <w:szCs w:val="50"/>
        </w:rPr>
        <w:t>̆ Иосиф Ипполитович</w:t>
      </w:r>
    </w:p>
    <w:p w:rsidR="009A20FD" w:rsidRPr="009A20FD" w:rsidRDefault="009A20FD" w:rsidP="003A1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14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205105</wp:posOffset>
            </wp:positionV>
            <wp:extent cx="2117725" cy="2860040"/>
            <wp:effectExtent l="19050" t="0" r="0" b="0"/>
            <wp:wrapTight wrapText="bothSides">
              <wp:wrapPolygon edited="0">
                <wp:start x="-194" y="0"/>
                <wp:lineTo x="-194" y="21437"/>
                <wp:lineTo x="21568" y="21437"/>
                <wp:lineTo x="21568" y="0"/>
                <wp:lineTo x="-194" y="0"/>
              </wp:wrapPolygon>
            </wp:wrapTight>
            <wp:docPr id="11" name="Рисунок 10" descr="148110785_ZHilinskiy-222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110785_ZHilinskiy-222x30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b/>
          <w:color w:val="4A474B"/>
        </w:rPr>
      </w:pPr>
      <w:r w:rsidRPr="009A20FD">
        <w:rPr>
          <w:rStyle w:val="a5"/>
          <w:b w:val="0"/>
          <w:color w:val="4A474B"/>
        </w:rPr>
        <w:t xml:space="preserve">Иосиф Ипполитович </w:t>
      </w:r>
      <w:proofErr w:type="spellStart"/>
      <w:r w:rsidRPr="009A20FD">
        <w:rPr>
          <w:rStyle w:val="a5"/>
          <w:b w:val="0"/>
          <w:color w:val="4A474B"/>
        </w:rPr>
        <w:t>Жилинский</w:t>
      </w:r>
      <w:proofErr w:type="spellEnd"/>
      <w:r w:rsidRPr="009A20FD">
        <w:rPr>
          <w:rStyle w:val="a5"/>
          <w:b w:val="0"/>
          <w:color w:val="4A474B"/>
        </w:rPr>
        <w:t xml:space="preserve"> — русский геодезист, генерал от инфантерии. Член Минского общества любителей естествознания, этнографии и археологии. Автор работ «Краткое обозрение Полесья и его канализации» (1892), «Очерк работ Западной экспедиции по осушению болот (1873-1898)» (1899), «Очерк осушительных работ в Полесье до 1883 г.» (1909) и др.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</w:rPr>
      </w:pPr>
      <w:r w:rsidRPr="009A20FD">
        <w:rPr>
          <w:color w:val="4A474B"/>
        </w:rPr>
        <w:t>По окончании курса наук в Институте инженеров путей сообщения и престижных зарубежных стажировок занимался в геодезическом отделении Николаевской академии Генерального штаба и в Пулковской обсерватории.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</w:rPr>
      </w:pPr>
      <w:r w:rsidRPr="009A20FD">
        <w:rPr>
          <w:color w:val="4A474B"/>
        </w:rPr>
        <w:t xml:space="preserve">В 1860 году был командирован в Минскую и Могилевскую губернии на триангуляционные работы. В 1863 году был назначен помощником начальника градусного измерения дуги параллели 52° широты, а в 1870 году утвержден начальником. В 1875году И. И. </w:t>
      </w:r>
      <w:proofErr w:type="spellStart"/>
      <w:r w:rsidRPr="009A20FD">
        <w:rPr>
          <w:color w:val="4A474B"/>
        </w:rPr>
        <w:t>Жилинский</w:t>
      </w:r>
      <w:proofErr w:type="spellEnd"/>
      <w:r w:rsidRPr="009A20FD">
        <w:rPr>
          <w:color w:val="4A474B"/>
        </w:rPr>
        <w:t xml:space="preserve"> работал начальником триангуляции на Полесье, через два года — членом военно-учёного комитета. В 1879 году был назначен членом совета Министерства государственных имуществ. С преобразованием министерства был назначен в 1894 году управляющим вновь образованным отделом земельных улучшений.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</w:rPr>
      </w:pPr>
      <w:r w:rsidRPr="009A20FD">
        <w:rPr>
          <w:color w:val="4A474B"/>
        </w:rPr>
        <w:t xml:space="preserve">Осушение </w:t>
      </w:r>
      <w:proofErr w:type="spellStart"/>
      <w:r w:rsidRPr="009A20FD">
        <w:rPr>
          <w:color w:val="4A474B"/>
        </w:rPr>
        <w:t>полесских</w:t>
      </w:r>
      <w:proofErr w:type="spellEnd"/>
      <w:r w:rsidRPr="009A20FD">
        <w:rPr>
          <w:color w:val="4A474B"/>
        </w:rPr>
        <w:t xml:space="preserve"> болот на государственном уровне систематически стало вестись с 1873 года, когда для изучения природно-климатических условий Полесья, проведения изыскательских работ, проектирования осушительной мелиорации и организации гидромелиоративного строительства была создана Западная экспедиция по осушению болот.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</w:rPr>
      </w:pPr>
      <w:r w:rsidRPr="009A20FD">
        <w:rPr>
          <w:color w:val="4A474B"/>
        </w:rPr>
        <w:t xml:space="preserve">Освоение </w:t>
      </w:r>
      <w:proofErr w:type="spellStart"/>
      <w:r w:rsidRPr="009A20FD">
        <w:rPr>
          <w:color w:val="4A474B"/>
        </w:rPr>
        <w:t>Полесской</w:t>
      </w:r>
      <w:proofErr w:type="spellEnd"/>
      <w:r w:rsidRPr="009A20FD">
        <w:rPr>
          <w:color w:val="4A474B"/>
        </w:rPr>
        <w:t xml:space="preserve"> низменности началось только после детальных топографических, гидрологических, почвенных и других изысканий. Получив в </w:t>
      </w:r>
      <w:proofErr w:type="gramStart"/>
      <w:r w:rsidRPr="009A20FD">
        <w:rPr>
          <w:color w:val="4A474B"/>
        </w:rPr>
        <w:t>свое распоряжение денежные средства и собрав</w:t>
      </w:r>
      <w:proofErr w:type="gramEnd"/>
      <w:r w:rsidRPr="009A20FD">
        <w:rPr>
          <w:color w:val="4A474B"/>
        </w:rPr>
        <w:t xml:space="preserve"> соответствующий персонал, И. И. </w:t>
      </w:r>
      <w:proofErr w:type="spellStart"/>
      <w:r w:rsidRPr="009A20FD">
        <w:rPr>
          <w:color w:val="4A474B"/>
        </w:rPr>
        <w:t>Жилинский</w:t>
      </w:r>
      <w:proofErr w:type="spellEnd"/>
      <w:r w:rsidRPr="009A20FD">
        <w:rPr>
          <w:color w:val="4A474B"/>
        </w:rPr>
        <w:t xml:space="preserve"> приступил к проведению поисковых работ на Полесье. В границах современного </w:t>
      </w:r>
      <w:proofErr w:type="spellStart"/>
      <w:r w:rsidRPr="009A20FD">
        <w:rPr>
          <w:color w:val="4A474B"/>
        </w:rPr>
        <w:t>Пинского</w:t>
      </w:r>
      <w:proofErr w:type="spellEnd"/>
      <w:r w:rsidRPr="009A20FD">
        <w:rPr>
          <w:color w:val="4A474B"/>
        </w:rPr>
        <w:t xml:space="preserve"> района мелиоративные работы проводились на </w:t>
      </w:r>
      <w:proofErr w:type="spellStart"/>
      <w:r w:rsidRPr="009A20FD">
        <w:rPr>
          <w:color w:val="4A474B"/>
        </w:rPr>
        <w:t>Молодельчицкой</w:t>
      </w:r>
      <w:proofErr w:type="spellEnd"/>
      <w:r w:rsidRPr="009A20FD">
        <w:rPr>
          <w:color w:val="4A474B"/>
        </w:rPr>
        <w:t xml:space="preserve"> казенной даче, по реке </w:t>
      </w:r>
      <w:proofErr w:type="spellStart"/>
      <w:r w:rsidRPr="009A20FD">
        <w:rPr>
          <w:color w:val="4A474B"/>
        </w:rPr>
        <w:t>Стубле</w:t>
      </w:r>
      <w:proofErr w:type="spellEnd"/>
      <w:r w:rsidRPr="009A20FD">
        <w:rPr>
          <w:color w:val="4A474B"/>
        </w:rPr>
        <w:t xml:space="preserve">, возле сел Поречье и </w:t>
      </w:r>
      <w:proofErr w:type="spellStart"/>
      <w:r w:rsidRPr="009A20FD">
        <w:rPr>
          <w:color w:val="4A474B"/>
        </w:rPr>
        <w:t>Жолкино</w:t>
      </w:r>
      <w:proofErr w:type="spellEnd"/>
      <w:r w:rsidRPr="009A20FD">
        <w:rPr>
          <w:color w:val="4A474B"/>
        </w:rPr>
        <w:t>. Экспедицией были организованы пункты наблюдения за гидрологическим режимом Полесья, в том числе метеостанция в Пинске (1876).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</w:rPr>
      </w:pPr>
      <w:r w:rsidRPr="009A20FD">
        <w:rPr>
          <w:color w:val="4A474B"/>
        </w:rPr>
        <w:t xml:space="preserve">На основании проведенных в 1873 году поисков И. И. </w:t>
      </w:r>
      <w:proofErr w:type="spellStart"/>
      <w:r w:rsidRPr="009A20FD">
        <w:rPr>
          <w:color w:val="4A474B"/>
        </w:rPr>
        <w:t>Жилинским</w:t>
      </w:r>
      <w:proofErr w:type="spellEnd"/>
      <w:r w:rsidRPr="009A20FD">
        <w:rPr>
          <w:color w:val="4A474B"/>
        </w:rPr>
        <w:t xml:space="preserve"> был разработан Генеральный план осушения Полесья. Этот крупный проект по осушению земель не имел аналогов в мире. Он был высоко оценен в России и за рубежом, удостоен золотой медали на Всемирной выставке в Париже (1878).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</w:rPr>
      </w:pPr>
      <w:r w:rsidRPr="009A20FD">
        <w:rPr>
          <w:color w:val="4A474B"/>
        </w:rPr>
        <w:t xml:space="preserve">За 1874-1897 годы экспедицией построено 4 367 верст осушительных каналов, 549 мостов и 30 шлюзов, очищено 127 верст русел рек. По данным И. И. </w:t>
      </w:r>
      <w:proofErr w:type="spellStart"/>
      <w:r w:rsidRPr="009A20FD">
        <w:rPr>
          <w:color w:val="4A474B"/>
        </w:rPr>
        <w:t>Жилинского</w:t>
      </w:r>
      <w:proofErr w:type="spellEnd"/>
      <w:r w:rsidRPr="009A20FD">
        <w:rPr>
          <w:color w:val="4A474B"/>
        </w:rPr>
        <w:t>, до 1897 года было канализовано 450 тыс. десятин болот.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</w:rPr>
      </w:pPr>
      <w:r w:rsidRPr="009A20FD">
        <w:rPr>
          <w:color w:val="4A474B"/>
        </w:rPr>
        <w:t xml:space="preserve">Подводя итоги деятельности экспедиции на Полесье, которая длилась 30 лет, И. И. </w:t>
      </w:r>
      <w:proofErr w:type="spellStart"/>
      <w:r w:rsidRPr="009A20FD">
        <w:rPr>
          <w:color w:val="4A474B"/>
        </w:rPr>
        <w:t>Жилинский</w:t>
      </w:r>
      <w:proofErr w:type="spellEnd"/>
      <w:r w:rsidRPr="009A20FD">
        <w:rPr>
          <w:color w:val="4A474B"/>
        </w:rPr>
        <w:t xml:space="preserve"> писал: «Сделанные до этого времени канализационные работы на Полесье </w:t>
      </w:r>
      <w:r w:rsidRPr="009A20FD">
        <w:rPr>
          <w:color w:val="4A474B"/>
        </w:rPr>
        <w:lastRenderedPageBreak/>
        <w:t>можно считать достаточными при нынешних экономических условиях страны. Нельзя рассматривать работу целиком завершенной — только положено начало для такого рода работы в будущем».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</w:rPr>
      </w:pPr>
      <w:r w:rsidRPr="009A20FD">
        <w:rPr>
          <w:color w:val="4A474B"/>
        </w:rPr>
        <w:t xml:space="preserve">Много интересной и полезной информации о мелиорации Полесья, и в том числе о Западной экспедиции И. И. </w:t>
      </w:r>
      <w:proofErr w:type="spellStart"/>
      <w:r w:rsidRPr="009A20FD">
        <w:rPr>
          <w:color w:val="4A474B"/>
        </w:rPr>
        <w:t>Жилинского</w:t>
      </w:r>
      <w:proofErr w:type="spellEnd"/>
      <w:r w:rsidRPr="009A20FD">
        <w:rPr>
          <w:color w:val="4A474B"/>
        </w:rPr>
        <w:t xml:space="preserve">, находится в Музее истории мелиорации земель Брестской области, основанном </w:t>
      </w:r>
      <w:proofErr w:type="gramStart"/>
      <w:r w:rsidRPr="009A20FD">
        <w:rPr>
          <w:color w:val="4A474B"/>
        </w:rPr>
        <w:t>в</w:t>
      </w:r>
      <w:proofErr w:type="gramEnd"/>
      <w:r w:rsidRPr="009A20FD">
        <w:rPr>
          <w:color w:val="4A474B"/>
        </w:rPr>
        <w:t xml:space="preserve"> </w:t>
      </w:r>
      <w:proofErr w:type="gramStart"/>
      <w:r w:rsidRPr="009A20FD">
        <w:rPr>
          <w:color w:val="4A474B"/>
        </w:rPr>
        <w:t>Пинском</w:t>
      </w:r>
      <w:proofErr w:type="gramEnd"/>
      <w:r w:rsidRPr="009A20FD">
        <w:rPr>
          <w:color w:val="4A474B"/>
        </w:rPr>
        <w:t xml:space="preserve"> предприятии мелиоративных систем (УП “</w:t>
      </w:r>
      <w:proofErr w:type="spellStart"/>
      <w:r w:rsidRPr="009A20FD">
        <w:rPr>
          <w:color w:val="4A474B"/>
        </w:rPr>
        <w:t>Пинское</w:t>
      </w:r>
      <w:proofErr w:type="spellEnd"/>
      <w:r w:rsidRPr="009A20FD">
        <w:rPr>
          <w:color w:val="4A474B"/>
        </w:rPr>
        <w:t xml:space="preserve"> ПМС”) в д. Галево.</w:t>
      </w:r>
    </w:p>
    <w:p w:rsidR="009A20FD" w:rsidRDefault="009A20FD" w:rsidP="009A20FD">
      <w:pPr>
        <w:pStyle w:val="1"/>
        <w:shd w:val="clear" w:color="auto" w:fill="FCFCFC"/>
        <w:spacing w:before="0" w:beforeAutospacing="0" w:after="0" w:afterAutospacing="0"/>
        <w:jc w:val="center"/>
        <w:rPr>
          <w:noProof/>
          <w:sz w:val="28"/>
          <w:szCs w:val="24"/>
        </w:rPr>
      </w:pPr>
    </w:p>
    <w:p w:rsidR="009A20FD" w:rsidRPr="009A20FD" w:rsidRDefault="009A20FD" w:rsidP="009A20FD">
      <w:pPr>
        <w:pStyle w:val="1"/>
        <w:shd w:val="clear" w:color="auto" w:fill="FCFCFC"/>
        <w:spacing w:before="0" w:beforeAutospacing="0" w:after="0" w:afterAutospacing="0"/>
        <w:jc w:val="center"/>
        <w:rPr>
          <w:sz w:val="32"/>
          <w:szCs w:val="50"/>
        </w:rPr>
      </w:pPr>
      <w:r w:rsidRPr="009A20FD">
        <w:rPr>
          <w:noProof/>
          <w:sz w:val="28"/>
          <w:szCs w:val="24"/>
        </w:rPr>
        <w:t xml:space="preserve"> </w:t>
      </w:r>
      <w:r w:rsidRPr="009A20FD">
        <w:rPr>
          <w:sz w:val="32"/>
          <w:szCs w:val="50"/>
        </w:rPr>
        <w:t>Корж Василий Захарович</w:t>
      </w:r>
    </w:p>
    <w:p w:rsidR="009A20FD" w:rsidRPr="009A20FD" w:rsidRDefault="009A20FD" w:rsidP="009A20FD">
      <w:pPr>
        <w:pStyle w:val="1"/>
        <w:shd w:val="clear" w:color="auto" w:fill="FCFCFC"/>
        <w:spacing w:before="0" w:beforeAutospacing="0" w:after="0" w:afterAutospacing="0"/>
        <w:jc w:val="center"/>
        <w:rPr>
          <w:b w:val="0"/>
          <w:sz w:val="50"/>
          <w:szCs w:val="50"/>
        </w:rPr>
      </w:pP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bCs/>
          <w:noProof/>
          <w:color w:val="4A474B"/>
          <w:szCs w:val="27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90170</wp:posOffset>
            </wp:positionV>
            <wp:extent cx="2040890" cy="2860040"/>
            <wp:effectExtent l="19050" t="0" r="0" b="0"/>
            <wp:wrapTight wrapText="bothSides">
              <wp:wrapPolygon edited="0">
                <wp:start x="-202" y="0"/>
                <wp:lineTo x="-202" y="21437"/>
                <wp:lineTo x="21573" y="21437"/>
                <wp:lineTo x="21573" y="0"/>
                <wp:lineTo x="-202" y="0"/>
              </wp:wrapPolygon>
            </wp:wrapTight>
            <wp:docPr id="12" name="Рисунок 11" descr="vasilii_korzh33-227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ilii_korzh33-227x300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20FD">
        <w:rPr>
          <w:rStyle w:val="a5"/>
          <w:b w:val="0"/>
          <w:color w:val="4A474B"/>
          <w:szCs w:val="27"/>
        </w:rPr>
        <w:t>Василий Захарович Корж — Герой Советского Союза (15. 08. 1944). Командир партизанского отряда, генерал-майор. После войны — председатель колхоза.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Один из первых в Беларуси партизанских отрядов был организован по указанию </w:t>
      </w:r>
      <w:proofErr w:type="spellStart"/>
      <w:r w:rsidRPr="009A20FD">
        <w:rPr>
          <w:color w:val="4A474B"/>
          <w:szCs w:val="27"/>
        </w:rPr>
        <w:t>Пинского</w:t>
      </w:r>
      <w:proofErr w:type="spellEnd"/>
      <w:r w:rsidRPr="009A20FD">
        <w:rPr>
          <w:color w:val="4A474B"/>
          <w:szCs w:val="27"/>
        </w:rPr>
        <w:t xml:space="preserve"> областного комитета К</w:t>
      </w:r>
      <w:proofErr w:type="gramStart"/>
      <w:r w:rsidRPr="009A20FD">
        <w:rPr>
          <w:color w:val="4A474B"/>
          <w:szCs w:val="27"/>
        </w:rPr>
        <w:t>П(</w:t>
      </w:r>
      <w:proofErr w:type="gramEnd"/>
      <w:r w:rsidRPr="009A20FD">
        <w:rPr>
          <w:color w:val="4A474B"/>
          <w:szCs w:val="27"/>
        </w:rPr>
        <w:t xml:space="preserve">б)б 26 июня 1941 года. В отряд вошел партийно-советский актив </w:t>
      </w:r>
      <w:proofErr w:type="gramStart"/>
      <w:r w:rsidRPr="009A20FD">
        <w:rPr>
          <w:color w:val="4A474B"/>
          <w:szCs w:val="27"/>
        </w:rPr>
        <w:t>г</w:t>
      </w:r>
      <w:proofErr w:type="gramEnd"/>
      <w:r w:rsidRPr="009A20FD">
        <w:rPr>
          <w:color w:val="4A474B"/>
          <w:szCs w:val="27"/>
        </w:rPr>
        <w:t xml:space="preserve">. Пинска </w:t>
      </w:r>
      <w:proofErr w:type="spellStart"/>
      <w:r w:rsidRPr="009A20FD">
        <w:rPr>
          <w:color w:val="4A474B"/>
          <w:szCs w:val="27"/>
        </w:rPr>
        <w:t>Пинской</w:t>
      </w:r>
      <w:proofErr w:type="spellEnd"/>
      <w:r w:rsidRPr="009A20FD">
        <w:rPr>
          <w:color w:val="4A474B"/>
          <w:szCs w:val="27"/>
        </w:rPr>
        <w:t xml:space="preserve"> (ныне Брестской) области. Возглавил отряд заведующий сектором обкома Василий Захарович Корж (1899-1967), который в целях конспирации взял псевдоним “Комаров”. В отряде набралось 60 человек. Несколько дней отряд охранял вокзал, типографию, вел разведку на дорогах.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28 июня 1941 года, на шестой день войны, по приказу В. З. Коржа группа партизан под командованием Григория Карасева сделала засаду возле деревни </w:t>
      </w:r>
      <w:proofErr w:type="spellStart"/>
      <w:r w:rsidRPr="009A20FD">
        <w:rPr>
          <w:color w:val="4A474B"/>
          <w:szCs w:val="27"/>
        </w:rPr>
        <w:t>Посеничи</w:t>
      </w:r>
      <w:proofErr w:type="spellEnd"/>
      <w:r w:rsidRPr="009A20FD">
        <w:rPr>
          <w:color w:val="4A474B"/>
          <w:szCs w:val="27"/>
        </w:rPr>
        <w:t xml:space="preserve"> по дороге Пинск-Логишин. В засаду попали три легких немецких танка. Гранатами и винтовочным огнем первая машина была уничтожена вместе с экипажем, а третья повернула обратно. Во втором танке удалось взять в плен двух гитлеровцев, которых отправили в военную комендатуру в Пинск. С танка сняли пулемет и радиостанцию, а затем подожгли. Этот бой считается первым в истории партизанского движения Великой Отечественной войны. В 1986 году здесь был установлен памятный знак.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>Второй бой отряда Комарова прошел 4 июля 1941 года в районе деревни Галево. </w:t>
      </w:r>
      <w:r w:rsidRPr="009A20FD">
        <w:rPr>
          <w:color w:val="4A474B"/>
          <w:szCs w:val="27"/>
          <w:shd w:val="clear" w:color="auto" w:fill="FCFCFC"/>
        </w:rPr>
        <w:t xml:space="preserve">Партизаны огнем из винтовок встретили кавалерийский эскадрон, уничтожили около 20-ти захватчиков. Накануне ноября 1941 года отряд Комарова объединился со Старобинским отрядом. С 26 декабря 1941 года по апрель 1942 года действовал в Минской области, затем – в </w:t>
      </w:r>
      <w:proofErr w:type="spellStart"/>
      <w:r w:rsidRPr="009A20FD">
        <w:rPr>
          <w:color w:val="4A474B"/>
          <w:szCs w:val="27"/>
          <w:shd w:val="clear" w:color="auto" w:fill="FCFCFC"/>
        </w:rPr>
        <w:t>Житковичском</w:t>
      </w:r>
      <w:proofErr w:type="spellEnd"/>
      <w:r w:rsidRPr="009A20FD">
        <w:rPr>
          <w:color w:val="4A474B"/>
          <w:szCs w:val="27"/>
          <w:shd w:val="clear" w:color="auto" w:fill="FCFCFC"/>
        </w:rPr>
        <w:t xml:space="preserve"> районе. В ноябре 1942 года отдельным отрядом был включен в состав партизанского соединения </w:t>
      </w:r>
      <w:proofErr w:type="spellStart"/>
      <w:r w:rsidRPr="009A20FD">
        <w:rPr>
          <w:color w:val="4A474B"/>
          <w:szCs w:val="27"/>
          <w:shd w:val="clear" w:color="auto" w:fill="FCFCFC"/>
        </w:rPr>
        <w:t>Пинской</w:t>
      </w:r>
      <w:proofErr w:type="spellEnd"/>
      <w:r w:rsidRPr="009A20FD">
        <w:rPr>
          <w:color w:val="4A474B"/>
          <w:szCs w:val="27"/>
          <w:shd w:val="clear" w:color="auto" w:fill="FCFCFC"/>
        </w:rPr>
        <w:t xml:space="preserve"> области. Отряд был расформирован в марте 1943 года в связи с созданием партизанской бригады имени С. М. Буденного. За время войны партизаны </w:t>
      </w:r>
      <w:proofErr w:type="spellStart"/>
      <w:r w:rsidRPr="009A20FD">
        <w:rPr>
          <w:color w:val="4A474B"/>
          <w:szCs w:val="27"/>
          <w:shd w:val="clear" w:color="auto" w:fill="FCFCFC"/>
        </w:rPr>
        <w:t>Пинщины</w:t>
      </w:r>
      <w:proofErr w:type="spellEnd"/>
      <w:r w:rsidRPr="009A20FD">
        <w:rPr>
          <w:color w:val="4A474B"/>
          <w:szCs w:val="27"/>
          <w:shd w:val="clear" w:color="auto" w:fill="FCFCFC"/>
        </w:rPr>
        <w:t xml:space="preserve"> уничтожили более 26 тысяч фашистов, взяли в плен 199 вражеских офицеров и солдат, подорвали 464 эшелона, уничтожили 86 танков и бронемашин, 770 автомашин, взорвали 279 мостов, разгромили 32 немецких гарнизона.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35" w:afterAutospacing="0"/>
        <w:jc w:val="both"/>
        <w:rPr>
          <w:color w:val="4A474B"/>
          <w:szCs w:val="27"/>
        </w:rPr>
      </w:pP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lastRenderedPageBreak/>
        <w:t xml:space="preserve">Василий Захарович Корж – командир отряда с июня 1941-го по март 1943 года; с ноября 1942 года – командир </w:t>
      </w:r>
      <w:proofErr w:type="spellStart"/>
      <w:r w:rsidRPr="009A20FD">
        <w:rPr>
          <w:color w:val="4A474B"/>
          <w:szCs w:val="27"/>
        </w:rPr>
        <w:t>Пинского</w:t>
      </w:r>
      <w:proofErr w:type="spellEnd"/>
      <w:r w:rsidRPr="009A20FD">
        <w:rPr>
          <w:color w:val="4A474B"/>
          <w:szCs w:val="27"/>
        </w:rPr>
        <w:t xml:space="preserve"> партизанского соединения. 16 сентября 1943 года ему было присвоено звание </w:t>
      </w:r>
      <w:proofErr w:type="gramStart"/>
      <w:r w:rsidRPr="009A20FD">
        <w:rPr>
          <w:color w:val="4A474B"/>
          <w:szCs w:val="27"/>
        </w:rPr>
        <w:t>генерала-майора</w:t>
      </w:r>
      <w:proofErr w:type="gramEnd"/>
      <w:r w:rsidRPr="009A20FD">
        <w:rPr>
          <w:color w:val="4A474B"/>
          <w:szCs w:val="27"/>
        </w:rPr>
        <w:t>. 15 августа 1944 года В. З. Коржу присвоено почетное звание Героя Советского Союза.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>Имя В. З. Коржа носит одна из улиц Пинска, а также с 1973 года – средняя </w:t>
      </w:r>
      <w:r w:rsidRPr="009A20FD">
        <w:rPr>
          <w:color w:val="4A474B"/>
          <w:szCs w:val="27"/>
          <w:shd w:val="clear" w:color="auto" w:fill="FCFCFC"/>
        </w:rPr>
        <w:t>школа № 13 (ныне гимназия № 3), в которой с 1976 года действует музей Боевой славы. В июне 2002 года в Пинске открыт мемориал «Партизанам Полесья”. В мае 2016 года в Музее Белорусского Полесья (Пинск) была открыта выставка «75-летию первого партизанского боя посвящается…».</w:t>
      </w:r>
    </w:p>
    <w:p w:rsidR="00F3612A" w:rsidRPr="00F3612A" w:rsidRDefault="00F3612A" w:rsidP="009A20FD">
      <w:pPr>
        <w:pStyle w:val="1"/>
        <w:shd w:val="clear" w:color="auto" w:fill="FCFCFC"/>
        <w:spacing w:before="0" w:beforeAutospacing="0" w:after="0" w:afterAutospacing="0"/>
        <w:jc w:val="center"/>
        <w:rPr>
          <w:noProof/>
          <w:sz w:val="28"/>
          <w:szCs w:val="24"/>
        </w:rPr>
      </w:pPr>
    </w:p>
    <w:p w:rsidR="009A20FD" w:rsidRPr="00F3612A" w:rsidRDefault="009A20FD" w:rsidP="009A20FD">
      <w:pPr>
        <w:pStyle w:val="1"/>
        <w:shd w:val="clear" w:color="auto" w:fill="FCFCFC"/>
        <w:spacing w:before="0" w:beforeAutospacing="0" w:after="0" w:afterAutospacing="0"/>
        <w:jc w:val="center"/>
        <w:rPr>
          <w:sz w:val="28"/>
          <w:szCs w:val="24"/>
        </w:rPr>
      </w:pPr>
      <w:r w:rsidRPr="00F3612A">
        <w:rPr>
          <w:noProof/>
          <w:sz w:val="28"/>
          <w:szCs w:val="24"/>
        </w:rPr>
        <w:t xml:space="preserve"> </w:t>
      </w:r>
      <w:proofErr w:type="spellStart"/>
      <w:r w:rsidRPr="00F3612A">
        <w:rPr>
          <w:sz w:val="32"/>
          <w:szCs w:val="24"/>
        </w:rPr>
        <w:t>Куньков</w:t>
      </w:r>
      <w:proofErr w:type="spellEnd"/>
      <w:r w:rsidRPr="00F3612A">
        <w:rPr>
          <w:sz w:val="32"/>
          <w:szCs w:val="24"/>
        </w:rPr>
        <w:t xml:space="preserve"> Фёдор Семёнович</w:t>
      </w:r>
    </w:p>
    <w:p w:rsidR="009A20FD" w:rsidRPr="009A20FD" w:rsidRDefault="009A20FD" w:rsidP="009A2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295910</wp:posOffset>
            </wp:positionV>
            <wp:extent cx="1777365" cy="2294890"/>
            <wp:effectExtent l="19050" t="0" r="0" b="0"/>
            <wp:wrapTight wrapText="bothSides">
              <wp:wrapPolygon edited="0">
                <wp:start x="-232" y="0"/>
                <wp:lineTo x="-232" y="21337"/>
                <wp:lineTo x="21531" y="21337"/>
                <wp:lineTo x="21531" y="0"/>
                <wp:lineTo x="-232" y="0"/>
              </wp:wrapPolygon>
            </wp:wrapTight>
            <wp:docPr id="14" name="Рисунок 13" descr="96e5c789d9b8bf3a9e86699e2b445aec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e5c789d9b8bf3a9e86699e2b445aec_XL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proofErr w:type="spellStart"/>
      <w:r w:rsidRPr="009A20FD">
        <w:rPr>
          <w:rStyle w:val="a5"/>
          <w:b w:val="0"/>
          <w:color w:val="4A474B"/>
          <w:szCs w:val="27"/>
        </w:rPr>
        <w:t>Куньков</w:t>
      </w:r>
      <w:proofErr w:type="spellEnd"/>
      <w:r w:rsidRPr="009A20FD">
        <w:rPr>
          <w:rStyle w:val="a5"/>
          <w:b w:val="0"/>
          <w:color w:val="4A474B"/>
          <w:szCs w:val="27"/>
        </w:rPr>
        <w:t xml:space="preserve"> Фёдор Семёнович – один из организаторов партизанского движения на </w:t>
      </w:r>
      <w:proofErr w:type="spellStart"/>
      <w:r w:rsidRPr="009A20FD">
        <w:rPr>
          <w:rStyle w:val="a5"/>
          <w:b w:val="0"/>
          <w:color w:val="4A474B"/>
          <w:szCs w:val="27"/>
        </w:rPr>
        <w:t>Пинщине</w:t>
      </w:r>
      <w:proofErr w:type="spellEnd"/>
      <w:r w:rsidRPr="009A20FD">
        <w:rPr>
          <w:rStyle w:val="a5"/>
          <w:b w:val="0"/>
          <w:color w:val="4A474B"/>
          <w:szCs w:val="27"/>
        </w:rPr>
        <w:t>. Комиссар партизанской бригады.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35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Родился Фёдор Семёнович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22 февраля 1900 в д. </w:t>
      </w:r>
      <w:proofErr w:type="gramStart"/>
      <w:r w:rsidRPr="009A20FD">
        <w:rPr>
          <w:color w:val="4A474B"/>
          <w:szCs w:val="27"/>
        </w:rPr>
        <w:t>Сухое</w:t>
      </w:r>
      <w:proofErr w:type="gramEnd"/>
      <w:r w:rsidRPr="009A20FD">
        <w:rPr>
          <w:color w:val="4A474B"/>
          <w:szCs w:val="27"/>
        </w:rPr>
        <w:t xml:space="preserve"> </w:t>
      </w:r>
      <w:proofErr w:type="spellStart"/>
      <w:r w:rsidRPr="009A20FD">
        <w:rPr>
          <w:color w:val="4A474B"/>
          <w:szCs w:val="27"/>
        </w:rPr>
        <w:t>Пинского</w:t>
      </w:r>
      <w:proofErr w:type="spellEnd"/>
      <w:r w:rsidRPr="009A20FD">
        <w:rPr>
          <w:color w:val="4A474B"/>
          <w:szCs w:val="27"/>
        </w:rPr>
        <w:t xml:space="preserve"> уезда (Ивановский район) в семье крестьянина. С началом первой мировой войны семья выехала в </w:t>
      </w:r>
      <w:proofErr w:type="spellStart"/>
      <w:proofErr w:type="gramStart"/>
      <w:r w:rsidRPr="009A20FD">
        <w:rPr>
          <w:color w:val="4A474B"/>
          <w:szCs w:val="27"/>
        </w:rPr>
        <w:t>в</w:t>
      </w:r>
      <w:proofErr w:type="spellEnd"/>
      <w:proofErr w:type="gramEnd"/>
      <w:r w:rsidRPr="009A20FD">
        <w:rPr>
          <w:color w:val="4A474B"/>
          <w:szCs w:val="27"/>
        </w:rPr>
        <w:t xml:space="preserve"> Россию.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35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В 1918-1922гг. Ф. С.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– участник гражданской войны. Затем работал на Западной железной дороге в Калинковичах. Член КПСС с 1929г. В 1933-35 учился в Минской Высшей коммунистической сельскохозяйственной школе им. Ленина. После ее окончания работал заведующим столовой в </w:t>
      </w:r>
      <w:proofErr w:type="spellStart"/>
      <w:r w:rsidRPr="009A20FD">
        <w:rPr>
          <w:color w:val="4A474B"/>
          <w:szCs w:val="27"/>
        </w:rPr>
        <w:t>Калинковичской</w:t>
      </w:r>
      <w:proofErr w:type="spellEnd"/>
      <w:r w:rsidRPr="009A20FD">
        <w:rPr>
          <w:color w:val="4A474B"/>
          <w:szCs w:val="27"/>
        </w:rPr>
        <w:t xml:space="preserve"> школе. 1936-1939 – директор Белорусского литературного фонда правления Союза писателей БССР. В сентябре 1939 был направлен в Пинск начальником отдела местной промышленности облисполкома.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35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Фёдор Семёнович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– один из организаторов первого партизанского отряда, заместитель командира отряда «Комарова», участник боёв 28 июня и 4 июля 1941 по обороне Пинска.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35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Осенью 1942 Ф. С.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во главе группы партизан был направлен в западные районы </w:t>
      </w:r>
      <w:proofErr w:type="spellStart"/>
      <w:r w:rsidRPr="009A20FD">
        <w:rPr>
          <w:color w:val="4A474B"/>
          <w:szCs w:val="27"/>
        </w:rPr>
        <w:t>Пинской</w:t>
      </w:r>
      <w:proofErr w:type="spellEnd"/>
      <w:r w:rsidRPr="009A20FD">
        <w:rPr>
          <w:color w:val="4A474B"/>
          <w:szCs w:val="27"/>
        </w:rPr>
        <w:t xml:space="preserve"> области для объединения партизанских групп и отрядов. В ноябре он участвовал в создании отрядов им. Лазо, им. Суворова, им. Кутузова. Сам Ф. С.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возглавил межрайонный штаб, которому подчинялись эти отряды. 20 апреля 1943 была создана партизанская бригада им. Молотова </w:t>
      </w:r>
      <w:proofErr w:type="spellStart"/>
      <w:r w:rsidRPr="009A20FD">
        <w:rPr>
          <w:color w:val="4A474B"/>
          <w:szCs w:val="27"/>
        </w:rPr>
        <w:t>Пинского</w:t>
      </w:r>
      <w:proofErr w:type="spellEnd"/>
      <w:r w:rsidRPr="009A20FD">
        <w:rPr>
          <w:color w:val="4A474B"/>
          <w:szCs w:val="27"/>
        </w:rPr>
        <w:t xml:space="preserve"> соединения, Ф. С.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назначен комиссаром бригады (апрель 1943-март 1944). В той же бригаде его брат </w:t>
      </w:r>
      <w:proofErr w:type="spellStart"/>
      <w:r w:rsidRPr="009A20FD">
        <w:rPr>
          <w:color w:val="4A474B"/>
          <w:szCs w:val="27"/>
        </w:rPr>
        <w:t>Власий</w:t>
      </w:r>
      <w:proofErr w:type="spellEnd"/>
      <w:r w:rsidRPr="009A20FD">
        <w:rPr>
          <w:color w:val="4A474B"/>
          <w:szCs w:val="27"/>
        </w:rPr>
        <w:t xml:space="preserve"> Семёнович был командиром отряда им. </w:t>
      </w:r>
      <w:proofErr w:type="spellStart"/>
      <w:r w:rsidRPr="009A20FD">
        <w:rPr>
          <w:color w:val="4A474B"/>
          <w:szCs w:val="27"/>
        </w:rPr>
        <w:t>Немытова</w:t>
      </w:r>
      <w:proofErr w:type="spellEnd"/>
      <w:r w:rsidRPr="009A20FD">
        <w:rPr>
          <w:color w:val="4A474B"/>
          <w:szCs w:val="27"/>
        </w:rPr>
        <w:t>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35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17 июля 1944г. Ф. С.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был назначен первым секретарём </w:t>
      </w:r>
      <w:proofErr w:type="gramStart"/>
      <w:r w:rsidRPr="009A20FD">
        <w:rPr>
          <w:color w:val="4A474B"/>
          <w:szCs w:val="27"/>
        </w:rPr>
        <w:t>Ивановского</w:t>
      </w:r>
      <w:proofErr w:type="gramEnd"/>
      <w:r w:rsidRPr="009A20FD">
        <w:rPr>
          <w:color w:val="4A474B"/>
          <w:szCs w:val="27"/>
        </w:rPr>
        <w:t xml:space="preserve"> РК КПБ. После работал председателем колхоза в д. </w:t>
      </w:r>
      <w:proofErr w:type="spellStart"/>
      <w:r w:rsidRPr="009A20FD">
        <w:rPr>
          <w:color w:val="4A474B"/>
          <w:szCs w:val="27"/>
        </w:rPr>
        <w:t>Глинно</w:t>
      </w:r>
      <w:proofErr w:type="spellEnd"/>
      <w:r w:rsidRPr="009A20FD">
        <w:rPr>
          <w:color w:val="4A474B"/>
          <w:szCs w:val="27"/>
        </w:rPr>
        <w:t xml:space="preserve"> Ивановского района, директором станции юннатов в Пинске. В 1960-м по состоянию здоровья вышел на пенсию.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35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Персональный пенсионер республиканского значения Фёдор Семёнович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награждён орденами Красного Знамени (1942), Красной Звезды (1967), Отечественной </w:t>
      </w:r>
      <w:r w:rsidRPr="009A20FD">
        <w:rPr>
          <w:color w:val="4A474B"/>
          <w:szCs w:val="27"/>
        </w:rPr>
        <w:lastRenderedPageBreak/>
        <w:t xml:space="preserve">войны 1 степени (1944), медалью «Партизану Отечественной войны» II степени (1947), медалью Польской Народной Республики. Именем </w:t>
      </w:r>
      <w:proofErr w:type="spellStart"/>
      <w:r w:rsidRPr="009A20FD">
        <w:rPr>
          <w:color w:val="4A474B"/>
          <w:szCs w:val="27"/>
        </w:rPr>
        <w:t>Кунькова</w:t>
      </w:r>
      <w:proofErr w:type="spellEnd"/>
      <w:r w:rsidRPr="009A20FD">
        <w:rPr>
          <w:color w:val="4A474B"/>
          <w:szCs w:val="27"/>
        </w:rPr>
        <w:t xml:space="preserve"> названы улицы в гг. Иваново, Пинске, </w:t>
      </w:r>
      <w:proofErr w:type="spellStart"/>
      <w:r w:rsidRPr="009A20FD">
        <w:rPr>
          <w:color w:val="4A474B"/>
          <w:szCs w:val="27"/>
        </w:rPr>
        <w:t>дд</w:t>
      </w:r>
      <w:proofErr w:type="spellEnd"/>
      <w:r w:rsidRPr="009A20FD">
        <w:rPr>
          <w:color w:val="4A474B"/>
          <w:szCs w:val="27"/>
        </w:rPr>
        <w:t xml:space="preserve">. </w:t>
      </w:r>
      <w:proofErr w:type="gramStart"/>
      <w:r w:rsidRPr="009A20FD">
        <w:rPr>
          <w:color w:val="4A474B"/>
          <w:szCs w:val="27"/>
        </w:rPr>
        <w:t>Трудовая</w:t>
      </w:r>
      <w:proofErr w:type="gramEnd"/>
      <w:r w:rsidRPr="009A20FD">
        <w:rPr>
          <w:color w:val="4A474B"/>
          <w:szCs w:val="27"/>
        </w:rPr>
        <w:t xml:space="preserve"> и </w:t>
      </w:r>
      <w:proofErr w:type="spellStart"/>
      <w:r w:rsidRPr="009A20FD">
        <w:rPr>
          <w:color w:val="4A474B"/>
          <w:szCs w:val="27"/>
        </w:rPr>
        <w:t>Мохро</w:t>
      </w:r>
      <w:proofErr w:type="spellEnd"/>
      <w:r w:rsidRPr="009A20FD">
        <w:rPr>
          <w:color w:val="4A474B"/>
          <w:szCs w:val="27"/>
        </w:rPr>
        <w:t xml:space="preserve"> Ивановского района.</w:t>
      </w:r>
    </w:p>
    <w:p w:rsidR="009A20FD" w:rsidRPr="009A20FD" w:rsidRDefault="009A20FD" w:rsidP="009A20FD">
      <w:pPr>
        <w:pStyle w:val="a6"/>
        <w:shd w:val="clear" w:color="auto" w:fill="FCFCFC"/>
        <w:spacing w:before="0" w:beforeAutospacing="0" w:after="335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Фёдор Семёнович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умер 15 июля 1969 года. </w:t>
      </w:r>
      <w:proofErr w:type="gramStart"/>
      <w:r w:rsidRPr="009A20FD">
        <w:rPr>
          <w:color w:val="4A474B"/>
          <w:szCs w:val="27"/>
        </w:rPr>
        <w:t>Похоронен</w:t>
      </w:r>
      <w:proofErr w:type="gramEnd"/>
      <w:r w:rsidRPr="009A20FD">
        <w:rPr>
          <w:color w:val="4A474B"/>
          <w:szCs w:val="27"/>
        </w:rPr>
        <w:t xml:space="preserve"> на </w:t>
      </w:r>
      <w:proofErr w:type="spellStart"/>
      <w:r w:rsidRPr="009A20FD">
        <w:rPr>
          <w:color w:val="4A474B"/>
          <w:szCs w:val="27"/>
        </w:rPr>
        <w:t>пинском</w:t>
      </w:r>
      <w:proofErr w:type="spellEnd"/>
      <w:r w:rsidRPr="009A20FD">
        <w:rPr>
          <w:color w:val="4A474B"/>
          <w:szCs w:val="27"/>
        </w:rPr>
        <w:t xml:space="preserve"> кладбище по ул. Спокойной. Документы Ф. С. </w:t>
      </w:r>
      <w:proofErr w:type="spellStart"/>
      <w:r w:rsidRPr="009A20FD">
        <w:rPr>
          <w:color w:val="4A474B"/>
          <w:szCs w:val="27"/>
        </w:rPr>
        <w:t>Кунькова</w:t>
      </w:r>
      <w:proofErr w:type="spellEnd"/>
      <w:r w:rsidRPr="009A20FD">
        <w:rPr>
          <w:color w:val="4A474B"/>
          <w:szCs w:val="27"/>
        </w:rPr>
        <w:t xml:space="preserve"> хранятся </w:t>
      </w:r>
      <w:proofErr w:type="gramStart"/>
      <w:r w:rsidRPr="009A20FD">
        <w:rPr>
          <w:color w:val="4A474B"/>
          <w:szCs w:val="27"/>
        </w:rPr>
        <w:t>в</w:t>
      </w:r>
      <w:proofErr w:type="gramEnd"/>
      <w:r w:rsidRPr="009A20FD">
        <w:rPr>
          <w:color w:val="4A474B"/>
          <w:szCs w:val="27"/>
        </w:rPr>
        <w:t xml:space="preserve"> </w:t>
      </w:r>
      <w:proofErr w:type="gramStart"/>
      <w:r w:rsidRPr="009A20FD">
        <w:rPr>
          <w:color w:val="4A474B"/>
          <w:szCs w:val="27"/>
        </w:rPr>
        <w:t>Пинском</w:t>
      </w:r>
      <w:proofErr w:type="gramEnd"/>
      <w:r w:rsidRPr="009A20FD">
        <w:rPr>
          <w:color w:val="4A474B"/>
          <w:szCs w:val="27"/>
        </w:rPr>
        <w:t xml:space="preserve"> архиве,  Музее Белорусского Полесья, музее лицея строителей.</w:t>
      </w:r>
    </w:p>
    <w:p w:rsidR="009A20FD" w:rsidRPr="009A20FD" w:rsidRDefault="009A20FD" w:rsidP="009A2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sectPr w:rsidR="009A20FD" w:rsidRPr="009A20FD" w:rsidSect="00917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036B6"/>
    <w:rsid w:val="003A1E77"/>
    <w:rsid w:val="003C7D9D"/>
    <w:rsid w:val="007B4E60"/>
    <w:rsid w:val="0091756E"/>
    <w:rsid w:val="009A20FD"/>
    <w:rsid w:val="00A036B6"/>
    <w:rsid w:val="00EE165B"/>
    <w:rsid w:val="00F36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56E"/>
  </w:style>
  <w:style w:type="paragraph" w:styleId="1">
    <w:name w:val="heading 1"/>
    <w:basedOn w:val="a"/>
    <w:link w:val="10"/>
    <w:uiPriority w:val="9"/>
    <w:qFormat/>
    <w:rsid w:val="007B4E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6B6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A036B6"/>
    <w:rPr>
      <w:b/>
      <w:bCs/>
    </w:rPr>
  </w:style>
  <w:style w:type="paragraph" w:styleId="a6">
    <w:name w:val="Normal (Web)"/>
    <w:basedOn w:val="a"/>
    <w:uiPriority w:val="99"/>
    <w:semiHidden/>
    <w:unhideWhenUsed/>
    <w:rsid w:val="00A03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C7D9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B4E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-wikidata">
    <w:name w:val="no-wikidata"/>
    <w:basedOn w:val="a0"/>
    <w:rsid w:val="007B4E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29_%D0%B3%D0%BE%D0%B4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hyperlink" Target="https://ru.wikipedia.org/wiki/1920_%D0%B3%D0%BE%D0%B4" TargetMode="External"/><Relationship Id="rId12" Type="http://schemas.openxmlformats.org/officeDocument/2006/relationships/hyperlink" Target="https://ru.wikipedia.org/wiki/%D0%A3%D0%BB%D1%8C%D1%8F%D0%BD%D0%BE%D0%B2%D1%81%D0%BA%D0%B8%D0%B9_%D0%B0%D0%B2%D1%82%D0%BE%D0%BC%D0%BE%D0%B1%D0%B8%D0%BB%D1%8C%D0%BD%D1%8B%D0%B9_%D0%B7%D0%B0%D0%B2%D0%BE%D0%B4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5%D0%B2%D1%80%D0%B5%D0%B9" TargetMode="External"/><Relationship Id="rId11" Type="http://schemas.openxmlformats.org/officeDocument/2006/relationships/hyperlink" Target="https://ru.wikipedia.org/wiki/%D0%97%D0%B0%D0%B2%D0%BE%D0%B4_%D0%B8%D0%BC%D0%B5%D0%BD%D0%B8_%D0%9B%D0%B8%D1%85%D0%B0%D1%87%D1%91%D0%B2%D0%B0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C%D0%BE%D1%81%D0%BA%D0%BE%D0%B2%D1%81%D0%BA%D0%B8%D0%B9_%D0%B3%D0%BE%D1%81%D1%83%D0%B4%D0%B0%D1%80%D1%81%D1%82%D0%B2%D0%B5%D0%BD%D0%BD%D1%8B%D0%B9_%D1%82%D0%B5%D1%85%D0%BD%D0%B8%D1%87%D0%B5%D1%81%D0%BA%D0%B8%D0%B9_%D1%83%D0%BD%D0%B8%D0%B2%D0%B5%D1%80%D1%81%D0%B8%D1%82%D0%B5%D1%82_%D0%B8%D0%BC%D0%B5%D0%BD%D0%B8_%D0%9D._%D0%AD._%D0%91%D0%B0%D1%83%D0%BC%D0%B0%D0%BD%D0%B0" TargetMode="External"/><Relationship Id="rId19" Type="http://schemas.openxmlformats.org/officeDocument/2006/relationships/image" Target="media/image9.jpeg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1930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4265</Words>
  <Characters>24316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2020-10-27T17:40:00Z</dcterms:created>
  <dcterms:modified xsi:type="dcterms:W3CDTF">2020-10-27T18:50:00Z</dcterms:modified>
</cp:coreProperties>
</file>