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35" w:rsidRPr="00080154" w:rsidRDefault="00BB4935" w:rsidP="002A0752">
      <w:pPr>
        <w:pStyle w:val="Heading1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الگوی</w:t>
      </w:r>
      <w:r w:rsidRPr="00080154">
        <w:rPr>
          <w:rFonts w:ascii="Segoe UI" w:hAnsi="Segoe UI" w:cs="Segoe UI"/>
          <w:color w:val="404040"/>
        </w:rPr>
        <w:t xml:space="preserve"> Singleton </w:t>
      </w:r>
      <w:r w:rsidRPr="00080154">
        <w:rPr>
          <w:rFonts w:ascii="Segoe UI" w:hAnsi="Segoe UI" w:cs="Segoe UI"/>
          <w:color w:val="404040"/>
          <w:rtl/>
        </w:rPr>
        <w:t>در</w:t>
      </w:r>
      <w:r w:rsidR="002A0752">
        <w:rPr>
          <w:rFonts w:ascii="Segoe UI" w:hAnsi="Segoe UI" w:cs="Segoe UI"/>
          <w:color w:val="404040"/>
        </w:rPr>
        <w:t xml:space="preserve"> #C </w:t>
      </w:r>
      <w:bookmarkStart w:id="0" w:name="_GoBack"/>
      <w:bookmarkEnd w:id="0"/>
    </w:p>
    <w:p w:rsidR="00BB4935" w:rsidRPr="00080154" w:rsidRDefault="00BB4935" w:rsidP="005110D5">
      <w:pPr>
        <w:pStyle w:val="Heading2"/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تعریف الگوی</w:t>
      </w:r>
      <w:r w:rsidRPr="00080154">
        <w:rPr>
          <w:rFonts w:ascii="Segoe UI" w:hAnsi="Segoe UI" w:cs="Segoe UI"/>
          <w:color w:val="404040"/>
        </w:rPr>
        <w:t xml:space="preserve"> Singleton</w:t>
      </w:r>
    </w:p>
    <w:p w:rsidR="00BB4935" w:rsidRPr="00080154" w:rsidRDefault="00BB4935" w:rsidP="005110D5">
      <w:pPr>
        <w:pStyle w:val="NormalWeb"/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الگوی</w:t>
      </w:r>
      <w:r w:rsidRPr="00080154">
        <w:rPr>
          <w:rFonts w:ascii="Segoe UI" w:hAnsi="Segoe UI" w:cs="Segoe UI"/>
          <w:color w:val="404040"/>
        </w:rPr>
        <w:t xml:space="preserve"> Singleton </w:t>
      </w:r>
      <w:r w:rsidRPr="00080154">
        <w:rPr>
          <w:rFonts w:ascii="Segoe UI" w:hAnsi="Segoe UI" w:cs="Segoe UI"/>
          <w:color w:val="404040"/>
          <w:rtl/>
        </w:rPr>
        <w:t>یک الگوی طراحی </w:t>
      </w:r>
      <w:r w:rsidRPr="00080154">
        <w:rPr>
          <w:rStyle w:val="Strong"/>
          <w:rFonts w:ascii="Segoe UI" w:hAnsi="Segoe UI" w:cs="Segoe UI"/>
          <w:color w:val="404040"/>
          <w:rtl/>
        </w:rPr>
        <w:t>خلاقی</w:t>
      </w:r>
      <w:r w:rsidRPr="00080154">
        <w:rPr>
          <w:rFonts w:ascii="Segoe UI" w:hAnsi="Segoe UI" w:cs="Segoe UI"/>
          <w:color w:val="404040"/>
          <w:rtl/>
        </w:rPr>
        <w:t> </w:t>
      </w:r>
      <w:r w:rsidRPr="00080154">
        <w:rPr>
          <w:rFonts w:ascii="Segoe UI" w:hAnsi="Segoe UI" w:cs="Segoe UI"/>
          <w:color w:val="404040"/>
        </w:rPr>
        <w:t xml:space="preserve">(Creational) </w:t>
      </w:r>
      <w:r w:rsidRPr="00080154">
        <w:rPr>
          <w:rFonts w:ascii="Segoe UI" w:hAnsi="Segoe UI" w:cs="Segoe UI"/>
          <w:color w:val="404040"/>
          <w:rtl/>
        </w:rPr>
        <w:t>است که تضمین می‌کند یک کلاس فقط </w:t>
      </w:r>
      <w:r w:rsidRPr="00080154">
        <w:rPr>
          <w:rStyle w:val="Strong"/>
          <w:rFonts w:ascii="Segoe UI" w:hAnsi="Segoe UI" w:cs="Segoe UI"/>
          <w:color w:val="404040"/>
          <w:rtl/>
        </w:rPr>
        <w:t>یک نمونه</w:t>
      </w:r>
      <w:r w:rsidRPr="00080154">
        <w:rPr>
          <w:rFonts w:ascii="Segoe UI" w:hAnsi="Segoe UI" w:cs="Segoe UI"/>
          <w:color w:val="404040"/>
          <w:rtl/>
        </w:rPr>
        <w:t> </w:t>
      </w:r>
      <w:r w:rsidRPr="00080154">
        <w:rPr>
          <w:rFonts w:ascii="Segoe UI" w:hAnsi="Segoe UI" w:cs="Segoe UI"/>
          <w:color w:val="404040"/>
        </w:rPr>
        <w:t xml:space="preserve">(Instance) </w:t>
      </w:r>
      <w:r w:rsidRPr="00080154">
        <w:rPr>
          <w:rFonts w:ascii="Segoe UI" w:hAnsi="Segoe UI" w:cs="Segoe UI"/>
          <w:color w:val="404040"/>
          <w:rtl/>
        </w:rPr>
        <w:t>داشته باشد و یک نقطه دسترسی سراسری به آن نمونه فراهم می‌کند. این الگو زمانی مفید است که دقیقاً یک شی برای هماهنگ کردن اقدامات در سراسر سیستم نیاز باشد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مشکل اصلی که</w:t>
      </w:r>
      <w:r w:rsidRPr="00080154">
        <w:rPr>
          <w:rFonts w:ascii="Segoe UI" w:hAnsi="Segoe UI" w:cs="Segoe UI"/>
          <w:color w:val="404040"/>
        </w:rPr>
        <w:t xml:space="preserve"> Singleton </w:t>
      </w:r>
      <w:r w:rsidRPr="00080154">
        <w:rPr>
          <w:rFonts w:ascii="Segoe UI" w:hAnsi="Segoe UI" w:cs="Segoe UI"/>
          <w:color w:val="404040"/>
          <w:rtl/>
        </w:rPr>
        <w:t>حل می‌کند</w:t>
      </w:r>
    </w:p>
    <w:p w:rsidR="00BB4935" w:rsidRPr="00080154" w:rsidRDefault="00BB4935" w:rsidP="005110D5">
      <w:pPr>
        <w:pStyle w:val="NormalWeb"/>
        <w:bidi/>
        <w:spacing w:after="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در بسیاری از</w:t>
      </w:r>
      <w:r w:rsidRPr="00080154">
        <w:rPr>
          <w:rFonts w:ascii="Segoe UI" w:hAnsi="Segoe UI" w:cs="Segoe UI"/>
          <w:color w:val="404040"/>
        </w:rPr>
        <w:t xml:space="preserve"> scenarios</w:t>
      </w:r>
      <w:r w:rsidRPr="00080154">
        <w:rPr>
          <w:rFonts w:ascii="Segoe UI" w:hAnsi="Segoe UI" w:cs="Segoe UI"/>
          <w:color w:val="404040"/>
          <w:rtl/>
        </w:rPr>
        <w:t>، ما نیاز داریم که</w:t>
      </w:r>
      <w:r w:rsidRPr="00080154">
        <w:rPr>
          <w:rFonts w:ascii="Segoe UI" w:hAnsi="Segoe UI" w:cs="Segoe UI"/>
          <w:color w:val="404040"/>
        </w:rPr>
        <w:t>:</w:t>
      </w:r>
    </w:p>
    <w:p w:rsidR="00BB4935" w:rsidRPr="00080154" w:rsidRDefault="00BB4935" w:rsidP="005110D5">
      <w:pPr>
        <w:pStyle w:val="NormalWeb"/>
        <w:numPr>
          <w:ilvl w:val="0"/>
          <w:numId w:val="11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فقط یک نمونه از یک کلاس در برنامه وجود داشته باشد</w:t>
      </w:r>
    </w:p>
    <w:p w:rsidR="00BB4935" w:rsidRPr="00080154" w:rsidRDefault="00BB4935" w:rsidP="00BB4935">
      <w:pPr>
        <w:pStyle w:val="NormalWeb"/>
        <w:numPr>
          <w:ilvl w:val="0"/>
          <w:numId w:val="11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آن نمونه به راحتی در دسترس همه بخش‌های برنامه باشد</w:t>
      </w:r>
    </w:p>
    <w:p w:rsidR="00BB4935" w:rsidRPr="00080154" w:rsidRDefault="00BB4935" w:rsidP="00BB4935">
      <w:pPr>
        <w:pStyle w:val="NormalWeb"/>
        <w:numPr>
          <w:ilvl w:val="0"/>
          <w:numId w:val="11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از ایجاد نمونه‌های متعدد به صورت تصادفی جلوگیری شود</w:t>
      </w:r>
    </w:p>
    <w:p w:rsidR="00BB4935" w:rsidRPr="00080154" w:rsidRDefault="00BB4935" w:rsidP="00BB4935">
      <w:pPr>
        <w:pStyle w:val="NormalWeb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مثال‌های واقعی</w:t>
      </w:r>
      <w:r w:rsidRPr="00080154">
        <w:rPr>
          <w:rFonts w:ascii="Segoe UI" w:hAnsi="Segoe UI" w:cs="Segoe UI"/>
          <w:color w:val="404040"/>
        </w:rPr>
        <w:t>:</w:t>
      </w:r>
    </w:p>
    <w:p w:rsidR="00BB4935" w:rsidRPr="00080154" w:rsidRDefault="00BB4935" w:rsidP="00BB4935">
      <w:pPr>
        <w:pStyle w:val="NormalWeb"/>
        <w:numPr>
          <w:ilvl w:val="0"/>
          <w:numId w:val="12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مدیریت تنظیمات برنامه</w:t>
      </w:r>
    </w:p>
    <w:p w:rsidR="00BB4935" w:rsidRPr="00080154" w:rsidRDefault="00BB4935" w:rsidP="00BB4935">
      <w:pPr>
        <w:pStyle w:val="NormalWeb"/>
        <w:numPr>
          <w:ilvl w:val="0"/>
          <w:numId w:val="12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اتصال به پایگاه داده</w:t>
      </w:r>
    </w:p>
    <w:p w:rsidR="00BB4935" w:rsidRPr="00080154" w:rsidRDefault="00BB4935" w:rsidP="00BB4935">
      <w:pPr>
        <w:pStyle w:val="NormalWeb"/>
        <w:numPr>
          <w:ilvl w:val="0"/>
          <w:numId w:val="12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سیستم لاگینگ</w:t>
      </w:r>
    </w:p>
    <w:p w:rsidR="00BB4935" w:rsidRPr="00080154" w:rsidRDefault="00BB4935" w:rsidP="00BB4935">
      <w:pPr>
        <w:pStyle w:val="NormalWeb"/>
        <w:numPr>
          <w:ilvl w:val="0"/>
          <w:numId w:val="12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کش</w:t>
      </w:r>
      <w:r w:rsidRPr="00080154">
        <w:rPr>
          <w:rFonts w:ascii="Segoe UI" w:hAnsi="Segoe UI" w:cs="Segoe UI"/>
          <w:color w:val="404040"/>
        </w:rPr>
        <w:t xml:space="preserve"> (Cache) </w:t>
      </w:r>
      <w:r w:rsidRPr="00080154">
        <w:rPr>
          <w:rFonts w:ascii="Segoe UI" w:hAnsi="Segoe UI" w:cs="Segoe UI"/>
          <w:color w:val="404040"/>
          <w:rtl/>
        </w:rPr>
        <w:t>برنامه</w:t>
      </w:r>
    </w:p>
    <w:p w:rsidR="00BB4935" w:rsidRPr="00080154" w:rsidRDefault="00BB4935" w:rsidP="00BB4935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ساختار</w:t>
      </w:r>
      <w:r w:rsidRPr="00080154">
        <w:rPr>
          <w:rFonts w:ascii="Segoe UI" w:hAnsi="Segoe UI" w:cs="Segoe UI"/>
          <w:color w:val="404040"/>
        </w:rPr>
        <w:t xml:space="preserve"> Singleton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sealed class Singleton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{</w:t>
      </w:r>
    </w:p>
    <w:p w:rsidR="00BB4935" w:rsidRPr="00080154" w:rsidRDefault="00BB4935" w:rsidP="00BB4935">
      <w:pPr>
        <w:spacing w:after="0"/>
        <w:ind w:left="720"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  <w:rtl/>
        </w:rPr>
        <w:t xml:space="preserve">    // 1. ذخیره‌سازی تنها نمونه کلاس</w:t>
      </w:r>
    </w:p>
    <w:p w:rsidR="00BB4935" w:rsidRPr="00080154" w:rsidRDefault="00BB4935" w:rsidP="00BB4935">
      <w:pPr>
        <w:spacing w:after="0"/>
        <w:ind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private static Singleton _instance</w:t>
      </w:r>
      <w:r w:rsidRPr="00080154">
        <w:rPr>
          <w:rFonts w:ascii="Segoe UI" w:hAnsi="Segoe UI" w:cs="Segoe UI"/>
          <w:sz w:val="24"/>
          <w:szCs w:val="24"/>
          <w:rtl/>
        </w:rPr>
        <w:t>;</w:t>
      </w:r>
    </w:p>
    <w:p w:rsidR="00BB4935" w:rsidRPr="00080154" w:rsidRDefault="00BB4935" w:rsidP="00BB4935">
      <w:pPr>
        <w:spacing w:after="0"/>
        <w:ind w:left="720"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  <w:rtl/>
        </w:rPr>
        <w:t xml:space="preserve">    // 2. سازنده خصوصی برای جلوگیری از ایجاد نمونه جدید</w:t>
      </w:r>
    </w:p>
    <w:p w:rsidR="00BB4935" w:rsidRPr="00080154" w:rsidRDefault="00BB4935" w:rsidP="00BB4935">
      <w:pPr>
        <w:spacing w:after="0"/>
        <w:ind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private Singleton</w:t>
      </w:r>
      <w:r w:rsidRPr="00080154">
        <w:rPr>
          <w:rFonts w:ascii="Segoe UI" w:hAnsi="Segoe UI" w:cs="Segoe UI"/>
          <w:sz w:val="24"/>
          <w:szCs w:val="24"/>
          <w:rtl/>
        </w:rPr>
        <w:t>() { }</w:t>
      </w:r>
    </w:p>
    <w:p w:rsidR="00BB4935" w:rsidRPr="00080154" w:rsidRDefault="00BB4935" w:rsidP="00BB4935">
      <w:pPr>
        <w:spacing w:after="0"/>
        <w:ind w:left="720"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  <w:rtl/>
        </w:rPr>
        <w:t xml:space="preserve">        // 3. متد عمومی برای دسترسی به نمونه</w:t>
      </w:r>
    </w:p>
    <w:p w:rsidR="00BB4935" w:rsidRPr="00080154" w:rsidRDefault="00BB4935" w:rsidP="00BB4935">
      <w:pPr>
        <w:spacing w:after="0"/>
        <w:ind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  <w:rtl/>
        </w:rPr>
        <w:t xml:space="preserve">    </w:t>
      </w:r>
      <w:r w:rsidRPr="00080154">
        <w:rPr>
          <w:rFonts w:ascii="Segoe UI" w:hAnsi="Segoe UI" w:cs="Segoe UI"/>
          <w:sz w:val="24"/>
          <w:szCs w:val="24"/>
        </w:rPr>
        <w:t xml:space="preserve">public static Singleton Instance { </w:t>
      </w:r>
    </w:p>
    <w:p w:rsidR="00BB4935" w:rsidRPr="00080154" w:rsidRDefault="00BB4935" w:rsidP="00BB4935">
      <w:pPr>
        <w:spacing w:after="0"/>
        <w:ind w:left="720"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get {</w:t>
      </w:r>
    </w:p>
    <w:p w:rsidR="00BB4935" w:rsidRPr="00080154" w:rsidRDefault="00BB4935" w:rsidP="00BB4935">
      <w:pPr>
        <w:spacing w:after="0"/>
        <w:ind w:left="720"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  <w:rtl/>
        </w:rPr>
        <w:t xml:space="preserve">            </w:t>
      </w:r>
      <w:r w:rsidRPr="00080154">
        <w:rPr>
          <w:rFonts w:ascii="Segoe UI" w:hAnsi="Segoe UI" w:cs="Segoe UI"/>
          <w:sz w:val="24"/>
          <w:szCs w:val="24"/>
        </w:rPr>
        <w:t xml:space="preserve">if (_instance == null) {  </w:t>
      </w:r>
      <w:r w:rsidRPr="00080154">
        <w:rPr>
          <w:rFonts w:ascii="Segoe UI" w:hAnsi="Segoe UI" w:cs="Segoe UI"/>
          <w:sz w:val="24"/>
          <w:szCs w:val="24"/>
          <w:rtl/>
        </w:rPr>
        <w:t>_</w:t>
      </w:r>
      <w:r w:rsidRPr="00080154">
        <w:rPr>
          <w:rFonts w:ascii="Segoe UI" w:hAnsi="Segoe UI" w:cs="Segoe UI"/>
          <w:sz w:val="24"/>
          <w:szCs w:val="24"/>
        </w:rPr>
        <w:t>instance = new Singleton</w:t>
      </w:r>
      <w:r w:rsidRPr="00080154">
        <w:rPr>
          <w:rFonts w:ascii="Segoe UI" w:hAnsi="Segoe UI" w:cs="Segoe UI"/>
          <w:sz w:val="24"/>
          <w:szCs w:val="24"/>
          <w:rtl/>
        </w:rPr>
        <w:t>();</w:t>
      </w:r>
      <w:r w:rsidRPr="00080154">
        <w:rPr>
          <w:rFonts w:ascii="Segoe UI" w:hAnsi="Segoe UI" w:cs="Segoe UI"/>
          <w:sz w:val="24"/>
          <w:szCs w:val="24"/>
        </w:rPr>
        <w:t xml:space="preserve">  }</w:t>
      </w:r>
    </w:p>
    <w:p w:rsidR="00BB4935" w:rsidRPr="00080154" w:rsidRDefault="00BB4935" w:rsidP="00BB4935">
      <w:pPr>
        <w:spacing w:after="0"/>
        <w:ind w:left="720"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  <w:rtl/>
        </w:rPr>
        <w:t xml:space="preserve">            </w:t>
      </w:r>
      <w:r w:rsidRPr="00080154">
        <w:rPr>
          <w:rFonts w:ascii="Segoe UI" w:hAnsi="Segoe UI" w:cs="Segoe UI"/>
          <w:sz w:val="24"/>
          <w:szCs w:val="24"/>
        </w:rPr>
        <w:t>return _instance</w:t>
      </w:r>
      <w:r w:rsidRPr="00080154">
        <w:rPr>
          <w:rFonts w:ascii="Segoe UI" w:hAnsi="Segoe UI" w:cs="Segoe UI"/>
          <w:sz w:val="24"/>
          <w:szCs w:val="24"/>
          <w:rtl/>
        </w:rPr>
        <w:t>;</w:t>
      </w:r>
    </w:p>
    <w:p w:rsidR="00BB4935" w:rsidRPr="00080154" w:rsidRDefault="00BB4935" w:rsidP="00BB4935">
      <w:pPr>
        <w:spacing w:after="0"/>
        <w:ind w:left="720"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BB4935" w:rsidRPr="00080154" w:rsidRDefault="00BB4935" w:rsidP="00BB4935">
      <w:pPr>
        <w:spacing w:after="0"/>
        <w:ind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  <w:rtl/>
        </w:rPr>
        <w:t xml:space="preserve">    </w:t>
      </w:r>
    </w:p>
    <w:p w:rsidR="00BB4935" w:rsidRPr="00080154" w:rsidRDefault="00BB4935" w:rsidP="00BB4935">
      <w:pPr>
        <w:spacing w:after="0"/>
        <w:ind w:left="720"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  <w:rtl/>
        </w:rPr>
        <w:t xml:space="preserve">    // 4. سایر متدهای کسب و کار</w:t>
      </w:r>
    </w:p>
    <w:p w:rsidR="00BB4935" w:rsidRPr="00080154" w:rsidRDefault="00BB4935" w:rsidP="00BB4935">
      <w:pPr>
        <w:spacing w:after="0"/>
        <w:ind w:firstLine="72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  <w:rtl/>
        </w:rPr>
        <w:t xml:space="preserve">    </w:t>
      </w:r>
      <w:r w:rsidRPr="00080154">
        <w:rPr>
          <w:rFonts w:ascii="Segoe UI" w:hAnsi="Segoe UI" w:cs="Segoe UI"/>
          <w:sz w:val="24"/>
          <w:szCs w:val="24"/>
        </w:rPr>
        <w:t>public void DoSomething</w:t>
      </w:r>
      <w:r w:rsidRPr="00080154">
        <w:rPr>
          <w:rFonts w:ascii="Segoe UI" w:hAnsi="Segoe UI" w:cs="Segoe UI"/>
          <w:sz w:val="24"/>
          <w:szCs w:val="24"/>
          <w:rtl/>
        </w:rPr>
        <w:t>()</w:t>
      </w:r>
      <w:r w:rsidRPr="00080154">
        <w:rPr>
          <w:rFonts w:ascii="Segoe UI" w:hAnsi="Segoe UI" w:cs="Segoe UI"/>
          <w:sz w:val="24"/>
          <w:szCs w:val="24"/>
        </w:rPr>
        <w:t xml:space="preserve"> {</w:t>
      </w:r>
      <w:r w:rsidRPr="00080154">
        <w:rPr>
          <w:rFonts w:ascii="Segoe UI" w:hAnsi="Segoe UI" w:cs="Segoe UI"/>
          <w:sz w:val="24"/>
          <w:szCs w:val="24"/>
        </w:rPr>
        <w:tab/>
        <w:t>Console.WriteLine("Doing something...")</w:t>
      </w:r>
      <w:r w:rsidRPr="00080154">
        <w:rPr>
          <w:rFonts w:ascii="Segoe UI" w:hAnsi="Segoe UI" w:cs="Segoe UI"/>
          <w:sz w:val="24"/>
          <w:szCs w:val="24"/>
          <w:rtl/>
        </w:rPr>
        <w:t>;</w:t>
      </w:r>
      <w:r w:rsidRPr="00080154">
        <w:rPr>
          <w:rFonts w:ascii="Segoe UI" w:hAnsi="Segoe UI" w:cs="Segoe UI"/>
          <w:sz w:val="24"/>
          <w:szCs w:val="24"/>
        </w:rPr>
        <w:t xml:space="preserve">  }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BB4935" w:rsidRPr="00080154" w:rsidRDefault="00BB4935" w:rsidP="005110D5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lastRenderedPageBreak/>
        <w:t>جزئیات پیاده‌سازی</w:t>
      </w:r>
    </w:p>
    <w:p w:rsidR="00BB4935" w:rsidRPr="00080154" w:rsidRDefault="00BB4935" w:rsidP="00BB4935">
      <w:pPr>
        <w:pStyle w:val="NormalWeb"/>
        <w:numPr>
          <w:ilvl w:val="0"/>
          <w:numId w:val="13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کلاس</w:t>
      </w:r>
      <w:r w:rsidRPr="00080154">
        <w:rPr>
          <w:rStyle w:val="Strong"/>
          <w:rFonts w:ascii="Segoe UI" w:hAnsi="Segoe UI" w:cs="Segoe UI"/>
          <w:color w:val="404040"/>
        </w:rPr>
        <w:t xml:space="preserve"> sealed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از ارث‌بری و ایجاد زیرکلاس‌ها جلوگیری می‌کند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3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سازنده خصوصی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مانع از ایجاد نمونه با عملگر</w:t>
      </w:r>
      <w:r w:rsidRPr="00080154">
        <w:rPr>
          <w:rFonts w:ascii="Segoe UI" w:hAnsi="Segoe UI" w:cs="Segoe UI"/>
          <w:color w:val="404040"/>
        </w:rPr>
        <w:t xml:space="preserve"> new </w:t>
      </w:r>
      <w:r w:rsidRPr="00080154">
        <w:rPr>
          <w:rFonts w:ascii="Segoe UI" w:hAnsi="Segoe UI" w:cs="Segoe UI"/>
          <w:color w:val="404040"/>
          <w:rtl/>
        </w:rPr>
        <w:t>می‌شود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3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متغیر استاتیک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تنها نمونه کلاس را ذخیره می‌کند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3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ویژگی</w:t>
      </w:r>
      <w:r w:rsidRPr="00080154">
        <w:rPr>
          <w:rStyle w:val="Strong"/>
          <w:rFonts w:ascii="Segoe UI" w:hAnsi="Segoe UI" w:cs="Segoe UI"/>
          <w:color w:val="404040"/>
        </w:rPr>
        <w:t xml:space="preserve"> Instance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دسترسی کنترل‌شده به نمونه منفرد را فراهم می‌کند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295B0D">
      <w:pPr>
        <w:pStyle w:val="Heading2"/>
        <w:bidi/>
        <w:spacing w:after="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نسخه</w:t>
      </w:r>
      <w:r w:rsidRPr="00080154">
        <w:rPr>
          <w:rFonts w:ascii="Segoe UI" w:hAnsi="Segoe UI" w:cs="Segoe UI"/>
          <w:color w:val="404040"/>
        </w:rPr>
        <w:t xml:space="preserve"> Thread-Safe</w:t>
      </w:r>
    </w:p>
    <w:p w:rsidR="00BB4935" w:rsidRPr="00080154" w:rsidRDefault="00BB4935" w:rsidP="00295B0D">
      <w:pPr>
        <w:pStyle w:val="NormalWeb"/>
        <w:bidi/>
        <w:spacing w:after="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برای محیط‌های چندنخی، باید از</w:t>
      </w:r>
      <w:r w:rsidRPr="00080154">
        <w:rPr>
          <w:rFonts w:ascii="Segoe UI" w:hAnsi="Segoe UI" w:cs="Segoe UI"/>
          <w:color w:val="404040"/>
        </w:rPr>
        <w:t xml:space="preserve"> race condition </w:t>
      </w:r>
      <w:r w:rsidRPr="00080154">
        <w:rPr>
          <w:rFonts w:ascii="Segoe UI" w:hAnsi="Segoe UI" w:cs="Segoe UI"/>
          <w:color w:val="404040"/>
          <w:rtl/>
        </w:rPr>
        <w:t>جلوگیری کرد</w:t>
      </w:r>
      <w:r w:rsidRPr="00080154">
        <w:rPr>
          <w:rFonts w:ascii="Segoe UI" w:hAnsi="Segoe UI" w:cs="Segoe UI"/>
          <w:color w:val="404040"/>
        </w:rPr>
        <w:t>: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>public sealed class ThreadSafeSingleton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>{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private static readonly object _lock = new object();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private static ThreadSafeSingleton _instance;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private ThreadSafeSingleton() { }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public static ThreadSafeSingleton Instance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{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get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{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if (_instance == null)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{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    lock (_lock)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    {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        if (_instance == null)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        {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            _instance = new ThreadSafeSingleton();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        }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    }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}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    return _instance;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    }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 xml:space="preserve">    }</w:t>
      </w:r>
    </w:p>
    <w:p w:rsidR="00BB4935" w:rsidRPr="00080154" w:rsidRDefault="00BB4935" w:rsidP="00BB4935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080154">
        <w:rPr>
          <w:rFonts w:ascii="Segoe UI" w:hAnsi="Segoe UI" w:cs="Segoe UI"/>
        </w:rPr>
        <w:t>}</w:t>
      </w:r>
    </w:p>
    <w:p w:rsidR="00BB4935" w:rsidRPr="00080154" w:rsidRDefault="00BB4935" w:rsidP="007B478B">
      <w:pPr>
        <w:pStyle w:val="Heading2"/>
        <w:bidi/>
        <w:spacing w:after="0" w:after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مزایای</w:t>
      </w:r>
      <w:r w:rsidRPr="00080154">
        <w:rPr>
          <w:rFonts w:ascii="Segoe UI" w:hAnsi="Segoe UI" w:cs="Segoe UI"/>
          <w:color w:val="404040"/>
        </w:rPr>
        <w:t xml:space="preserve"> Singleton</w:t>
      </w:r>
    </w:p>
    <w:p w:rsidR="00BB4935" w:rsidRPr="00080154" w:rsidRDefault="00BB4935" w:rsidP="007B478B">
      <w:pPr>
        <w:pStyle w:val="NormalWeb"/>
        <w:numPr>
          <w:ilvl w:val="0"/>
          <w:numId w:val="14"/>
        </w:numPr>
        <w:bidi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کنترل دسترسی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فقط یک نقطه دسترسی به نمونه وجود دارد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4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صرفه‌جویی در منابع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از ایجاد نمونه‌های تکراری جلوگیری می‌کند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4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انعطاف‌پذیری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می‌تواند به راحتی تغییر کند تا تعداد محدودی نمونه ایجاد کند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D316C1">
      <w:pPr>
        <w:pStyle w:val="NormalWeb"/>
        <w:numPr>
          <w:ilvl w:val="0"/>
          <w:numId w:val="14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دسترسی سراسری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از هر جای برنامه قابل دسترسی است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lastRenderedPageBreak/>
        <w:t>معایب</w:t>
      </w:r>
      <w:r w:rsidRPr="00080154">
        <w:rPr>
          <w:rFonts w:ascii="Segoe UI" w:hAnsi="Segoe UI" w:cs="Segoe UI"/>
          <w:color w:val="404040"/>
        </w:rPr>
        <w:t xml:space="preserve"> Singleton</w:t>
      </w:r>
    </w:p>
    <w:p w:rsidR="00BB4935" w:rsidRPr="00080154" w:rsidRDefault="00BB4935" w:rsidP="00BB4935">
      <w:pPr>
        <w:pStyle w:val="NormalWeb"/>
        <w:numPr>
          <w:ilvl w:val="0"/>
          <w:numId w:val="15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تست‌پذیری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می‌تواند تست واحد را دشوار کند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5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تخلف از اصول</w:t>
      </w:r>
      <w:r w:rsidRPr="00080154">
        <w:rPr>
          <w:rStyle w:val="Strong"/>
          <w:rFonts w:ascii="Segoe UI" w:hAnsi="Segoe UI" w:cs="Segoe UI"/>
          <w:color w:val="404040"/>
        </w:rPr>
        <w:t xml:space="preserve"> SOLID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ممکن است اصل</w:t>
      </w:r>
      <w:r w:rsidRPr="00080154">
        <w:rPr>
          <w:rFonts w:ascii="Segoe UI" w:hAnsi="Segoe UI" w:cs="Segoe UI"/>
          <w:color w:val="404040"/>
        </w:rPr>
        <w:t xml:space="preserve"> Single Responsibility </w:t>
      </w:r>
      <w:r w:rsidRPr="00080154">
        <w:rPr>
          <w:rFonts w:ascii="Segoe UI" w:hAnsi="Segoe UI" w:cs="Segoe UI"/>
          <w:color w:val="404040"/>
          <w:rtl/>
        </w:rPr>
        <w:t>را نقض کند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5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حالت سراسری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می‌تواند منجر به مشکلات طراحی شود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5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  <w:rtl/>
        </w:rPr>
        <w:t>مشکلات چندنخی</w:t>
      </w:r>
      <w:r w:rsidRPr="00080154">
        <w:rPr>
          <w:rFonts w:ascii="Segoe UI" w:hAnsi="Segoe UI" w:cs="Segoe UI"/>
          <w:color w:val="404040"/>
        </w:rPr>
        <w:t xml:space="preserve">: </w:t>
      </w:r>
      <w:r w:rsidRPr="00080154">
        <w:rPr>
          <w:rFonts w:ascii="Segoe UI" w:hAnsi="Segoe UI" w:cs="Segoe UI"/>
          <w:color w:val="404040"/>
          <w:rtl/>
        </w:rPr>
        <w:t>نیاز به مدیریت صحیح در محیط‌های موازی دارد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مثال کاربردی در</w:t>
      </w:r>
      <w:r w:rsidRPr="00080154">
        <w:rPr>
          <w:rFonts w:ascii="Segoe UI" w:hAnsi="Segoe UI" w:cs="Segoe UI"/>
          <w:color w:val="404040"/>
        </w:rPr>
        <w:t xml:space="preserve"> #C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public sealed class AppConfig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{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private static readonly Lazy&lt;AppConfig&gt; _instance = 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new Lazy&lt;AppConfig&gt;(() =&gt; new AppConfig());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static AppConfig Instance =&gt; _instance.Value;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string DbConnectionString { get; private set; }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int MaxConnections { get; private set; }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bool DebugMode { get; private set; }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private AppConfig()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{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// </w:t>
      </w:r>
      <w:r w:rsidRPr="00080154">
        <w:rPr>
          <w:rFonts w:ascii="Segoe UI" w:hAnsi="Segoe UI" w:cs="Segoe UI"/>
          <w:sz w:val="24"/>
          <w:szCs w:val="24"/>
          <w:rtl/>
        </w:rPr>
        <w:t>بارگذاری تنظیمات از فایل کانفیگ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DbConnectionString = "Server=...";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MaxConnections = 10;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DebugMode = true;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}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public void ReloadConfig()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{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    // </w:t>
      </w:r>
      <w:r w:rsidRPr="00080154">
        <w:rPr>
          <w:rFonts w:ascii="Segoe UI" w:hAnsi="Segoe UI" w:cs="Segoe UI"/>
          <w:sz w:val="24"/>
          <w:szCs w:val="24"/>
          <w:rtl/>
        </w:rPr>
        <w:t>منطق بارگذاری مجدد تنظیمات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    }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}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 xml:space="preserve">// </w:t>
      </w:r>
      <w:r w:rsidRPr="00080154">
        <w:rPr>
          <w:rFonts w:ascii="Segoe UI" w:hAnsi="Segoe UI" w:cs="Segoe UI"/>
          <w:sz w:val="24"/>
          <w:szCs w:val="24"/>
          <w:rtl/>
        </w:rPr>
        <w:t>استفاده</w:t>
      </w:r>
      <w:r w:rsidRPr="00080154">
        <w:rPr>
          <w:rFonts w:ascii="Segoe UI" w:hAnsi="Segoe UI" w:cs="Segoe UI"/>
          <w:sz w:val="24"/>
          <w:szCs w:val="24"/>
        </w:rPr>
        <w:t>: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var config = AppConfig.Instance;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Console.WriteLine(config.DbConnectionString);</w:t>
      </w:r>
    </w:p>
    <w:p w:rsidR="00BB4935" w:rsidRPr="00080154" w:rsidRDefault="00BB4935" w:rsidP="00BB4935">
      <w:pPr>
        <w:bidi/>
        <w:spacing w:after="0"/>
        <w:rPr>
          <w:rFonts w:ascii="Segoe UI" w:hAnsi="Segoe UI" w:cs="Segoe UI"/>
          <w:sz w:val="24"/>
          <w:szCs w:val="24"/>
        </w:rPr>
      </w:pPr>
    </w:p>
    <w:p w:rsidR="00BB4935" w:rsidRPr="00080154" w:rsidRDefault="00BB4935" w:rsidP="00BB4935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بهترین روش‌های استفاده</w:t>
      </w:r>
    </w:p>
    <w:p w:rsidR="00BB4935" w:rsidRPr="00080154" w:rsidRDefault="00BB4935" w:rsidP="00BB4935">
      <w:pPr>
        <w:pStyle w:val="NormalWeb"/>
        <w:numPr>
          <w:ilvl w:val="0"/>
          <w:numId w:val="16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lastRenderedPageBreak/>
        <w:t>از </w:t>
      </w:r>
      <w:r w:rsidRPr="00080154">
        <w:rPr>
          <w:rStyle w:val="Strong"/>
          <w:rFonts w:ascii="Segoe UI" w:hAnsi="Segoe UI" w:cs="Segoe UI"/>
          <w:color w:val="404040"/>
        </w:rPr>
        <w:t>Lazy</w:t>
      </w:r>
      <w:r w:rsidRPr="00080154">
        <w:rPr>
          <w:rStyle w:val="ds-markdown-html"/>
          <w:rFonts w:ascii="Segoe UI" w:hAnsi="Segoe UI" w:cs="Segoe UI"/>
          <w:b/>
          <w:bCs/>
          <w:color w:val="404040"/>
          <w:sz w:val="21"/>
          <w:szCs w:val="21"/>
        </w:rPr>
        <w:t>&lt;T&gt;</w:t>
      </w:r>
      <w:r w:rsidRPr="00080154">
        <w:rPr>
          <w:rFonts w:ascii="Segoe UI" w:hAnsi="Segoe UI" w:cs="Segoe UI"/>
          <w:color w:val="404040"/>
        </w:rPr>
        <w:t> </w:t>
      </w:r>
      <w:r w:rsidRPr="00080154">
        <w:rPr>
          <w:rFonts w:ascii="Segoe UI" w:hAnsi="Segoe UI" w:cs="Segoe UI"/>
          <w:color w:val="404040"/>
          <w:rtl/>
        </w:rPr>
        <w:t>برای پیاده‌سازی</w:t>
      </w:r>
      <w:r w:rsidRPr="00080154">
        <w:rPr>
          <w:rFonts w:ascii="Segoe UI" w:hAnsi="Segoe UI" w:cs="Segoe UI"/>
          <w:color w:val="404040"/>
        </w:rPr>
        <w:t xml:space="preserve"> lazy initialization </w:t>
      </w:r>
      <w:r w:rsidRPr="00080154">
        <w:rPr>
          <w:rFonts w:ascii="Segoe UI" w:hAnsi="Segoe UI" w:cs="Segoe UI"/>
          <w:color w:val="404040"/>
          <w:rtl/>
        </w:rPr>
        <w:t>استفاده کنید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6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برای سناریوهای تست‌پذیرتر، از </w:t>
      </w:r>
      <w:r w:rsidRPr="00080154">
        <w:rPr>
          <w:rStyle w:val="Strong"/>
          <w:rFonts w:ascii="Segoe UI" w:hAnsi="Segoe UI" w:cs="Segoe UI"/>
          <w:color w:val="404040"/>
        </w:rPr>
        <w:t>Dependency Injection</w:t>
      </w:r>
      <w:r w:rsidRPr="00080154">
        <w:rPr>
          <w:rFonts w:ascii="Segoe UI" w:hAnsi="Segoe UI" w:cs="Segoe UI"/>
          <w:color w:val="404040"/>
        </w:rPr>
        <w:t> </w:t>
      </w:r>
      <w:r w:rsidRPr="00080154">
        <w:rPr>
          <w:rFonts w:ascii="Segoe UI" w:hAnsi="Segoe UI" w:cs="Segoe UI"/>
          <w:color w:val="404040"/>
          <w:rtl/>
        </w:rPr>
        <w:t>با</w:t>
      </w:r>
      <w:r w:rsidRPr="00080154">
        <w:rPr>
          <w:rFonts w:ascii="Segoe UI" w:hAnsi="Segoe UI" w:cs="Segoe UI"/>
          <w:color w:val="404040"/>
        </w:rPr>
        <w:t xml:space="preserve"> Singleton </w:t>
      </w:r>
      <w:r w:rsidRPr="00080154">
        <w:rPr>
          <w:rFonts w:ascii="Segoe UI" w:hAnsi="Segoe UI" w:cs="Segoe UI"/>
          <w:color w:val="404040"/>
          <w:rtl/>
        </w:rPr>
        <w:t>استفاده کنید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6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فقط زمانی از</w:t>
      </w:r>
      <w:r w:rsidRPr="00080154">
        <w:rPr>
          <w:rFonts w:ascii="Segoe UI" w:hAnsi="Segoe UI" w:cs="Segoe UI"/>
          <w:color w:val="404040"/>
        </w:rPr>
        <w:t xml:space="preserve"> Singleton </w:t>
      </w:r>
      <w:r w:rsidRPr="00080154">
        <w:rPr>
          <w:rFonts w:ascii="Segoe UI" w:hAnsi="Segoe UI" w:cs="Segoe UI"/>
          <w:color w:val="404040"/>
          <w:rtl/>
        </w:rPr>
        <w:t>استفاده کنید که واقعاً به یک نمونه منفرد نیاز دارید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NormalWeb"/>
        <w:numPr>
          <w:ilvl w:val="0"/>
          <w:numId w:val="16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از</w:t>
      </w:r>
      <w:r w:rsidRPr="00080154">
        <w:rPr>
          <w:rFonts w:ascii="Segoe UI" w:hAnsi="Segoe UI" w:cs="Segoe UI"/>
          <w:color w:val="404040"/>
        </w:rPr>
        <w:t xml:space="preserve"> Singleton </w:t>
      </w:r>
      <w:r w:rsidRPr="00080154">
        <w:rPr>
          <w:rFonts w:ascii="Segoe UI" w:hAnsi="Segoe UI" w:cs="Segoe UI"/>
          <w:color w:val="404040"/>
          <w:rtl/>
        </w:rPr>
        <w:t>برای اشیا با حالت</w:t>
      </w:r>
      <w:r w:rsidRPr="00080154">
        <w:rPr>
          <w:rFonts w:ascii="Segoe UI" w:hAnsi="Segoe UI" w:cs="Segoe UI"/>
          <w:color w:val="404040"/>
        </w:rPr>
        <w:t xml:space="preserve"> (stateful) </w:t>
      </w:r>
      <w:r w:rsidRPr="00080154">
        <w:rPr>
          <w:rFonts w:ascii="Segoe UI" w:hAnsi="Segoe UI" w:cs="Segoe UI"/>
          <w:color w:val="404040"/>
          <w:rtl/>
        </w:rPr>
        <w:t>که نیاز به هماهنگی دارند استفاده کنید</w:t>
      </w:r>
      <w:r w:rsidRPr="00080154">
        <w:rPr>
          <w:rFonts w:ascii="Segoe UI" w:hAnsi="Segoe UI" w:cs="Segoe UI"/>
          <w:color w:val="404040"/>
        </w:rPr>
        <w:t>.</w:t>
      </w:r>
    </w:p>
    <w:p w:rsidR="00BB4935" w:rsidRPr="00080154" w:rsidRDefault="00BB4935" w:rsidP="00BB4935">
      <w:pPr>
        <w:pStyle w:val="Heading2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جایگزین‌های مدرن</w:t>
      </w:r>
    </w:p>
    <w:p w:rsidR="00BB4935" w:rsidRPr="00080154" w:rsidRDefault="00BB4935" w:rsidP="00BB4935">
      <w:pPr>
        <w:pStyle w:val="NormalWeb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در</w:t>
      </w:r>
      <w:r w:rsidRPr="00080154">
        <w:rPr>
          <w:rFonts w:ascii="Segoe UI" w:hAnsi="Segoe UI" w:cs="Segoe UI"/>
          <w:color w:val="404040"/>
        </w:rPr>
        <w:t xml:space="preserve"> #C </w:t>
      </w:r>
      <w:r w:rsidRPr="00080154">
        <w:rPr>
          <w:rFonts w:ascii="Segoe UI" w:hAnsi="Segoe UI" w:cs="Segoe UI"/>
          <w:color w:val="404040"/>
          <w:rtl/>
        </w:rPr>
        <w:t>مدرن و با وجود سیستم‌های</w:t>
      </w:r>
      <w:r w:rsidRPr="00080154">
        <w:rPr>
          <w:rFonts w:ascii="Segoe UI" w:hAnsi="Segoe UI" w:cs="Segoe UI"/>
          <w:color w:val="404040"/>
        </w:rPr>
        <w:t xml:space="preserve"> DI </w:t>
      </w:r>
      <w:r w:rsidRPr="00080154">
        <w:rPr>
          <w:rFonts w:ascii="Segoe UI" w:hAnsi="Segoe UI" w:cs="Segoe UI"/>
          <w:color w:val="404040"/>
          <w:rtl/>
        </w:rPr>
        <w:t>مانند</w:t>
      </w:r>
      <w:r w:rsidRPr="00080154">
        <w:rPr>
          <w:rFonts w:ascii="Segoe UI" w:hAnsi="Segoe UI" w:cs="Segoe UI"/>
          <w:color w:val="404040"/>
        </w:rPr>
        <w:t>:</w:t>
      </w:r>
    </w:p>
    <w:p w:rsidR="00BB4935" w:rsidRPr="00080154" w:rsidRDefault="00BB4935" w:rsidP="00BB4935">
      <w:pPr>
        <w:pStyle w:val="NormalWeb"/>
        <w:numPr>
          <w:ilvl w:val="0"/>
          <w:numId w:val="17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</w:rPr>
        <w:t>Microsoft.Extensions.DependencyInjection</w:t>
      </w:r>
    </w:p>
    <w:p w:rsidR="00BB4935" w:rsidRPr="00080154" w:rsidRDefault="00BB4935" w:rsidP="00BB4935">
      <w:pPr>
        <w:pStyle w:val="NormalWeb"/>
        <w:numPr>
          <w:ilvl w:val="0"/>
          <w:numId w:val="17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</w:rPr>
        <w:t>Autofac</w:t>
      </w:r>
    </w:p>
    <w:p w:rsidR="00BB4935" w:rsidRPr="00080154" w:rsidRDefault="00BB4935" w:rsidP="00BB4935">
      <w:pPr>
        <w:pStyle w:val="NormalWeb"/>
        <w:numPr>
          <w:ilvl w:val="0"/>
          <w:numId w:val="17"/>
        </w:numPr>
        <w:bidi/>
        <w:spacing w:before="0" w:beforeAutospacing="0"/>
        <w:rPr>
          <w:rFonts w:ascii="Segoe UI" w:hAnsi="Segoe UI" w:cs="Segoe UI"/>
          <w:color w:val="404040"/>
        </w:rPr>
      </w:pPr>
      <w:r w:rsidRPr="00080154">
        <w:rPr>
          <w:rStyle w:val="Strong"/>
          <w:rFonts w:ascii="Segoe UI" w:hAnsi="Segoe UI" w:cs="Segoe UI"/>
          <w:color w:val="404040"/>
        </w:rPr>
        <w:t>Ninject</w:t>
      </w:r>
    </w:p>
    <w:p w:rsidR="00BB4935" w:rsidRPr="00080154" w:rsidRDefault="00BB4935" w:rsidP="00BB4935">
      <w:pPr>
        <w:pStyle w:val="NormalWeb"/>
        <w:bidi/>
        <w:rPr>
          <w:rFonts w:ascii="Segoe UI" w:hAnsi="Segoe UI" w:cs="Segoe UI"/>
          <w:color w:val="404040"/>
        </w:rPr>
      </w:pPr>
      <w:r w:rsidRPr="00080154">
        <w:rPr>
          <w:rFonts w:ascii="Segoe UI" w:hAnsi="Segoe UI" w:cs="Segoe UI"/>
          <w:color w:val="404040"/>
          <w:rtl/>
        </w:rPr>
        <w:t>می‌توان</w:t>
      </w:r>
      <w:r w:rsidRPr="00080154">
        <w:rPr>
          <w:rFonts w:ascii="Segoe UI" w:hAnsi="Segoe UI" w:cs="Segoe UI"/>
          <w:color w:val="404040"/>
        </w:rPr>
        <w:t xml:space="preserve"> Singleton </w:t>
      </w:r>
      <w:r w:rsidRPr="00080154">
        <w:rPr>
          <w:rFonts w:ascii="Segoe UI" w:hAnsi="Segoe UI" w:cs="Segoe UI"/>
          <w:color w:val="404040"/>
          <w:rtl/>
        </w:rPr>
        <w:t>را به صورت زیر پیاده‌سازی کرد</w:t>
      </w:r>
      <w:r w:rsidRPr="00080154">
        <w:rPr>
          <w:rFonts w:ascii="Segoe UI" w:hAnsi="Segoe UI" w:cs="Segoe UI"/>
          <w:color w:val="404040"/>
        </w:rPr>
        <w:t>:</w:t>
      </w:r>
    </w:p>
    <w:p w:rsidR="00BB4935" w:rsidRPr="00080154" w:rsidRDefault="00BB4935" w:rsidP="00BB4935">
      <w:pPr>
        <w:spacing w:after="0"/>
        <w:rPr>
          <w:rFonts w:ascii="Segoe UI" w:hAnsi="Segoe UI" w:cs="Segoe UI"/>
          <w:sz w:val="24"/>
          <w:szCs w:val="24"/>
        </w:rPr>
      </w:pPr>
      <w:r w:rsidRPr="00080154">
        <w:rPr>
          <w:rFonts w:ascii="Segoe UI" w:hAnsi="Segoe UI" w:cs="Segoe UI"/>
          <w:sz w:val="24"/>
          <w:szCs w:val="24"/>
        </w:rPr>
        <w:t>services.AddSingleton&lt;IMyService, MyService&gt; ();</w:t>
      </w:r>
    </w:p>
    <w:p w:rsidR="00BB4935" w:rsidRDefault="00BB4935" w:rsidP="00BB4935">
      <w:pPr>
        <w:bidi/>
        <w:spacing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080154">
        <w:rPr>
          <w:rFonts w:ascii="Segoe UI" w:eastAsia="Times New Roman" w:hAnsi="Segoe UI" w:cs="Segoe UI"/>
          <w:sz w:val="24"/>
          <w:szCs w:val="24"/>
          <w:rtl/>
        </w:rPr>
        <w:t>این روش مزایای بیشتری از جمله تست‌پذیری بهتر و انعطاف‌پذیری بیشتر دارد</w:t>
      </w:r>
      <w:r w:rsidRPr="00080154">
        <w:rPr>
          <w:rFonts w:ascii="Segoe UI" w:eastAsia="Times New Roman" w:hAnsi="Segoe UI" w:cs="Segoe UI"/>
          <w:sz w:val="24"/>
          <w:szCs w:val="24"/>
        </w:rPr>
        <w:t>.</w:t>
      </w:r>
    </w:p>
    <w:p w:rsidR="002916CD" w:rsidRPr="00080154" w:rsidRDefault="002916CD" w:rsidP="00AE4FBE">
      <w:pPr>
        <w:bidi/>
        <w:spacing w:beforeAutospacing="1" w:after="100" w:afterAutospacing="1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hAnsi="Segoe UI" w:cs="Segoe UI"/>
        </w:rPr>
        <w:t>-------------------------------------------------------------------------------------------------------</w:t>
      </w:r>
    </w:p>
    <w:sectPr w:rsidR="002916CD" w:rsidRPr="00080154" w:rsidSect="00964862">
      <w:footerReference w:type="default" r:id="rId7"/>
      <w:pgSz w:w="12240" w:h="15840"/>
      <w:pgMar w:top="540" w:right="81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BA5" w:rsidRDefault="00CB1BA5" w:rsidP="00964862">
      <w:pPr>
        <w:spacing w:after="0" w:line="240" w:lineRule="auto"/>
      </w:pPr>
      <w:r>
        <w:separator/>
      </w:r>
    </w:p>
  </w:endnote>
  <w:endnote w:type="continuationSeparator" w:id="0">
    <w:p w:rsidR="00CB1BA5" w:rsidRDefault="00CB1BA5" w:rsidP="0096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2D8" w:rsidRDefault="00CB1BA5" w:rsidP="001E52D8">
    <w:pPr>
      <w:pStyle w:val="Footer"/>
      <w:jc w:val="center"/>
    </w:pPr>
    <w:hyperlink r:id="rId1" w:history="1">
      <w:r w:rsidR="001E52D8" w:rsidRPr="00557FE3">
        <w:rPr>
          <w:rStyle w:val="Hyperlink"/>
        </w:rPr>
        <w:t>https://chat.deepseek.com/a/chat/s/a23acd54-f4ad-44bd-beb7-34ae827b6348</w:t>
      </w:r>
    </w:hyperlink>
    <w:r w:rsidR="001E52D8">
      <w:t xml:space="preserve"> </w:t>
    </w:r>
  </w:p>
  <w:p w:rsidR="00964862" w:rsidRDefault="001E52D8" w:rsidP="00764152">
    <w:pPr>
      <w:pStyle w:val="Footer"/>
      <w:jc w:val="center"/>
    </w:pPr>
    <w:r>
      <w:t xml:space="preserve"> </w:t>
    </w:r>
    <w:sdt>
      <w:sdtPr>
        <w:id w:val="-11052710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64862">
          <w:fldChar w:fldCharType="begin"/>
        </w:r>
        <w:r w:rsidR="00964862">
          <w:instrText xml:space="preserve"> PAGE   \* MERGEFORMAT </w:instrText>
        </w:r>
        <w:r w:rsidR="00964862">
          <w:fldChar w:fldCharType="separate"/>
        </w:r>
        <w:r w:rsidR="002A0752">
          <w:rPr>
            <w:noProof/>
          </w:rPr>
          <w:t>4</w:t>
        </w:r>
        <w:r w:rsidR="00964862">
          <w:rPr>
            <w:noProof/>
          </w:rPr>
          <w:fldChar w:fldCharType="end"/>
        </w:r>
        <w:r w:rsidR="00764152">
          <w:rPr>
            <w:noProof/>
          </w:rPr>
          <w:t xml:space="preserve"> - </w:t>
        </w:r>
        <w:r w:rsidR="00764152" w:rsidRPr="00080154">
          <w:rPr>
            <w:rFonts w:ascii="Segoe UI" w:hAnsi="Segoe UI" w:cs="Segoe UI"/>
            <w:color w:val="404040"/>
          </w:rPr>
          <w:t>Singleton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BA5" w:rsidRDefault="00CB1BA5" w:rsidP="00964862">
      <w:pPr>
        <w:spacing w:after="0" w:line="240" w:lineRule="auto"/>
      </w:pPr>
      <w:r>
        <w:separator/>
      </w:r>
    </w:p>
  </w:footnote>
  <w:footnote w:type="continuationSeparator" w:id="0">
    <w:p w:rsidR="00CB1BA5" w:rsidRDefault="00CB1BA5" w:rsidP="00964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1EF4"/>
    <w:multiLevelType w:val="multilevel"/>
    <w:tmpl w:val="4C5E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2462F"/>
    <w:multiLevelType w:val="multilevel"/>
    <w:tmpl w:val="5584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809F9"/>
    <w:multiLevelType w:val="multilevel"/>
    <w:tmpl w:val="6732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A22C1"/>
    <w:multiLevelType w:val="multilevel"/>
    <w:tmpl w:val="E498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E23B4"/>
    <w:multiLevelType w:val="multilevel"/>
    <w:tmpl w:val="D80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56857"/>
    <w:multiLevelType w:val="multilevel"/>
    <w:tmpl w:val="3766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F2646"/>
    <w:multiLevelType w:val="multilevel"/>
    <w:tmpl w:val="1F5EA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A37B0D"/>
    <w:multiLevelType w:val="multilevel"/>
    <w:tmpl w:val="054E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71FAD"/>
    <w:multiLevelType w:val="multilevel"/>
    <w:tmpl w:val="C77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233D1"/>
    <w:multiLevelType w:val="multilevel"/>
    <w:tmpl w:val="4F9E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974A5"/>
    <w:multiLevelType w:val="multilevel"/>
    <w:tmpl w:val="847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E5095"/>
    <w:multiLevelType w:val="multilevel"/>
    <w:tmpl w:val="6ED2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F564B"/>
    <w:multiLevelType w:val="multilevel"/>
    <w:tmpl w:val="73FA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D07A67"/>
    <w:multiLevelType w:val="multilevel"/>
    <w:tmpl w:val="0384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A7D14"/>
    <w:multiLevelType w:val="multilevel"/>
    <w:tmpl w:val="7DF8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A4479"/>
    <w:multiLevelType w:val="multilevel"/>
    <w:tmpl w:val="2C00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04B25"/>
    <w:multiLevelType w:val="multilevel"/>
    <w:tmpl w:val="1CA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7497D"/>
    <w:multiLevelType w:val="multilevel"/>
    <w:tmpl w:val="1E9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A18C8"/>
    <w:multiLevelType w:val="multilevel"/>
    <w:tmpl w:val="D108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77104"/>
    <w:multiLevelType w:val="multilevel"/>
    <w:tmpl w:val="F40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42A45"/>
    <w:multiLevelType w:val="multilevel"/>
    <w:tmpl w:val="AAA8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042915"/>
    <w:multiLevelType w:val="multilevel"/>
    <w:tmpl w:val="81D0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342EA"/>
    <w:multiLevelType w:val="multilevel"/>
    <w:tmpl w:val="869E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8"/>
  </w:num>
  <w:num w:numId="5">
    <w:abstractNumId w:val="20"/>
  </w:num>
  <w:num w:numId="6">
    <w:abstractNumId w:val="6"/>
  </w:num>
  <w:num w:numId="7">
    <w:abstractNumId w:val="2"/>
  </w:num>
  <w:num w:numId="8">
    <w:abstractNumId w:val="3"/>
  </w:num>
  <w:num w:numId="9">
    <w:abstractNumId w:val="12"/>
  </w:num>
  <w:num w:numId="10">
    <w:abstractNumId w:val="21"/>
  </w:num>
  <w:num w:numId="11">
    <w:abstractNumId w:val="10"/>
  </w:num>
  <w:num w:numId="12">
    <w:abstractNumId w:val="19"/>
  </w:num>
  <w:num w:numId="13">
    <w:abstractNumId w:val="5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6"/>
  </w:num>
  <w:num w:numId="19">
    <w:abstractNumId w:val="22"/>
  </w:num>
  <w:num w:numId="20">
    <w:abstractNumId w:val="11"/>
  </w:num>
  <w:num w:numId="21">
    <w:abstractNumId w:val="14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62"/>
    <w:rsid w:val="00080154"/>
    <w:rsid w:val="000A5124"/>
    <w:rsid w:val="000A7A5D"/>
    <w:rsid w:val="00165212"/>
    <w:rsid w:val="001849AE"/>
    <w:rsid w:val="001B6596"/>
    <w:rsid w:val="001E52D8"/>
    <w:rsid w:val="001F3DC4"/>
    <w:rsid w:val="001F6FD9"/>
    <w:rsid w:val="00230D62"/>
    <w:rsid w:val="00260581"/>
    <w:rsid w:val="00266EEA"/>
    <w:rsid w:val="002916CD"/>
    <w:rsid w:val="00295B0D"/>
    <w:rsid w:val="002A0752"/>
    <w:rsid w:val="002A0CF7"/>
    <w:rsid w:val="00355295"/>
    <w:rsid w:val="004141D8"/>
    <w:rsid w:val="0045740D"/>
    <w:rsid w:val="004C6F5E"/>
    <w:rsid w:val="005110D5"/>
    <w:rsid w:val="00764152"/>
    <w:rsid w:val="007B478B"/>
    <w:rsid w:val="007D4C09"/>
    <w:rsid w:val="00915CCD"/>
    <w:rsid w:val="00944B7E"/>
    <w:rsid w:val="00964862"/>
    <w:rsid w:val="009667CE"/>
    <w:rsid w:val="00A072A3"/>
    <w:rsid w:val="00A404DD"/>
    <w:rsid w:val="00A934A7"/>
    <w:rsid w:val="00AE4FBE"/>
    <w:rsid w:val="00B0781E"/>
    <w:rsid w:val="00B80515"/>
    <w:rsid w:val="00BB4935"/>
    <w:rsid w:val="00BC0BA5"/>
    <w:rsid w:val="00BD716A"/>
    <w:rsid w:val="00CB1BA5"/>
    <w:rsid w:val="00CD71B5"/>
    <w:rsid w:val="00D316C1"/>
    <w:rsid w:val="00D965F0"/>
    <w:rsid w:val="00EA1E4F"/>
    <w:rsid w:val="00EA52B1"/>
    <w:rsid w:val="00F562D0"/>
    <w:rsid w:val="00FB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96DF7"/>
  <w15:chartTrackingRefBased/>
  <w15:docId w15:val="{02FD25D1-8F86-4C6F-A835-3FF822A6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4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4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48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48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8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62"/>
  </w:style>
  <w:style w:type="paragraph" w:styleId="Footer">
    <w:name w:val="footer"/>
    <w:basedOn w:val="Normal"/>
    <w:link w:val="FooterChar"/>
    <w:uiPriority w:val="99"/>
    <w:unhideWhenUsed/>
    <w:rsid w:val="0096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62"/>
  </w:style>
  <w:style w:type="character" w:customStyle="1" w:styleId="ds-markdown-html">
    <w:name w:val="ds-markdown-html"/>
    <w:basedOn w:val="DefaultParagraphFont"/>
    <w:rsid w:val="00BB4935"/>
  </w:style>
  <w:style w:type="character" w:styleId="Hyperlink">
    <w:name w:val="Hyperlink"/>
    <w:basedOn w:val="DefaultParagraphFont"/>
    <w:uiPriority w:val="99"/>
    <w:unhideWhenUsed/>
    <w:rsid w:val="001E52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3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3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at.deepseek.com/a/chat/s/a23acd54-f4ad-44bd-beb7-34ae827b6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خورشیدی ، سعید</dc:creator>
  <cp:keywords/>
  <dc:description/>
  <cp:lastModifiedBy>خورشیدی ، سعید</cp:lastModifiedBy>
  <cp:revision>39</cp:revision>
  <cp:lastPrinted>2025-04-09T12:26:00Z</cp:lastPrinted>
  <dcterms:created xsi:type="dcterms:W3CDTF">2025-04-09T11:42:00Z</dcterms:created>
  <dcterms:modified xsi:type="dcterms:W3CDTF">2025-04-12T05:09:00Z</dcterms:modified>
</cp:coreProperties>
</file>