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TERMS AND CONDITIONS</w:t>
      </w:r>
    </w:p>
    <w:p>
      <w:pPr>
        <w:spacing w:after="160"/>
      </w:pPr>
      <w:r>
        <w:rPr>
          <w:i/>
          <w:iCs/>
          <w:color w:val="555555"/>
          <w:sz w:val="20"/>
          <w:szCs w:val="20"/>
        </w:rPr>
        <w:t xml:space="preserve">Casual Personal Training</w:t>
      </w:r>
    </w:p>
    <w:p>
      <w:pPr>
        <w:pBdr>
          <w:bottom w:val="single" w:color="BBBBBB" w:sz="6"/>
        </w:pBdr>
        <w:spacing w:after="100" w:before="100"/>
      </w:pPr>
    </w:p>
    <w:p>
      <w:pPr>
        <w:spacing w:after="140" w:before="280"/>
      </w:pPr>
      <w:r>
        <w:rPr>
          <w:b/>
          <w:bCs/>
          <w:sz w:val="22"/>
          <w:szCs w:val="22"/>
        </w:rPr>
        <w:t xml:space="preserve">CONSENT TO PARTICIPATE IN TRAINING</w:t>
      </w:r>
    </w:p>
    <w:p>
      <w:pPr>
        <w:spacing w:after="120"/>
      </w:pPr>
      <w:r>
        <w:rPr>
          <w:sz w:val="19"/>
          <w:szCs w:val="19"/>
        </w:rPr>
        <w:t xml:space="preserve">The Trainer refers to the fully qualified Australian fitness professional trading as Karl Hoschke.</w:t>
      </w:r>
    </w:p>
    <w:p>
      <w:pPr>
        <w:spacing w:after="120"/>
      </w:pPr>
      <w:r>
        <w:rPr>
          <w:sz w:val="19"/>
          <w:szCs w:val="19"/>
        </w:rPr>
        <w:t xml:space="preserve">The Activity refers to the participation in personal training, group exercise, and general physical activities.</w:t>
      </w:r>
    </w:p>
    <w:p>
      <w:pPr>
        <w:spacing w:after="120"/>
      </w:pPr>
      <w:r>
        <w:rPr>
          <w:b/>
          <w:bCs/>
          <w:sz w:val="19"/>
          <w:szCs w:val="19"/>
        </w:rPr>
        <w:t xml:space="preserve">THIS IS AN IMPORTANT DOCUMENT, WHICH AFFECTS YOUR LEGAL RIGHTS AND OBLIGATIONS</w:t>
      </w:r>
    </w:p>
    <w:p>
      <w:pPr>
        <w:spacing w:after="120"/>
      </w:pPr>
      <w:r>
        <w:rPr>
          <w:sz w:val="19"/>
          <w:szCs w:val="19"/>
        </w:rPr>
        <w:t xml:space="preserve">I acknowledge that as a condition of my participation I do so at my own risk. I accept full and complete responsibility for my health, wellness, medical, physical, mental and emotional wellbeing.</w:t>
      </w:r>
    </w:p>
    <w:p>
      <w:pPr>
        <w:spacing w:after="120"/>
      </w:pPr>
      <w:r>
        <w:rPr>
          <w:sz w:val="19"/>
          <w:szCs w:val="19"/>
        </w:rPr>
        <w:t xml:space="preserve">I understand that all personal training sessions are completed under the guidance of a registered &amp; qualified trainer with current qualifications subject but not limited to Bachelor of Exercise and Movement Science, First Aid, CPR, and full public and professional indemnity insurance.</w:t>
      </w:r>
    </w:p>
    <w:p>
      <w:pPr>
        <w:spacing w:after="120"/>
      </w:pPr>
      <w:r>
        <w:rPr>
          <w:sz w:val="19"/>
          <w:szCs w:val="19"/>
        </w:rPr>
        <w:t xml:space="preserve">I accept all risks and hereby indemnify and release the trainer or any person or body directly and indirectly associated with the trainer against all liability, claims, demands, and proceedings arising out of my participation in this activity. This means I agree to hold the trainer free and harmless of any and all liability for death, injury or health complication that may result from or be aggravated by my participation in personal training or any physical activity under their guidance or from any program provided.</w:t>
      </w:r>
    </w:p>
    <w:p>
      <w:pPr>
        <w:spacing w:after="120"/>
      </w:pPr>
      <w:r>
        <w:rPr>
          <w:sz w:val="19"/>
          <w:szCs w:val="19"/>
        </w:rPr>
        <w:t xml:space="preserve">I acknowledge that participation in this activity may involve a risk of serious injury, illness, or in rare circumstances death may occur.</w:t>
      </w:r>
    </w:p>
    <w:p>
      <w:pPr>
        <w:spacing w:after="120"/>
      </w:pPr>
      <w:r>
        <w:rPr>
          <w:sz w:val="19"/>
          <w:szCs w:val="19"/>
        </w:rPr>
        <w:t xml:space="preserve">I assume the risk of, and the responsibility for damage to, or loss of property, resulting from my participation in the fitness service.</w:t>
      </w:r>
    </w:p>
    <w:p>
      <w:pPr>
        <w:spacing w:after="120"/>
      </w:pPr>
      <w:r>
        <w:rPr>
          <w:sz w:val="19"/>
          <w:szCs w:val="19"/>
        </w:rPr>
        <w:t xml:space="preserve">I recognise the difficulties associated with the activity and attest I am physically fit to participate safely, and that a qualified medical practitioner has not advised me otherwise. In conjunction with this I acknowledge the recommendation that I obtain a doctor's written approval prior to participating in the activity. In the event that I become aware of any medical condition, injury or impairment that will be detrimental to my health my trainer will be immediately informed.</w:t>
      </w:r>
    </w:p>
    <w:p>
      <w:pPr>
        <w:spacing w:after="120"/>
      </w:pPr>
      <w:r>
        <w:rPr>
          <w:sz w:val="19"/>
          <w:szCs w:val="19"/>
        </w:rPr>
        <w:t xml:space="preserve">I hereby state that all information I have supplied is complete, honest and whole.</w:t>
      </w:r>
    </w:p>
    <w:p>
      <w:pPr>
        <w:spacing w:after="120"/>
      </w:pPr>
      <w:r>
        <w:rPr>
          <w:sz w:val="19"/>
          <w:szCs w:val="19"/>
        </w:rPr>
        <w:t xml:space="preserve">I have disclosed any information that is important in regards to my health, physical and medical condition.</w:t>
      </w:r>
    </w:p>
    <w:p>
      <w:pPr>
        <w:spacing w:after="120"/>
      </w:pPr>
      <w:r>
        <w:rPr>
          <w:sz w:val="19"/>
          <w:szCs w:val="19"/>
        </w:rPr>
        <w:t xml:space="preserve">I have read and understand the foregoing. Any questions, which may have occurred to me, have been answered to my satisfaction.</w:t>
      </w:r>
    </w:p>
    <w:p>
      <w:pPr>
        <w:spacing w:after="120"/>
      </w:pPr>
      <w:r>
        <w:rPr>
          <w:sz w:val="19"/>
          <w:szCs w:val="19"/>
        </w:rPr>
        <w:t xml:space="preserve">I accept by continuing to participate in this activity I am bound to the terms of this agreement.</w:t>
      </w:r>
    </w:p>
    <w:p>
      <w:pPr>
        <w:spacing w:after="120"/>
      </w:pPr>
      <w:r>
        <w:rPr>
          <w:sz w:val="19"/>
          <w:szCs w:val="19"/>
        </w:rPr>
        <w:t xml:space="preserve">I certify that I am 18 years or older and have read this document and fully understand it.</w:t>
      </w:r>
    </w:p>
    <w:p>
      <w:pPr>
        <w:spacing w:after="120"/>
      </w:pPr>
      <w:r>
        <w:rPr>
          <w:sz w:val="19"/>
          <w:szCs w:val="19"/>
        </w:rPr>
        <w:t xml:space="preserve">I fully understand that I am forever giving up in advance any right to sue or make claims against the trainer I am releasing, I am not under any physical or emotional duress to sign.</w:t>
      </w:r>
    </w:p>
    <w:p>
      <w:pPr>
        <w:spacing w:after="140" w:before="280"/>
      </w:pPr>
      <w:r>
        <w:rPr>
          <w:b/>
          <w:bCs/>
          <w:sz w:val="22"/>
          <w:szCs w:val="22"/>
        </w:rPr>
        <w:t xml:space="preserve">TRAINING &amp; CANCELLATION POLICIES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600"/>
      </w:tblGrid>
      <w:tr>
        <w:tc>
          <w:tcPr>
            <w:tcW w:type="dxa" w:w="2100"/>
            <w:shd w:fill="F2F2F2" w:val="clear"/>
            <w:tcMar>
              <w:top w:type="dxa" w:w="80"/>
              <w:left w:type="dxa" w:w="110"/>
              <w:bottom w:type="dxa" w:w="80"/>
              <w:right w:type="dxa" w:w="110"/>
            </w:tcMar>
          </w:tcPr>
          <w:p>
            <w:r>
              <w:rPr>
                <w:b/>
                <w:bCs/>
                <w:sz w:val="18"/>
                <w:szCs w:val="18"/>
              </w:rPr>
              <w:t xml:space="preserve">Policy</w:t>
            </w:r>
          </w:p>
        </w:tc>
        <w:tc>
          <w:tcPr>
            <w:tcW w:type="dxa" w:w="5300"/>
            <w:shd w:fill="F2F2F2" w:val="clear"/>
            <w:tcMar>
              <w:top w:type="dxa" w:w="80"/>
              <w:left w:type="dxa" w:w="110"/>
              <w:bottom w:type="dxa" w:w="80"/>
              <w:right w:type="dxa" w:w="110"/>
            </w:tcMar>
          </w:tcPr>
          <w:p>
            <w:pPr>
              <w:jc w:val="center"/>
            </w:pPr>
            <w:r>
              <w:rPr>
                <w:b/>
                <w:bCs/>
                <w:sz w:val="18"/>
                <w:szCs w:val="18"/>
              </w:rPr>
              <w:t xml:space="preserve">Terms</w:t>
            </w:r>
          </w:p>
        </w:tc>
        <w:tc>
          <w:tcPr>
            <w:tcW w:type="dxa" w:w="1600"/>
            <w:shd w:fill="F2F2F2" w:val="clear"/>
            <w:tcMar>
              <w:top w:type="dxa" w:w="80"/>
              <w:left w:type="dxa" w:w="110"/>
              <w:bottom w:type="dxa" w:w="80"/>
              <w:right w:type="dxa" w:w="110"/>
            </w:tcMar>
          </w:tcPr>
          <w:p>
            <w:pPr>
              <w:jc w:val="center"/>
            </w:pPr>
            <w:r>
              <w:rPr>
                <w:b/>
                <w:bCs/>
                <w:sz w:val="18"/>
                <w:szCs w:val="18"/>
              </w:rPr>
              <w:t xml:space="preserve">Initials</w:t>
            </w:r>
          </w:p>
        </w:tc>
      </w:tr>
      <w:tr>
        <w:tc>
          <w:tcPr>
            <w:tcW w:type="dxa" w:w="2100"/>
            <w:tcMar>
              <w:top w:type="dxa" w:w="80"/>
              <w:left w:type="dxa" w:w="110"/>
              <w:bottom w:type="dxa" w:w="80"/>
              <w:right w:type="dxa" w:w="110"/>
            </w:tcMar>
          </w:tcPr>
          <w:p>
            <w:r>
              <w:rPr>
                <w:sz w:val="18"/>
                <w:szCs w:val="18"/>
              </w:rPr>
              <w:t xml:space="preserve">Session cancellation</w:t>
            </w:r>
          </w:p>
        </w:tc>
        <w:tc>
          <w:tcPr>
            <w:tcW w:type="dxa" w:w="5300"/>
            <w:tcMar>
              <w:top w:type="dxa" w:w="80"/>
              <w:left w:type="dxa" w:w="110"/>
              <w:bottom w:type="dxa" w:w="80"/>
              <w:right w:type="dxa" w:w="110"/>
            </w:tcMar>
          </w:tcPr>
          <w:p>
            <w:pPr>
              <w:jc w:val="center"/>
            </w:pPr>
            <w:r>
              <w:rPr>
                <w:sz w:val="18"/>
                <w:szCs w:val="18"/>
              </w:rPr>
              <w:t xml:space="preserve">There is a 24-hour cancellation policy for all training sessions. Sessions cancelled with 24 hours' notice or more will be rescheduled where possible. Sessions cancelled within 24 hours of the booking will be forfeited.</w:t>
            </w:r>
          </w:p>
        </w:tc>
        <w:tc>
          <w:tcPr>
            <w:tcW w:type="dxa" w:w="1600"/>
            <w:tcMar>
              <w:top w:type="dxa" w:w="80"/>
              <w:left w:type="dxa" w:w="110"/>
              <w:bottom w:type="dxa" w:w="80"/>
              <w:right w:type="dxa" w:w="110"/>
            </w:tcMar>
          </w:tcPr>
          <w:p>
            <w:pPr>
              <w:jc w:val="center"/>
            </w:pPr>
            <w:r>
              <w:rPr>
                <w:sz w:val="18"/>
                <w:szCs w:val="18"/>
              </w:rPr>
              <w:t xml:space="preserve"/>
            </w:r>
          </w:p>
        </w:tc>
      </w:tr>
      <w:tr>
        <w:tc>
          <w:tcPr>
            <w:tcW w:type="dxa" w:w="2100"/>
            <w:tcMar>
              <w:top w:type="dxa" w:w="80"/>
              <w:left w:type="dxa" w:w="110"/>
              <w:bottom w:type="dxa" w:w="80"/>
              <w:right w:type="dxa" w:w="110"/>
            </w:tcMar>
          </w:tcPr>
          <w:p>
            <w:r>
              <w:rPr>
                <w:sz w:val="18"/>
                <w:szCs w:val="18"/>
              </w:rPr>
              <w:t xml:space="preserve">Direct debit cancellation</w:t>
            </w:r>
          </w:p>
        </w:tc>
        <w:tc>
          <w:tcPr>
            <w:tcW w:type="dxa" w:w="5300"/>
            <w:tcMar>
              <w:top w:type="dxa" w:w="80"/>
              <w:left w:type="dxa" w:w="110"/>
              <w:bottom w:type="dxa" w:w="80"/>
              <w:right w:type="dxa" w:w="110"/>
            </w:tcMar>
          </w:tcPr>
          <w:p>
            <w:pPr>
              <w:jc w:val="center"/>
            </w:pPr>
            <w:r>
              <w:rPr>
                <w:sz w:val="18"/>
                <w:szCs w:val="18"/>
              </w:rPr>
              <w:t xml:space="preserve">There is a 30-day cancellation policy for all direct debit agreements. Notice is required by email.</w:t>
            </w:r>
          </w:p>
        </w:tc>
        <w:tc>
          <w:tcPr>
            <w:tcW w:type="dxa" w:w="1600"/>
            <w:tcMar>
              <w:top w:type="dxa" w:w="80"/>
              <w:left w:type="dxa" w:w="110"/>
              <w:bottom w:type="dxa" w:w="80"/>
              <w:right w:type="dxa" w:w="110"/>
            </w:tcMar>
          </w:tcPr>
          <w:p>
            <w:pPr>
              <w:jc w:val="center"/>
            </w:pPr>
            <w:r>
              <w:rPr>
                <w:sz w:val="18"/>
                <w:szCs w:val="18"/>
              </w:rPr>
              <w:t xml:space="preserve"/>
            </w:r>
          </w:p>
        </w:tc>
      </w:tr>
    </w:tbl>
    <w:p>
      <w:pPr>
        <w:spacing w:after="140" w:before="280"/>
      </w:pPr>
      <w:r>
        <w:rPr>
          <w:b/>
          <w:bCs/>
          <w:sz w:val="22"/>
          <w:szCs w:val="22"/>
        </w:rPr>
        <w:t xml:space="preserve">FEES</w:t>
      </w:r>
    </w:p>
    <w:p>
      <w:pPr>
        <w:spacing w:after="120"/>
      </w:pPr>
      <w:r>
        <w:rPr>
          <w:sz w:val="19"/>
          <w:szCs w:val="19"/>
        </w:rPr>
        <w:t xml:space="preserve">All prices include GST. Payment is by weekly direct debit through Ezidebit unless otherwise agreed; direct deposit can be arranged. Ezidebit transaction fees are charged in addition to the amounts agreed below and will appear on the debit.</w:t>
      </w:r>
    </w:p>
    <w:p>
      <w:pPr>
        <w:spacing w:after="120"/>
      </w:pPr>
      <w:r>
        <w:rPr>
          <w:sz w:val="19"/>
          <w:szCs w:val="19"/>
        </w:rPr>
        <w:t xml:space="preserve">Casual sessions are booked as required and carry no minimum term. Online coaching clients receive $22 off each session booked. Clients booking fortnightly or more often should move to a flexi or weekly agreement, which carries lower session rates and app access at $22 per week.</w:t>
      </w:r>
    </w:p>
    <w:p>
      <w:pPr>
        <w:spacing w:after="140" w:before="280"/>
      </w:pPr>
      <w:r>
        <w:rPr>
          <w:b/>
          <w:bCs/>
          <w:sz w:val="22"/>
          <w:szCs w:val="22"/>
        </w:rPr>
        <w:t xml:space="preserve">AGREEMENT</w:t>
      </w:r>
    </w:p>
    <w:p>
      <w:pPr>
        <w:spacing w:after="160"/>
      </w:pPr>
      <w:r>
        <w:rPr>
          <w:sz w:val="19"/>
          <w:szCs w:val="19"/>
        </w:rPr>
        <w:t xml:space="preserve">I ______________________________ have agreed to 45-minute Personal Training sessions on a casual basis at $__________ per session (GST incl.).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c>
          <w:tcPr>
            <w:tcW w:type="dxa" w:w="5600"/>
            <w:shd w:fill="F2F2F2" w:val="clear"/>
            <w:tcMar>
              <w:top w:type="dxa" w:w="80"/>
              <w:left w:type="dxa" w:w="110"/>
              <w:bottom w:type="dxa" w:w="80"/>
              <w:right w:type="dxa" w:w="110"/>
            </w:tcMar>
          </w:tcPr>
          <w:p>
            <w:r>
              <w:rPr>
                <w:b/>
                <w:bCs/>
                <w:sz w:val="18"/>
                <w:szCs w:val="18"/>
              </w:rPr>
              <w:t xml:space="preserve"/>
            </w:r>
          </w:p>
        </w:tc>
        <w:tc>
          <w:tcPr>
            <w:tcW w:type="dxa" w:w="3400"/>
            <w:shd w:fill="F2F2F2" w:val="clear"/>
            <w:tcMar>
              <w:top w:type="dxa" w:w="80"/>
              <w:left w:type="dxa" w:w="110"/>
              <w:bottom w:type="dxa" w:w="80"/>
              <w:right w:type="dxa" w:w="110"/>
            </w:tcMar>
          </w:tcPr>
          <w:p>
            <w:pPr>
              <w:jc w:val="center"/>
            </w:pPr>
            <w:r>
              <w:rPr>
                <w:b/>
                <w:bCs/>
                <w:sz w:val="18"/>
                <w:szCs w:val="18"/>
              </w:rPr>
              <w:t xml:space="preserve">Rate</w:t>
            </w:r>
          </w:p>
        </w:tc>
      </w:tr>
      <w:tr>
        <w:tc>
          <w:tcPr>
            <w:tcW w:type="dxa" w:w="5600"/>
            <w:tcMar>
              <w:top w:type="dxa" w:w="80"/>
              <w:left w:type="dxa" w:w="110"/>
              <w:bottom w:type="dxa" w:w="80"/>
              <w:right w:type="dxa" w:w="110"/>
            </w:tcMar>
          </w:tcPr>
          <w:p>
            <w:r>
              <w:rPr>
                <w:sz w:val="18"/>
                <w:szCs w:val="18"/>
              </w:rPr>
              <w:t xml:space="preserve">Casual session</w:t>
            </w:r>
          </w:p>
        </w:tc>
        <w:tc>
          <w:tcPr>
            <w:tcW w:type="dxa" w:w="3400"/>
            <w:tcMar>
              <w:top w:type="dxa" w:w="80"/>
              <w:left w:type="dxa" w:w="110"/>
              <w:bottom w:type="dxa" w:w="80"/>
              <w:right w:type="dxa" w:w="110"/>
            </w:tcMar>
          </w:tcPr>
          <w:p>
            <w:pPr>
              <w:jc w:val="center"/>
            </w:pPr>
            <w:r>
              <w:rPr>
                <w:sz w:val="18"/>
                <w:szCs w:val="18"/>
              </w:rPr>
              <w:t xml:space="preserve">$143</w:t>
            </w:r>
          </w:p>
        </w:tc>
      </w:tr>
      <w:tr>
        <w:tc>
          <w:tcPr>
            <w:tcW w:type="dxa" w:w="5600"/>
            <w:tcMar>
              <w:top w:type="dxa" w:w="80"/>
              <w:left w:type="dxa" w:w="110"/>
              <w:bottom w:type="dxa" w:w="80"/>
              <w:right w:type="dxa" w:w="110"/>
            </w:tcMar>
          </w:tcPr>
          <w:p>
            <w:r>
              <w:rPr>
                <w:sz w:val="18"/>
                <w:szCs w:val="18"/>
              </w:rPr>
              <w:t xml:space="preserve">Casual session — online coaching client</w:t>
            </w:r>
          </w:p>
        </w:tc>
        <w:tc>
          <w:tcPr>
            <w:tcW w:type="dxa" w:w="3400"/>
            <w:tcMar>
              <w:top w:type="dxa" w:w="80"/>
              <w:left w:type="dxa" w:w="110"/>
              <w:bottom w:type="dxa" w:w="80"/>
              <w:right w:type="dxa" w:w="110"/>
            </w:tcMar>
          </w:tcPr>
          <w:p>
            <w:pPr>
              <w:jc w:val="center"/>
            </w:pPr>
            <w:r>
              <w:rPr>
                <w:sz w:val="18"/>
                <w:szCs w:val="18"/>
              </w:rPr>
              <w:t xml:space="preserve">$121</w:t>
            </w:r>
          </w:p>
        </w:tc>
      </w:tr>
      <w:tr>
        <w:tc>
          <w:tcPr>
            <w:tcW w:type="dxa" w:w="5600"/>
            <w:tcMar>
              <w:top w:type="dxa" w:w="80"/>
              <w:left w:type="dxa" w:w="110"/>
              <w:bottom w:type="dxa" w:w="80"/>
              <w:right w:type="dxa" w:w="110"/>
            </w:tcMar>
          </w:tcPr>
          <w:p>
            <w:r>
              <w:rPr>
                <w:sz w:val="18"/>
                <w:szCs w:val="18"/>
              </w:rPr>
              <w:t xml:space="preserve">Online coaching (includes app access)</w:t>
            </w:r>
          </w:p>
        </w:tc>
        <w:tc>
          <w:tcPr>
            <w:tcW w:type="dxa" w:w="3400"/>
            <w:tcMar>
              <w:top w:type="dxa" w:w="80"/>
              <w:left w:type="dxa" w:w="110"/>
              <w:bottom w:type="dxa" w:w="80"/>
              <w:right w:type="dxa" w:w="110"/>
            </w:tcMar>
          </w:tcPr>
          <w:p>
            <w:pPr>
              <w:jc w:val="center"/>
            </w:pPr>
            <w:r>
              <w:rPr>
                <w:sz w:val="18"/>
                <w:szCs w:val="18"/>
              </w:rPr>
              <w:t xml:space="preserve">$44 per week</w:t>
            </w:r>
          </w:p>
        </w:tc>
      </w:tr>
    </w:tbl>
    <w:p>
      <w:pPr>
        <w:spacing w:after="140" w:before="280"/>
      </w:pPr>
      <w:r>
        <w:rPr>
          <w:sz w:val="19"/>
          <w:szCs w:val="19"/>
        </w:rPr>
        <w:t xml:space="preserve">My weekly payment amount will be $____________ starting _____ / _____ / _______ for a minimum of _____ weeks.</w:t>
      </w:r>
    </w:p>
    <w:p>
      <w:pPr>
        <w:spacing w:after="400"/>
      </w:pPr>
      <w:r>
        <w:rPr>
          <w:sz w:val="19"/>
          <w:szCs w:val="19"/>
        </w:rPr>
        <w:t xml:space="preserve">I understand that the above terms and conditions apply.</w:t>
      </w:r>
    </w:p>
    <w:p>
      <w:pPr>
        <w:spacing w:after="120"/>
      </w:pPr>
      <w:r>
        <w:rPr>
          <w:sz w:val="19"/>
          <w:szCs w:val="19"/>
        </w:rPr>
        <w:t xml:space="preserve">Client signature: __________________________________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2026-08-23T08:55:21.955Z</dcterms:created>
  <dcterms:modified xsi:type="dcterms:W3CDTF">2026-08-23T08:55:21.955Z</dcterms:modified>
</cp:coreProperties>
</file>

<file path=docProps/custom.xml><?xml version="1.0" encoding="utf-8"?>
<Properties xmlns="http://schemas.openxmlformats.org/officeDocument/2006/custom-properties" xmlns:vt="http://schemas.openxmlformats.org/officeDocument/2006/docPropsVTypes"/>
</file>