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00"/>
      </w:pPr>
      <w:r>
        <w:rPr>
          <w:i/>
          <w:iCs/>
          <w:color w:val="555555"/>
          <w:sz w:val="20"/>
          <w:szCs w:val="20"/>
        </w:rPr>
        <w:t xml:space="preserve">Casual Personal Training</w:t>
      </w:r>
    </w:p>
    <w:p>
      <w:pPr>
        <w:spacing w:after="140"/>
      </w:pPr>
      <w:r>
        <w:rPr>
          <w:color w:val="666666"/>
          <w:sz w:val="16"/>
          <w:szCs w:val="16"/>
        </w:rPr>
        <w:t xml:space="preserve">Kinetic Hustl. — Karl Hoschke  ·  ABN 51 607 358 310  ·  Fitaz Gym, 101 Main Street, Kangaroo Point QLD 4169  ·  khoschke@gmail.com  ·  0434 869 519</w:t>
      </w:r>
    </w:p>
    <w:p>
      <w:pPr>
        <w:pBdr>
          <w:bottom w:val="single" w:color="BBBBBB" w:sz="6"/>
        </w:pBdr>
        <w:spacing w:after="100" w:before="100"/>
      </w:pPr>
    </w:p>
    <w:p>
      <w:pPr>
        <w:spacing w:after="150" w:before="30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50" w:before="300"/>
      </w:pPr>
      <w:r>
        <w:rPr>
          <w:b/>
          <w:bCs/>
          <w:sz w:val="22"/>
          <w:szCs w:val="22"/>
        </w:rPr>
        <w:t xml:space="preserve">TRAINING &amp; CANCELLATION POLICIES</w:t>
      </w:r>
    </w:p>
    <w:p>
      <w:pPr>
        <w:spacing w:after="40"/>
      </w:pPr>
      <w:r>
        <w:rPr>
          <w:i/>
          <w:iCs/>
          <w:sz w:val="19"/>
          <w:szCs w:val="19"/>
        </w:rPr>
        <w:t xml:space="preserve">Please initial each of the following to confirm you have read and understood it.</w:t>
      </w:r>
    </w:p>
    <w:p>
      <w:pPr>
        <w:spacing w:after="50" w:before="160"/>
      </w:pPr>
      <w:r>
        <w:rPr>
          <w:b/>
          <w:bCs/>
          <w:sz w:val="19"/>
          <w:szCs w:val="19"/>
        </w:rPr>
        <w:t xml:space="preserve">Session cancellation and credits</w:t>
      </w:r>
    </w:p>
    <w:p>
      <w:pPr>
        <w:spacing w:after="70"/>
      </w:pPr>
      <w:r>
        <w:rPr>
          <w:sz w:val="18"/>
          <w:szCs w:val="18"/>
        </w:rPr>
        <w:t xml:space="preserve">There is a 24-hour cancellation policy for all training sessions. Sessions cancelled with 24 hours' notice or more are credited to your account. A credit can be used to rebook straight away or held and used later. Sessions cancelled within 24 hours of the booking are forfeited.</w:t>
      </w:r>
    </w:p>
    <w:p>
      <w:pPr>
        <w:spacing w:after="70"/>
      </w:pPr>
      <w:r>
        <w:rPr>
          <w:sz w:val="18"/>
          <w:szCs w:val="18"/>
        </w:rPr>
        <w:t xml:space="preserve">Credits expire three months from the date of the cancelled session. I may extend a credit at my discretion, and will where you have been genuinely unwell or away. Credits stay usable through your notice period and lapse when this agreement ends. Credits are not refundable and cannot be transferred to another person.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Flare-ups of a disclosed condition</w:t>
      </w:r>
    </w:p>
    <w:p>
      <w:pPr>
        <w:spacing w:after="70"/>
      </w:pPr>
      <w:r>
        <w:rPr>
          <w:sz w:val="18"/>
          <w:szCs w:val="18"/>
        </w:rPr>
        <w:t xml:space="preserve">If you miss a session because of a flare-up of a condition you disclosed in your health screening, that session is credited rather than forfeited, even inside 24 hours. This applies up to three times in any twelve-month period. Beyond that the standard policy above applies, though I will always use my discretion where circumstances warrant it.</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Direct debit cancellation</w:t>
      </w:r>
    </w:p>
    <w:p>
      <w:pPr>
        <w:spacing w:after="70"/>
      </w:pPr>
      <w:r>
        <w:rPr>
          <w:sz w:val="18"/>
          <w:szCs w:val="18"/>
        </w:rPr>
        <w:t xml:space="preserve">There is a 30-day cancellation policy for all direct debit agreements. Notice is required by email.</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Gym access</w:t>
      </w:r>
    </w:p>
    <w:p>
      <w:pPr>
        <w:spacing w:after="70"/>
      </w:pPr>
      <w:r>
        <w:rPr>
          <w:sz w:val="18"/>
          <w:szCs w:val="18"/>
        </w:rPr>
        <w:t xml:space="preserve">If you train in person at Fitaz Gym, you are responsible for holding your own valid gym access for every session you attend. Gym membership is separate from your training fees and is arranged directly with Fitaz Gym. Speak with Karl or Fitaz Gym front of house for options.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Professional conduct and boundaries</w:t>
      </w:r>
    </w:p>
    <w:p>
      <w:pPr>
        <w:spacing w:after="70"/>
      </w:pPr>
      <w:r>
        <w:rPr>
          <w:sz w:val="18"/>
          <w:szCs w:val="18"/>
        </w:rPr>
        <w:t xml:space="preserve">Sessions are conducted on the open gym floor during staffed hours, and never in a closed or unsupervised room. Hands-on cueing is used only where it helps your technique, only with your agreement, and you can decline it at any time without explanation or any effect on your training.</w:t>
      </w:r>
    </w:p>
    <w:p>
      <w:pPr>
        <w:spacing w:after="70"/>
      </w:pPr>
      <w:r>
        <w:rPr>
          <w:sz w:val="18"/>
          <w:szCs w:val="18"/>
        </w:rPr>
        <w:t xml:space="preserve">If anything in a session makes you uncomfortable, tell me and it stops. If you would rather raise it another way, email khoschke@gmail.com. I hold current First Aid and CPR, full public and professional indemnity insurance, and a current Queensland Blue Card (working with children check).</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150" w:before="300"/>
      </w:pPr>
      <w:r>
        <w:rPr>
          <w:b/>
          <w:bCs/>
          <w:sz w:val="22"/>
          <w:szCs w:val="22"/>
        </w:rPr>
        <w:t xml:space="preserve">FEES</w:t>
      </w:r>
    </w:p>
    <w:p>
      <w:pPr>
        <w:spacing w:after="120"/>
      </w:pPr>
      <w:r>
        <w:rPr>
          <w:sz w:val="19"/>
          <w:szCs w:val="19"/>
        </w:rPr>
        <w:t xml:space="preserve">All prices include GST. Casual sessions are paid as booked. Direct deposit or direct debit can be arranged. Card payments carry no surcharge. If you pay by bank account direct debit, any Ezidebit bank account fee is charged in addition to the amounts agreed below.</w:t>
      </w:r>
    </w:p>
    <w:p>
      <w:pPr>
        <w:spacing w:after="120"/>
      </w:pPr>
      <w:r>
        <w:rPr>
          <w:sz w:val="19"/>
          <w:szCs w:val="19"/>
        </w:rPr>
        <w:t xml:space="preserve">This agreement does not include app access or online programming. If you would like to add it, speak with Karl and a separate agreement will apply.</w:t>
      </w:r>
    </w:p>
    <w:p>
      <w:pPr>
        <w:spacing w:after="150" w:before="300"/>
      </w:pPr>
      <w:r>
        <w:rPr>
          <w:b/>
          <w:bCs/>
          <w:sz w:val="22"/>
          <w:szCs w:val="22"/>
        </w:rPr>
        <w:t xml:space="preserve">YOUR INFORMATION</w:t>
      </w:r>
    </w:p>
    <w:p>
      <w:pPr>
        <w:spacing w:after="120"/>
      </w:pPr>
      <w:r>
        <w:rPr>
          <w:sz w:val="19"/>
          <w:szCs w:val="19"/>
        </w:rPr>
        <w:t xml:space="preserve">To coach you I collect personal details, health and medical information, training records and body composition measurements. This information is used to design and adjust your program and to manage your account. It is stored in my own records.</w:t>
      </w:r>
    </w:p>
    <w:p>
      <w:pPr>
        <w:spacing w:after="120"/>
      </w:pPr>
      <w:r>
        <w:rPr>
          <w:sz w:val="19"/>
          <w:szCs w:val="19"/>
        </w:rPr>
        <w:t xml:space="preserve">Your information is not sold, and is not shared with anyone else except where you ask me to (for example with your doctor or physiotherapist) or where I am required to by law. You can ask to see the information I hold about you, ask me to correct it, or ask me to delete it once your training has ended, by emailing khoschke@gmail.com.</w:t>
      </w:r>
    </w:p>
    <w:p>
      <w:pPr>
        <w:spacing w:after="150" w:before="300"/>
      </w:pPr>
      <w:r>
        <w:rPr>
          <w:b/>
          <w:bCs/>
          <w:sz w:val="22"/>
          <w:szCs w:val="22"/>
        </w:rPr>
        <w:t xml:space="preserve">PHOTOS AND VIDEO</w:t>
      </w:r>
    </w:p>
    <w:p>
      <w:pPr>
        <w:spacing w:after="120"/>
      </w:pPr>
      <w:r>
        <w:rPr>
          <w:sz w:val="19"/>
          <w:szCs w:val="19"/>
        </w:rPr>
        <w:t xml:space="preserve">Progress photos are taken for your own tracking. They are stored with your records and are never shared or published without your consent.</w:t>
      </w:r>
    </w:p>
    <w:p>
      <w:pPr>
        <w:spacing w:after="120"/>
      </w:pPr>
      <w:r>
        <w:rPr>
          <w:sz w:val="19"/>
          <w:szCs w:val="19"/>
        </w:rPr>
        <w:t xml:space="preserve">Separately, I sometimes take photos or video in the gym for social media and marketing. This is entirely optional and does not affect your training in any way. You can withdraw your consent at any time by telling me: I will stop using new material and remove existing material wherever it is practical to do so.</w:t>
      </w:r>
    </w:p>
    <w:p>
      <w:pPr>
        <w:spacing w:after="140" w:before="60"/>
      </w:pPr>
      <w:r>
        <w:rPr>
          <w:sz w:val="19"/>
          <w:szCs w:val="19"/>
        </w:rPr>
        <w:t xml:space="preserve">☐  I consent to photos and video of me, including progress photos, being used in Kinetic Hustl marketing and social media.</w:t>
      </w:r>
    </w:p>
    <w:p>
      <w:pPr>
        <w:spacing w:after="140"/>
      </w:pPr>
      <w:r>
        <w:rPr>
          <w:sz w:val="19"/>
          <w:szCs w:val="19"/>
        </w:rPr>
        <w:t xml:space="preserve">☐  I do not consent.</w:t>
      </w:r>
    </w:p>
    <w:p>
      <w:pPr>
        <w:spacing w:after="150" w:before="300"/>
      </w:pPr>
      <w:r>
        <w:rPr>
          <w:b/>
          <w:bCs/>
          <w:sz w:val="22"/>
          <w:szCs w:val="22"/>
        </w:rPr>
        <w:t xml:space="preserve">AGREEMENT</w:t>
      </w:r>
    </w:p>
    <w:p>
      <w:pPr>
        <w:spacing w:after="160"/>
      </w:pPr>
      <w:r>
        <w:rPr>
          <w:sz w:val="19"/>
          <w:szCs w:val="19"/>
        </w:rPr>
        <w:t xml:space="preserve">I ____________________________ have agreed to 45-minute Personal Training sessions on a casual basis at $__________ per session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
            </w:r>
          </w:p>
        </w:tc>
        <w:tc>
          <w:tcPr>
            <w:tcW w:type="dxa" w:w="4000"/>
            <w:shd w:fill="F2F2F2" w:val="clear"/>
            <w:tcMar>
              <w:top w:type="dxa" w:w="90"/>
              <w:left w:type="dxa" w:w="120"/>
              <w:bottom w:type="dxa" w:w="90"/>
              <w:right w:type="dxa" w:w="120"/>
            </w:tcMar>
          </w:tcPr>
          <w:p>
            <w:pPr>
              <w:jc w:val="center"/>
            </w:pPr>
            <w:r>
              <w:rPr>
                <w:b/>
                <w:bCs/>
                <w:sz w:val="18"/>
                <w:szCs w:val="18"/>
              </w:rPr>
              <w:t xml:space="preserve">Rate per session</w:t>
            </w:r>
          </w:p>
        </w:tc>
      </w:tr>
      <w:tr>
        <w:tc>
          <w:tcPr>
            <w:tcW w:type="dxa" w:w="5000"/>
            <w:tcMar>
              <w:top w:type="dxa" w:w="90"/>
              <w:left w:type="dxa" w:w="120"/>
              <w:bottom w:type="dxa" w:w="90"/>
              <w:right w:type="dxa" w:w="120"/>
            </w:tcMar>
          </w:tcPr>
          <w:p>
            <w:r>
              <w:rPr>
                <w:b w:val="false"/>
                <w:bCs w:val="false"/>
                <w:sz w:val="18"/>
                <w:szCs w:val="18"/>
              </w:rPr>
              <w:t xml:space="preserve">Casual session</w:t>
            </w:r>
          </w:p>
        </w:tc>
        <w:tc>
          <w:tcPr>
            <w:tcW w:type="dxa" w:w="4000"/>
            <w:tcMar>
              <w:top w:type="dxa" w:w="90"/>
              <w:left w:type="dxa" w:w="120"/>
              <w:bottom w:type="dxa" w:w="90"/>
              <w:right w:type="dxa" w:w="120"/>
            </w:tcMar>
          </w:tcPr>
          <w:p>
            <w:pPr>
              <w:jc w:val="center"/>
            </w:pPr>
            <w:r>
              <w:rPr>
                <w:b w:val="false"/>
                <w:bCs w:val="false"/>
                <w:sz w:val="18"/>
                <w:szCs w:val="18"/>
              </w:rPr>
              <w:t xml:space="preserve">$143</w:t>
            </w:r>
          </w:p>
        </w:tc>
      </w:tr>
    </w:tbl>
    <w:p>
      <w:pPr>
        <w:spacing w:after="140" w:before="300"/>
      </w:pPr>
      <w:r>
        <w:rPr>
          <w:sz w:val="19"/>
          <w:szCs w:val="19"/>
        </w:rPr>
        <w:t xml:space="preserve">Sessions are booked and paid as required. No minimum term applies. Starting _____ / _____ / _______.</w:t>
      </w:r>
    </w:p>
    <w:p>
      <w:pPr>
        <w:spacing w:after="340"/>
      </w:pPr>
      <w:r>
        <w:rPr>
          <w:sz w:val="19"/>
          <w:szCs w:val="19"/>
        </w:rPr>
        <w:t xml:space="preserve">I understand that the above terms and conditions apply.</w:t>
      </w:r>
    </w:p>
    <w:p>
      <w:pPr>
        <w:spacing w:after="200"/>
      </w:pPr>
      <w:r>
        <w:rPr>
          <w:sz w:val="19"/>
          <w:szCs w:val="19"/>
        </w:rPr>
        <w:t xml:space="preserve">Client signature: ______________________________     Date: _____ / _____ / _______</w:t>
      </w:r>
    </w:p>
    <w:p>
      <w:pPr>
        <w:spacing w:after="120"/>
      </w:pPr>
      <w:r>
        <w:rPr>
          <w:sz w:val="19"/>
          <w:szCs w:val="19"/>
        </w:rPr>
        <w:t xml:space="preserve">Trainer signature: 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2026-09-22T10:09:19.988Z</dcterms:created>
  <dcterms:modified xsi:type="dcterms:W3CDTF">2026-09-22T10:09:19.988Z</dcterms:modified>
</cp:coreProperties>
</file>

<file path=docProps/custom.xml><?xml version="1.0" encoding="utf-8"?>
<Properties xmlns="http://schemas.openxmlformats.org/officeDocument/2006/custom-properties" xmlns:vt="http://schemas.openxmlformats.org/officeDocument/2006/docPropsVTypes"/>
</file>