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Casual Personal Training</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Professional conduct and boundaries</w:t>
      </w:r>
    </w:p>
    <w:p>
      <w:pPr>
        <w:spacing w:after="70"/>
      </w:pPr>
      <w:r>
        <w:rPr>
          <w:sz w:val="18"/>
          <w:szCs w:val="18"/>
        </w:rPr>
        <w:t xml:space="preserve">Sessions are conducted on the open gym floor during staffed hours, and never in a closed or unsupervised room. Hands-on cueing is used only where it helps your technique, only with your agreement, and you can decline it at any time without explanation or any effect on your training.</w:t>
      </w:r>
    </w:p>
    <w:p>
      <w:pPr>
        <w:spacing w:after="70"/>
      </w:pPr>
      <w:r>
        <w:rPr>
          <w:sz w:val="18"/>
          <w:szCs w:val="18"/>
        </w:rPr>
        <w:t xml:space="preserve">If anything in a session makes you uncomfortable, tell me and it stops. If you would rather raise it another way, email khoschke@gmail.com. I hold current First Aid and CPR, full public and professional indemnity insurance, and a current Queensland Blue Card (working with children check).</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Casual sessions are paid as booked. Direct deposit or direct debit can be arranged. Card payments carry no surcharge. If you pay by bank account direct debit, any Ezidebit bank account fee is charged in addition to the amounts agreed below.</w:t>
      </w:r>
    </w:p>
    <w:p>
      <w:pPr>
        <w:spacing w:after="120"/>
      </w:pPr>
      <w:r>
        <w:rPr>
          <w:sz w:val="19"/>
          <w:szCs w:val="19"/>
        </w:rPr>
        <w:t xml:space="preserve">This agreement does not include app access or online programming. If you would like to add it, speak with Karl and a separate agreement will apply.</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my own records.</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45-minute Personal Training sessions on a casual basis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 per session</w:t>
            </w:r>
          </w:p>
        </w:tc>
      </w:tr>
      <w:tr>
        <w:tc>
          <w:tcPr>
            <w:tcW w:type="dxa" w:w="5000"/>
            <w:tcMar>
              <w:top w:type="dxa" w:w="90"/>
              <w:left w:type="dxa" w:w="120"/>
              <w:bottom w:type="dxa" w:w="90"/>
              <w:right w:type="dxa" w:w="120"/>
            </w:tcMar>
          </w:tcPr>
          <w:p>
            <w:r>
              <w:rPr>
                <w:b w:val="false"/>
                <w:bCs w:val="false"/>
                <w:sz w:val="18"/>
                <w:szCs w:val="18"/>
              </w:rPr>
              <w:t xml:space="preserve">Casual session</w:t>
            </w:r>
          </w:p>
        </w:tc>
        <w:tc>
          <w:tcPr>
            <w:tcW w:type="dxa" w:w="4000"/>
            <w:tcMar>
              <w:top w:type="dxa" w:w="90"/>
              <w:left w:type="dxa" w:w="120"/>
              <w:bottom w:type="dxa" w:w="90"/>
              <w:right w:type="dxa" w:w="120"/>
            </w:tcMar>
          </w:tcPr>
          <w:p>
            <w:pPr>
              <w:jc w:val="center"/>
            </w:pPr>
            <w:r>
              <w:rPr>
                <w:b w:val="false"/>
                <w:bCs w:val="false"/>
                <w:sz w:val="18"/>
                <w:szCs w:val="18"/>
              </w:rPr>
              <w:t xml:space="preserve">$143</w:t>
            </w:r>
          </w:p>
        </w:tc>
      </w:tr>
    </w:tbl>
    <w:p>
      <w:pPr>
        <w:spacing w:after="140" w:before="300"/>
      </w:pPr>
      <w:r>
        <w:rPr>
          <w:sz w:val="19"/>
          <w:szCs w:val="19"/>
        </w:rPr>
        <w:t xml:space="preserve">Sessions are booked and paid as required. No minimum term applies. Starting _____ / _____ / _______.</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2026-09-23T10:05:42.957Z</dcterms:created>
  <dcterms:modified xsi:type="dcterms:W3CDTF">2026-09-23T10:05:42.957Z</dcterms:modified>
</cp:coreProperties>
</file>

<file path=docProps/custom.xml><?xml version="1.0" encoding="utf-8"?>
<Properties xmlns="http://schemas.openxmlformats.org/officeDocument/2006/custom-properties" xmlns:vt="http://schemas.openxmlformats.org/officeDocument/2006/docPropsVTypes"/>
</file>