
<file path=[Content_Types].xml><?xml version="1.0" encoding="utf-8"?>
<Types xmlns="http://schemas.openxmlformats.org/package/2006/content-types">
  <Default Extension="bin" ContentType="image/unknown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E88EF" w14:textId="26523627" w:rsidR="00E225C7" w:rsidRDefault="00C74D97">
      <w:pPr>
        <w:rPr>
          <w:rtl/>
        </w:rPr>
      </w:pPr>
      <w:r>
        <w:rPr>
          <w:noProof/>
        </w:rPr>
        <w:drawing>
          <wp:inline distT="0" distB="0" distL="0" distR="0" wp14:anchorId="632206EB" wp14:editId="2B704368">
            <wp:extent cx="1562100" cy="1400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43303" w14:textId="4555C073" w:rsidR="00C74D97" w:rsidRDefault="00C74D97">
      <w:pPr>
        <w:rPr>
          <w:rtl/>
        </w:rPr>
      </w:pPr>
    </w:p>
    <w:p w14:paraId="50E13AEB" w14:textId="43F6F3AF" w:rsidR="00164F5D" w:rsidRPr="00164F5D" w:rsidRDefault="00C74D97" w:rsidP="00164F5D">
      <w:pPr>
        <w:pStyle w:val="Title"/>
        <w:bidi/>
        <w:rPr>
          <w:rFonts w:cs="B Nazanin"/>
          <w:sz w:val="40"/>
          <w:szCs w:val="40"/>
          <w:lang w:bidi="fa-IR"/>
        </w:rPr>
      </w:pPr>
      <w:r w:rsidRPr="00367482">
        <w:rPr>
          <w:rFonts w:cs="B Nazanin" w:hint="cs"/>
          <w:sz w:val="48"/>
          <w:szCs w:val="48"/>
          <w:rtl/>
          <w:lang w:bidi="prs-AF"/>
        </w:rPr>
        <w:t>عنوان</w:t>
      </w:r>
      <w:r w:rsidRPr="00367482">
        <w:rPr>
          <w:rFonts w:cs="B Nazanin"/>
        </w:rPr>
        <w:br/>
      </w:r>
      <w:r w:rsidR="00164F5D" w:rsidRPr="00164F5D">
        <w:rPr>
          <w:sz w:val="40"/>
          <w:szCs w:val="40"/>
          <w:rtl/>
        </w:rPr>
        <w:t xml:space="preserve">بهینه‌سازی مبتنی بر مجموعه‌های فازی-راف نوع </w:t>
      </w:r>
      <w:r w:rsidR="00164F5D" w:rsidRPr="00164F5D">
        <w:rPr>
          <w:sz w:val="40"/>
          <w:szCs w:val="40"/>
          <w:rtl/>
          <w:lang w:bidi="fa-IR"/>
        </w:rPr>
        <w:t>۲</w:t>
      </w:r>
      <w:r w:rsidR="00164F5D" w:rsidRPr="00164F5D">
        <w:rPr>
          <w:sz w:val="40"/>
          <w:szCs w:val="40"/>
          <w:rtl/>
        </w:rPr>
        <w:t xml:space="preserve"> برای انتخاب ویژگی</w:t>
      </w:r>
      <w:r w:rsidR="00164F5D" w:rsidRPr="00164F5D">
        <w:rPr>
          <w:sz w:val="40"/>
          <w:szCs w:val="40"/>
        </w:rPr>
        <w:t xml:space="preserve"> EEG</w:t>
      </w:r>
    </w:p>
    <w:p w14:paraId="498F0671" w14:textId="77777777" w:rsidR="00C74D97" w:rsidRPr="00164F5D" w:rsidRDefault="00C74D97" w:rsidP="00164F5D">
      <w:pPr>
        <w:rPr>
          <w:sz w:val="16"/>
          <w:szCs w:val="16"/>
        </w:rPr>
      </w:pPr>
    </w:p>
    <w:p w14:paraId="52BFB21C" w14:textId="77777777" w:rsidR="00164F5D" w:rsidRDefault="00C74D97" w:rsidP="00C74D97">
      <w:pPr>
        <w:pStyle w:val="Title"/>
        <w:rPr>
          <w:rFonts w:cs="B Nazanin"/>
          <w:sz w:val="48"/>
          <w:szCs w:val="48"/>
        </w:rPr>
      </w:pPr>
      <w:r>
        <w:rPr>
          <w:rFonts w:cs="B Nazani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9A608" wp14:editId="6EB36D7A">
                <wp:simplePos x="0" y="0"/>
                <wp:positionH relativeFrom="column">
                  <wp:posOffset>-119380</wp:posOffset>
                </wp:positionH>
                <wp:positionV relativeFrom="paragraph">
                  <wp:posOffset>267335</wp:posOffset>
                </wp:positionV>
                <wp:extent cx="5943600" cy="0"/>
                <wp:effectExtent l="13970" t="5080" r="5080" b="13970"/>
                <wp:wrapNone/>
                <wp:docPr id="11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6E3FB6" id="Line 58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.4pt,21.05pt" to="458.6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"/>
            </w:pict>
          </mc:Fallback>
        </mc:AlternateContent>
      </w:r>
      <w:r>
        <w:rPr>
          <w:rFonts w:cs="B Nazanin"/>
          <w:sz w:val="48"/>
          <w:szCs w:val="48"/>
          <w:lang w:bidi="prs-AF"/>
        </w:rPr>
        <w:t xml:space="preserve">Title </w:t>
      </w:r>
      <w:r w:rsidRPr="00367482">
        <w:rPr>
          <w:rFonts w:cs="B Nazanin"/>
          <w:sz w:val="48"/>
          <w:szCs w:val="48"/>
        </w:rPr>
        <w:t xml:space="preserve"> </w:t>
      </w:r>
    </w:p>
    <w:p w14:paraId="0EF6FB77" w14:textId="6A298D36" w:rsidR="00C74D97" w:rsidRPr="00367482" w:rsidRDefault="00164F5D" w:rsidP="00C74D97">
      <w:pPr>
        <w:pStyle w:val="Title"/>
        <w:rPr>
          <w:rFonts w:cs="B Nazanin"/>
        </w:rPr>
      </w:pPr>
      <w:r w:rsidRPr="00164F5D">
        <w:rPr>
          <w:sz w:val="36"/>
          <w:szCs w:val="36"/>
        </w:rPr>
        <w:t>T2FRS-O: Type-2 Fuzzy-Rough Optimization for Robust EEG Feature Selection in Emotion Recognition​​</w:t>
      </w:r>
      <w:r w:rsidR="00C74D97" w:rsidRPr="00367482">
        <w:rPr>
          <w:rFonts w:cs="B Nazanin"/>
        </w:rPr>
        <w:br/>
      </w:r>
    </w:p>
    <w:p w14:paraId="6559955F" w14:textId="77777777" w:rsidR="00C74D97" w:rsidRPr="00367482" w:rsidRDefault="00C74D97" w:rsidP="00C74D97"/>
    <w:p w14:paraId="38C44B35" w14:textId="39115245" w:rsidR="00C74D97" w:rsidRPr="0095169E" w:rsidRDefault="00C74D97" w:rsidP="00C74D97">
      <w:pPr>
        <w:spacing w:after="60"/>
        <w:rPr>
          <w:sz w:val="24"/>
          <w:szCs w:val="32"/>
        </w:rPr>
      </w:pPr>
      <w:r w:rsidRPr="0095169E">
        <w:rPr>
          <w:rFonts w:hint="cs"/>
          <w:sz w:val="24"/>
          <w:szCs w:val="32"/>
          <w:rtl/>
        </w:rPr>
        <w:t>تاریخ تحویل</w:t>
      </w:r>
      <w:r>
        <w:rPr>
          <w:rFonts w:hint="cs"/>
          <w:sz w:val="24"/>
          <w:szCs w:val="32"/>
          <w:rtl/>
        </w:rPr>
        <w:t>:</w:t>
      </w:r>
      <w:r w:rsidR="00E25261">
        <w:rPr>
          <w:sz w:val="24"/>
          <w:szCs w:val="32"/>
        </w:rPr>
        <w:t xml:space="preserve"> </w:t>
      </w:r>
      <w:r w:rsidR="00164F5D">
        <w:rPr>
          <w:sz w:val="24"/>
          <w:szCs w:val="32"/>
        </w:rPr>
        <w:t xml:space="preserve">      1404/12/07</w:t>
      </w:r>
    </w:p>
    <w:p w14:paraId="5D860718" w14:textId="73000E8A" w:rsidR="00C74D97" w:rsidRPr="0095169E" w:rsidRDefault="00C74D97" w:rsidP="00C74D97">
      <w:pPr>
        <w:spacing w:after="60"/>
        <w:rPr>
          <w:b/>
          <w:sz w:val="24"/>
          <w:szCs w:val="32"/>
          <w:rtl/>
        </w:rPr>
      </w:pPr>
      <w:r w:rsidRPr="0095169E">
        <w:rPr>
          <w:rFonts w:hint="cs"/>
          <w:b/>
          <w:sz w:val="24"/>
          <w:szCs w:val="32"/>
          <w:rtl/>
          <w:lang w:bidi="prs-AF"/>
        </w:rPr>
        <w:t xml:space="preserve">نام درس: </w:t>
      </w:r>
      <w:r>
        <w:rPr>
          <w:rFonts w:hint="cs"/>
          <w:b/>
          <w:sz w:val="24"/>
          <w:szCs w:val="32"/>
          <w:rtl/>
        </w:rPr>
        <w:t>کن</w:t>
      </w:r>
      <w:r w:rsidR="00146D79">
        <w:rPr>
          <w:rFonts w:hint="cs"/>
          <w:b/>
          <w:sz w:val="24"/>
          <w:szCs w:val="32"/>
          <w:rtl/>
        </w:rPr>
        <w:t>ترل فازی</w:t>
      </w:r>
    </w:p>
    <w:p w14:paraId="3D40D29E" w14:textId="77777777" w:rsidR="00164F5D" w:rsidRDefault="00C74D97" w:rsidP="00164F5D">
      <w:pPr>
        <w:spacing w:after="60"/>
        <w:rPr>
          <w:sz w:val="24"/>
          <w:szCs w:val="32"/>
        </w:rPr>
      </w:pPr>
      <w:r w:rsidRPr="0095169E">
        <w:rPr>
          <w:rFonts w:hint="cs"/>
          <w:sz w:val="24"/>
          <w:szCs w:val="32"/>
          <w:rtl/>
        </w:rPr>
        <w:t xml:space="preserve">تهیه کننده : </w:t>
      </w:r>
      <w:r w:rsidR="00146D79">
        <w:rPr>
          <w:rFonts w:hint="cs"/>
          <w:sz w:val="24"/>
          <w:szCs w:val="32"/>
          <w:rtl/>
        </w:rPr>
        <w:t>نرگس ضرابی</w:t>
      </w:r>
    </w:p>
    <w:p w14:paraId="3E4000EB" w14:textId="4596978D" w:rsidR="00146D79" w:rsidRPr="00164F5D" w:rsidRDefault="00C74D97" w:rsidP="00164F5D">
      <w:pPr>
        <w:spacing w:after="60"/>
        <w:rPr>
          <w:b/>
          <w:sz w:val="24"/>
          <w:szCs w:val="32"/>
          <w:rtl/>
        </w:rPr>
      </w:pPr>
      <w:r w:rsidRPr="0095169E">
        <w:rPr>
          <w:rFonts w:hint="cs"/>
          <w:b/>
          <w:sz w:val="24"/>
          <w:szCs w:val="32"/>
          <w:rtl/>
        </w:rPr>
        <w:t>استاد درس: پروفسور محمدرضا اکبرزاده توتونچی</w:t>
      </w:r>
    </w:p>
    <w:p w14:paraId="3BECD1D6" w14:textId="073AD391" w:rsidR="00146D79" w:rsidRDefault="00146D79" w:rsidP="00C74D97">
      <w:pPr>
        <w:rPr>
          <w:rtl/>
        </w:rPr>
      </w:pPr>
    </w:p>
    <w:p w14:paraId="155DE114" w14:textId="3FFE8593" w:rsidR="00146D79" w:rsidRDefault="00146D79" w:rsidP="00146D79">
      <w:pPr>
        <w:pStyle w:val="Heading1"/>
        <w:bidi/>
        <w:rPr>
          <w:rFonts w:cs="B Nazanin"/>
          <w:rtl/>
        </w:rPr>
      </w:pPr>
      <w:bookmarkStart w:id="0" w:name="_Toc222992059"/>
      <w:r>
        <w:rPr>
          <w:rFonts w:cs="B Nazanin" w:hint="cs"/>
          <w:noProof/>
          <w:rtl/>
        </w:rPr>
        <w:lastRenderedPageBreak/>
        <w:t>چکیده:</w:t>
      </w:r>
      <w:bookmarkEnd w:id="0"/>
      <w:r>
        <w:rPr>
          <w:rFonts w:cs="B Nazanin" w:hint="cs"/>
          <w:noProof/>
          <w:rtl/>
        </w:rPr>
        <w:t xml:space="preserve"> </w:t>
      </w:r>
    </w:p>
    <w:p w14:paraId="367263B4" w14:textId="48E72988" w:rsidR="00D34B8B" w:rsidRPr="00D34B8B" w:rsidRDefault="00D34B8B" w:rsidP="00D34B8B">
      <w:r w:rsidRPr="00D34B8B">
        <w:rPr>
          <w:rtl/>
        </w:rPr>
        <w:t>تشخیص خودکار احساسات از طریق سیگنال‌های الکتروانسفالوگرام</w:t>
      </w:r>
      <w:r w:rsidRPr="00D34B8B">
        <w:t xml:space="preserve"> (</w:t>
      </w:r>
      <w:r w:rsidRPr="00D34B8B">
        <w:rPr>
          <w:rFonts w:ascii="Times New Roman" w:hAnsi="Times New Roman" w:cs="Times New Roman"/>
        </w:rPr>
        <w:t>EEG</w:t>
      </w:r>
      <w:r w:rsidRPr="00D34B8B">
        <w:t>)</w:t>
      </w:r>
      <w:r w:rsidRPr="00D34B8B">
        <w:rPr>
          <w:rtl/>
        </w:rPr>
        <w:t>، به دلیل پتانسیل بالا در تعامل انسان و ماشین و سلامت هوشمند، از اهمیت کاربردی گسترده‌ای برخوردار است. با این حال، استخراج ویژگی‌های متعدد زمانی-فرکانسی منجر به چالش «نفرین ابعاد» شده و نویزهای بیولوژیکی در کنار تفاوت‌های فردی در الگوهای مغزی، این مسئله را به یک چالش پیچیده در حوزه یادگیری ماشین تبدیل کرده است. ایده اصلی مقاله مرجع</w:t>
      </w:r>
      <w:r w:rsidRPr="00D34B8B">
        <w:t xml:space="preserve"> </w:t>
      </w:r>
      <w:r w:rsidRPr="00D34B8B">
        <w:rPr>
          <w:rtl/>
        </w:rPr>
        <w:t>روش</w:t>
      </w:r>
      <w:r>
        <w:rPr>
          <w:rFonts w:hint="cs"/>
          <w:rtl/>
        </w:rPr>
        <w:t>(</w:t>
      </w:r>
      <w:r w:rsidRPr="00D34B8B">
        <w:rPr>
          <w:rFonts w:asciiTheme="majorBidi" w:hAnsiTheme="majorBidi" w:cstheme="majorBidi"/>
        </w:rPr>
        <w:t>FITO</w:t>
      </w:r>
      <w:r>
        <w:rPr>
          <w:rFonts w:hint="cs"/>
          <w:rtl/>
        </w:rPr>
        <w:t>)</w:t>
      </w:r>
      <w:r w:rsidRPr="00D34B8B">
        <w:rPr>
          <w:rtl/>
        </w:rPr>
        <w:t>، استفاده از بهینه‌سازی سراسری مبتنی بر اطلاعات فازی نوع-۱ برای حفظ ساختار منیفولد داده‌هاست. نقد اساسی این پژوهش بر مقاله مذکور، ناتوانی منطق نوع-۱ در مدل‌سازی عدم قطعیت‌های مرتبه بالاتر و استفاده از پارامترهای جریمه ثابت است که انعطاف مدل را کاهش می‌دهد</w:t>
      </w:r>
      <w:r w:rsidRPr="00D34B8B">
        <w:t>.</w:t>
      </w:r>
    </w:p>
    <w:p w14:paraId="5D67B540" w14:textId="5048475E" w:rsidR="00D34B8B" w:rsidRPr="00D34B8B" w:rsidRDefault="00D34B8B" w:rsidP="00D34B8B">
      <w:r w:rsidRPr="00D34B8B">
        <w:rPr>
          <w:rtl/>
        </w:rPr>
        <w:t xml:space="preserve">در این پروژه روش پیشنهادی </w:t>
      </w:r>
      <w:r w:rsidRPr="00D34B8B">
        <w:rPr>
          <w:b/>
          <w:bCs/>
          <w:rtl/>
        </w:rPr>
        <w:t>بهینه‌ساز مجموعه‌های خشن فازی نوع-۲ بازه‌ای</w:t>
      </w:r>
      <w:r w:rsidRPr="00D34B8B">
        <w:rPr>
          <w:b/>
          <w:bCs/>
        </w:rPr>
        <w:t xml:space="preserve"> </w:t>
      </w:r>
      <w:r w:rsidRPr="00D34B8B">
        <w:rPr>
          <w:rFonts w:asciiTheme="majorBidi" w:hAnsiTheme="majorBidi" w:cstheme="majorBidi"/>
          <w:b/>
          <w:bCs/>
        </w:rPr>
        <w:t>(T2FRS-O)</w:t>
      </w:r>
      <w:r w:rsidRPr="00D34B8B">
        <w:t xml:space="preserve"> </w:t>
      </w:r>
      <w:r w:rsidRPr="00D34B8B">
        <w:rPr>
          <w:rtl/>
        </w:rPr>
        <w:t>معرفی می‌گردد. این پیشنهاد بر این منطق استوار است که «ردپای عدم قطعیت</w:t>
      </w:r>
      <w:r w:rsidRPr="00D34B8B">
        <w:t>» (</w:t>
      </w:r>
      <w:r w:rsidRPr="00D34B8B">
        <w:rPr>
          <w:rFonts w:asciiTheme="majorBidi" w:hAnsiTheme="majorBidi" w:cstheme="majorBidi"/>
        </w:rPr>
        <w:t>FOU</w:t>
      </w:r>
      <w:r w:rsidRPr="00D34B8B">
        <w:t xml:space="preserve">) </w:t>
      </w:r>
      <w:r w:rsidRPr="00D34B8B">
        <w:rPr>
          <w:rtl/>
        </w:rPr>
        <w:t>در مجموعه‌های خشن فازی نوع-۲، ابزاری کارآمد برای مدیریت نویز و نوسانات الگوهای</w:t>
      </w:r>
      <w:r w:rsidRPr="00D34B8B">
        <w:t xml:space="preserve"> </w:t>
      </w:r>
      <w:r w:rsidRPr="00D34B8B">
        <w:rPr>
          <w:rFonts w:asciiTheme="majorBidi" w:hAnsiTheme="majorBidi" w:cstheme="majorBidi"/>
        </w:rPr>
        <w:t>EEG</w:t>
      </w:r>
      <w:r w:rsidRPr="00D34B8B">
        <w:t xml:space="preserve"> </w:t>
      </w:r>
      <w:r w:rsidRPr="00D34B8B">
        <w:rPr>
          <w:rtl/>
        </w:rPr>
        <w:t xml:space="preserve">فراهم می‌کند. همچنین، یک حلقه بازخورد تطبیقی برای تنظیم پویای پارامترهای رگولاریزاسیون طراحی شده است. این طرح با موفقیت در محیط پایتون و بر روی پایگاه‌داده استاندارد </w:t>
      </w:r>
      <w:r>
        <w:rPr>
          <w:rFonts w:asciiTheme="majorBidi" w:hAnsiTheme="majorBidi" w:cstheme="majorBidi"/>
        </w:rPr>
        <w:t xml:space="preserve"> </w:t>
      </w:r>
      <w:r w:rsidRPr="00D34B8B">
        <w:rPr>
          <w:rFonts w:asciiTheme="majorBidi" w:hAnsiTheme="majorBidi" w:cstheme="majorBidi"/>
        </w:rPr>
        <w:t>DEAP</w:t>
      </w:r>
      <w:r w:rsidRPr="00D34B8B">
        <w:t xml:space="preserve"> </w:t>
      </w:r>
      <w:r w:rsidRPr="00D34B8B">
        <w:rPr>
          <w:rtl/>
        </w:rPr>
        <w:t>پیاده‌سازی شد. انتخاب این پایگاه‌داده به دلیل ماهیت نویزی و تفاوت‌های آماری شدید میان ۳۲ داوطلب، بستری ایده‌آل برای اثبات کارایی منطق فازی است. موفقیت این رویکرد با معیارهای کمیِ «دقت طبقه‌بندی متوازن» و «آنتروپی بازنمایی» سنجیده شده و صحت ادعای تحقیق از طریق آزمون آماری</w:t>
      </w:r>
      <w:r w:rsidRPr="00D34B8B">
        <w:t xml:space="preserve"> t </w:t>
      </w:r>
      <w:r w:rsidRPr="00D34B8B">
        <w:rPr>
          <w:rtl/>
        </w:rPr>
        <w:t>زوجی</w:t>
      </w:r>
      <w:r w:rsidRPr="00D34B8B">
        <w:t xml:space="preserve"> </w:t>
      </w:r>
      <w:r w:rsidRPr="00D34B8B">
        <w:rPr>
          <w:rFonts w:asciiTheme="majorBidi" w:hAnsiTheme="majorBidi" w:cstheme="majorBidi"/>
        </w:rPr>
        <w:t>(Paired t-test)</w:t>
      </w:r>
      <w:r w:rsidRPr="00D34B8B">
        <w:t xml:space="preserve"> </w:t>
      </w:r>
      <w:r w:rsidRPr="00D34B8B">
        <w:rPr>
          <w:rtl/>
        </w:rPr>
        <w:t>و مقایسه با روش‌های کلاسیک اثبات گردیده است؛ نتایج نشان‌دهنده برتری معنادار روش</w:t>
      </w:r>
      <w:r w:rsidRPr="00D34B8B">
        <w:t xml:space="preserve"> T2FRS-O </w:t>
      </w:r>
      <w:r w:rsidRPr="00D34B8B">
        <w:rPr>
          <w:rtl/>
        </w:rPr>
        <w:t>در استخراج ویژگی‌های متمایزساز و مقاوم در برابر نویز است</w:t>
      </w:r>
      <w:r w:rsidRPr="00D34B8B">
        <w:t>.</w:t>
      </w:r>
    </w:p>
    <w:p w14:paraId="39F333FF" w14:textId="421E94DA" w:rsidR="00146D79" w:rsidRDefault="00146D79" w:rsidP="00C74D97">
      <w:pPr>
        <w:rPr>
          <w:rtl/>
        </w:rPr>
      </w:pPr>
    </w:p>
    <w:p w14:paraId="2A415985" w14:textId="2814137E" w:rsidR="00146D79" w:rsidRDefault="00146D79" w:rsidP="00C74D97">
      <w:pPr>
        <w:rPr>
          <w:rtl/>
        </w:rPr>
      </w:pPr>
    </w:p>
    <w:p w14:paraId="253C89E3" w14:textId="1E829D63" w:rsidR="00146D79" w:rsidRDefault="00146D79" w:rsidP="00C74D97">
      <w:pPr>
        <w:rPr>
          <w:rtl/>
        </w:rPr>
      </w:pPr>
    </w:p>
    <w:p w14:paraId="13DCA33A" w14:textId="126EADC2" w:rsidR="00146D79" w:rsidRDefault="00146D79" w:rsidP="00C74D97">
      <w:pPr>
        <w:rPr>
          <w:rtl/>
        </w:rPr>
      </w:pPr>
    </w:p>
    <w:p w14:paraId="3B0C9C1B" w14:textId="6DCD8D39" w:rsidR="00146D79" w:rsidRDefault="00146D79" w:rsidP="00C74D97">
      <w:pPr>
        <w:rPr>
          <w:rtl/>
        </w:rPr>
      </w:pPr>
    </w:p>
    <w:p w14:paraId="01AFC69C" w14:textId="4F630EBC" w:rsidR="00146D79" w:rsidRDefault="00146D79" w:rsidP="00C74D97">
      <w:pPr>
        <w:rPr>
          <w:rtl/>
        </w:rPr>
      </w:pPr>
    </w:p>
    <w:p w14:paraId="263927C1" w14:textId="79B6DF57" w:rsidR="00146D79" w:rsidRDefault="00146D79" w:rsidP="00C74D97">
      <w:pPr>
        <w:rPr>
          <w:rtl/>
        </w:rPr>
      </w:pPr>
    </w:p>
    <w:p w14:paraId="77A310B3" w14:textId="45C4AC39" w:rsidR="00146D79" w:rsidRDefault="00146D79" w:rsidP="00C74D97">
      <w:pPr>
        <w:rPr>
          <w:rtl/>
        </w:rPr>
      </w:pPr>
    </w:p>
    <w:p w14:paraId="250FD0AA" w14:textId="6AC4C7F2" w:rsidR="00146D79" w:rsidRDefault="00146D79" w:rsidP="00C74D97">
      <w:pPr>
        <w:rPr>
          <w:rtl/>
        </w:rPr>
      </w:pPr>
    </w:p>
    <w:p w14:paraId="1A3785FA" w14:textId="5F1B936C" w:rsidR="00146D79" w:rsidRDefault="00146D79" w:rsidP="00C74D97">
      <w:pPr>
        <w:rPr>
          <w:rtl/>
        </w:rPr>
      </w:pPr>
    </w:p>
    <w:p w14:paraId="3FF37AA3" w14:textId="7AB4A856" w:rsidR="00146D79" w:rsidRDefault="00146D79" w:rsidP="00C74D97">
      <w:pPr>
        <w:rPr>
          <w:rtl/>
        </w:rPr>
      </w:pPr>
    </w:p>
    <w:p w14:paraId="7FAAE55F" w14:textId="5A2E70B6" w:rsidR="00146D79" w:rsidRDefault="00146D79" w:rsidP="00C74D97">
      <w:pPr>
        <w:rPr>
          <w:rtl/>
        </w:rPr>
      </w:pPr>
    </w:p>
    <w:p w14:paraId="42A6D20E" w14:textId="14D5380F" w:rsidR="00146D79" w:rsidRDefault="00146D79" w:rsidP="00C74D97">
      <w:pPr>
        <w:rPr>
          <w:rtl/>
        </w:rPr>
      </w:pPr>
    </w:p>
    <w:p w14:paraId="62A7F859" w14:textId="6C201489" w:rsidR="0036600B" w:rsidRDefault="0036600B" w:rsidP="0036600B">
      <w:pPr>
        <w:pStyle w:val="Heading1"/>
        <w:bidi/>
        <w:rPr>
          <w:rFonts w:cs="B Nazanin"/>
          <w:rtl/>
          <w:lang w:bidi="prs-AF"/>
        </w:rPr>
      </w:pPr>
      <w:r>
        <w:rPr>
          <w:rFonts w:cs="B Nazanin" w:hint="cs"/>
          <w:rtl/>
          <w:lang w:bidi="prs-AF"/>
        </w:rPr>
        <w:t xml:space="preserve"> </w:t>
      </w:r>
    </w:p>
    <w:sdt>
      <w:sdtPr>
        <w:rPr>
          <w:rFonts w:asciiTheme="minorHAnsi" w:eastAsiaTheme="minorHAnsi" w:hAnsiTheme="minorHAnsi" w:cs="B Nazanin"/>
          <w:color w:val="auto"/>
          <w:sz w:val="22"/>
          <w:szCs w:val="22"/>
          <w:rtl/>
          <w:lang w:bidi="fa-IR"/>
        </w:rPr>
        <w:id w:val="-2093423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4553550" w14:textId="1C2FEA32" w:rsidR="00CB0A5C" w:rsidRPr="00CB0A5C" w:rsidRDefault="00CB0A5C" w:rsidP="00CB0A5C">
          <w:pPr>
            <w:pStyle w:val="TOCHeading"/>
            <w:bidi/>
            <w:rPr>
              <w:rFonts w:cs="B Nazanin"/>
              <w:color w:val="auto"/>
              <w:sz w:val="40"/>
              <w:szCs w:val="40"/>
            </w:rPr>
          </w:pPr>
          <w:r w:rsidRPr="00CB0A5C">
            <w:rPr>
              <w:rFonts w:cs="B Nazanin" w:hint="cs"/>
              <w:color w:val="auto"/>
              <w:sz w:val="40"/>
              <w:szCs w:val="40"/>
              <w:rtl/>
            </w:rPr>
            <w:t>فهرست</w:t>
          </w:r>
        </w:p>
        <w:p w14:paraId="5B8E55EA" w14:textId="4AED3E53" w:rsidR="00CB0A5C" w:rsidRDefault="00CB0A5C" w:rsidP="00CB0A5C">
          <w:pPr>
            <w:pStyle w:val="TOC1"/>
            <w:tabs>
              <w:tab w:val="right" w:leader="dot" w:pos="9350"/>
            </w:tabs>
            <w:ind w:left="720"/>
            <w:rPr>
              <w:rFonts w:eastAsiaTheme="minorEastAsia" w:cstheme="minorBidi"/>
              <w:noProof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92059" w:history="1">
            <w:r w:rsidRPr="00663BD3">
              <w:rPr>
                <w:rStyle w:val="Hyperlink"/>
                <w:noProof/>
                <w:rtl/>
              </w:rPr>
              <w:t>چک</w:t>
            </w:r>
            <w:r w:rsidRPr="00663BD3">
              <w:rPr>
                <w:rStyle w:val="Hyperlink"/>
                <w:rFonts w:hint="cs"/>
                <w:noProof/>
                <w:rtl/>
              </w:rPr>
              <w:t>ی</w:t>
            </w:r>
            <w:r w:rsidRPr="00663BD3">
              <w:rPr>
                <w:rStyle w:val="Hyperlink"/>
                <w:rFonts w:hint="eastAsia"/>
                <w:noProof/>
                <w:rtl/>
              </w:rPr>
              <w:t>ده</w:t>
            </w:r>
            <w:r w:rsidRPr="00663BD3">
              <w:rPr>
                <w:rStyle w:val="Hyperlink"/>
                <w:noProof/>
                <w:rtl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1134"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2E1B9" w14:textId="03053530" w:rsidR="00CB0A5C" w:rsidRDefault="00000000" w:rsidP="00CB0A5C">
          <w:pPr>
            <w:pStyle w:val="TOC1"/>
            <w:tabs>
              <w:tab w:val="right" w:leader="dot" w:pos="9350"/>
            </w:tabs>
            <w:ind w:left="720"/>
            <w:rPr>
              <w:rFonts w:eastAsiaTheme="minorEastAsia" w:cstheme="minorBidi"/>
              <w:noProof/>
              <w:lang w:bidi="ar-SA"/>
            </w:rPr>
          </w:pPr>
          <w:hyperlink w:anchor="_Toc222992060" w:history="1">
            <w:r w:rsidR="00CB0A5C" w:rsidRPr="00663BD3">
              <w:rPr>
                <w:rStyle w:val="Hyperlink"/>
                <w:rFonts w:ascii="Times New Roman" w:hAnsi="Times New Roman"/>
                <w:b/>
                <w:bCs/>
                <w:noProof/>
                <w:rtl/>
              </w:rPr>
              <w:t>مقدمه</w:t>
            </w:r>
            <w:r w:rsidR="00CB0A5C">
              <w:rPr>
                <w:noProof/>
                <w:webHidden/>
              </w:rPr>
              <w:tab/>
            </w:r>
            <w:r w:rsidR="00CB0A5C">
              <w:rPr>
                <w:noProof/>
                <w:webHidden/>
              </w:rPr>
              <w:fldChar w:fldCharType="begin"/>
            </w:r>
            <w:r w:rsidR="00CB0A5C">
              <w:rPr>
                <w:noProof/>
                <w:webHidden/>
              </w:rPr>
              <w:instrText xml:space="preserve"> PAGEREF _Toc222992060 \h </w:instrText>
            </w:r>
            <w:r w:rsidR="00CB0A5C">
              <w:rPr>
                <w:noProof/>
                <w:webHidden/>
              </w:rPr>
            </w:r>
            <w:r w:rsidR="00CB0A5C">
              <w:rPr>
                <w:noProof/>
                <w:webHidden/>
              </w:rPr>
              <w:fldChar w:fldCharType="separate"/>
            </w:r>
            <w:r w:rsidR="00481134">
              <w:rPr>
                <w:noProof/>
                <w:webHidden/>
                <w:rtl/>
              </w:rPr>
              <w:t>4</w:t>
            </w:r>
            <w:r w:rsidR="00CB0A5C">
              <w:rPr>
                <w:noProof/>
                <w:webHidden/>
              </w:rPr>
              <w:fldChar w:fldCharType="end"/>
            </w:r>
          </w:hyperlink>
        </w:p>
        <w:p w14:paraId="7E1A6FBD" w14:textId="28E66342" w:rsidR="00CB0A5C" w:rsidRDefault="00000000" w:rsidP="00CB0A5C">
          <w:pPr>
            <w:pStyle w:val="TOC1"/>
            <w:tabs>
              <w:tab w:val="right" w:leader="dot" w:pos="9350"/>
            </w:tabs>
            <w:ind w:left="720"/>
            <w:rPr>
              <w:rFonts w:eastAsiaTheme="minorEastAsia" w:cstheme="minorBidi"/>
              <w:noProof/>
              <w:lang w:bidi="ar-SA"/>
            </w:rPr>
          </w:pPr>
          <w:hyperlink w:anchor="_Toc222992061" w:history="1">
            <w:r w:rsidR="00CB0A5C" w:rsidRPr="00663BD3">
              <w:rPr>
                <w:rStyle w:val="Hyperlink"/>
                <w:b/>
                <w:bCs/>
                <w:noProof/>
                <w:rtl/>
              </w:rPr>
              <w:t>2-توص</w:t>
            </w:r>
            <w:r w:rsidR="00CB0A5C" w:rsidRPr="00663BD3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hint="eastAsia"/>
                <w:b/>
                <w:bCs/>
                <w:noProof/>
                <w:rtl/>
              </w:rPr>
              <w:t>ف</w:t>
            </w:r>
            <w:r w:rsidR="00CB0A5C" w:rsidRPr="00663BD3">
              <w:rPr>
                <w:rStyle w:val="Hyperlink"/>
                <w:b/>
                <w:bCs/>
                <w:noProof/>
                <w:rtl/>
              </w:rPr>
              <w:t xml:space="preserve"> تحق</w:t>
            </w:r>
            <w:r w:rsidR="00CB0A5C" w:rsidRPr="00663BD3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hint="eastAsia"/>
                <w:b/>
                <w:bCs/>
                <w:noProof/>
                <w:rtl/>
              </w:rPr>
              <w:t>ق</w:t>
            </w:r>
            <w:r w:rsidR="00CB0A5C">
              <w:rPr>
                <w:noProof/>
                <w:webHidden/>
              </w:rPr>
              <w:tab/>
            </w:r>
            <w:r w:rsidR="00CB0A5C">
              <w:rPr>
                <w:noProof/>
                <w:webHidden/>
              </w:rPr>
              <w:fldChar w:fldCharType="begin"/>
            </w:r>
            <w:r w:rsidR="00CB0A5C">
              <w:rPr>
                <w:noProof/>
                <w:webHidden/>
              </w:rPr>
              <w:instrText xml:space="preserve"> PAGEREF _Toc222992061 \h </w:instrText>
            </w:r>
            <w:r w:rsidR="00CB0A5C">
              <w:rPr>
                <w:noProof/>
                <w:webHidden/>
              </w:rPr>
            </w:r>
            <w:r w:rsidR="00CB0A5C">
              <w:rPr>
                <w:noProof/>
                <w:webHidden/>
              </w:rPr>
              <w:fldChar w:fldCharType="separate"/>
            </w:r>
            <w:r w:rsidR="00481134">
              <w:rPr>
                <w:noProof/>
                <w:webHidden/>
                <w:rtl/>
              </w:rPr>
              <w:t>6</w:t>
            </w:r>
            <w:r w:rsidR="00CB0A5C">
              <w:rPr>
                <w:noProof/>
                <w:webHidden/>
              </w:rPr>
              <w:fldChar w:fldCharType="end"/>
            </w:r>
          </w:hyperlink>
        </w:p>
        <w:p w14:paraId="573D977A" w14:textId="63270B38" w:rsidR="00CB0A5C" w:rsidRDefault="00000000" w:rsidP="00CB0A5C">
          <w:pPr>
            <w:pStyle w:val="TOC2"/>
            <w:ind w:left="940"/>
            <w:jc w:val="left"/>
            <w:rPr>
              <w:rFonts w:eastAsiaTheme="minorEastAsia" w:cstheme="minorBidi"/>
              <w:noProof/>
              <w:lang w:bidi="ar-SA"/>
            </w:rPr>
          </w:pPr>
          <w:hyperlink w:anchor="_Toc222992062" w:history="1">
            <w:r w:rsidR="00CB0A5C" w:rsidRPr="00663BD3">
              <w:rPr>
                <w:rStyle w:val="Hyperlink"/>
                <w:rFonts w:ascii="Abadi" w:hAnsi="Abadi"/>
                <w:b/>
                <w:bCs/>
                <w:noProof/>
                <w:rtl/>
              </w:rPr>
              <w:t>2.2-ساخت رابطه هم‌ارز</w:t>
            </w:r>
            <w:r w:rsidR="00CB0A5C" w:rsidRPr="00663BD3">
              <w:rPr>
                <w:rStyle w:val="Hyperlink"/>
                <w:rFonts w:ascii="Abadi" w:hAnsi="Abadi" w:hint="cs"/>
                <w:b/>
                <w:bCs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ascii="Abadi" w:hAnsi="Abadi"/>
                <w:b/>
                <w:bCs/>
                <w:noProof/>
                <w:rtl/>
              </w:rPr>
              <w:t xml:space="preserve"> و ردپا</w:t>
            </w:r>
            <w:r w:rsidR="00CB0A5C" w:rsidRPr="00663BD3">
              <w:rPr>
                <w:rStyle w:val="Hyperlink"/>
                <w:rFonts w:ascii="Abadi" w:hAnsi="Abadi" w:hint="cs"/>
                <w:b/>
                <w:bCs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ascii="Abadi" w:hAnsi="Abadi"/>
                <w:b/>
                <w:bCs/>
                <w:noProof/>
                <w:rtl/>
              </w:rPr>
              <w:t xml:space="preserve"> عدم قطع</w:t>
            </w:r>
            <w:r w:rsidR="00CB0A5C" w:rsidRPr="00663BD3">
              <w:rPr>
                <w:rStyle w:val="Hyperlink"/>
                <w:rFonts w:ascii="Abadi" w:hAnsi="Abadi" w:hint="cs"/>
                <w:b/>
                <w:bCs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ascii="Abadi" w:hAnsi="Abadi" w:hint="eastAsia"/>
                <w:b/>
                <w:bCs/>
                <w:noProof/>
                <w:rtl/>
              </w:rPr>
              <w:t>ت</w:t>
            </w:r>
            <w:r w:rsidR="00CB0A5C" w:rsidRPr="00663BD3">
              <w:rPr>
                <w:rStyle w:val="Hyperlink"/>
                <w:rFonts w:ascii="Abadi" w:hAnsi="Abadi"/>
                <w:b/>
                <w:bCs/>
                <w:noProof/>
              </w:rPr>
              <w:t xml:space="preserve"> (Type-2 FOU Construction)</w:t>
            </w:r>
            <w:r w:rsidR="00CB0A5C" w:rsidRPr="00663BD3">
              <w:rPr>
                <w:rStyle w:val="Hyperlink"/>
                <w:rFonts w:ascii="Abadi" w:hAnsi="Abadi"/>
                <w:b/>
                <w:bCs/>
                <w:noProof/>
                <w:rtl/>
              </w:rPr>
              <w:t>:</w:t>
            </w:r>
            <w:r w:rsidR="00CB0A5C">
              <w:rPr>
                <w:noProof/>
                <w:webHidden/>
              </w:rPr>
              <w:tab/>
            </w:r>
            <w:r w:rsidR="00CB0A5C">
              <w:rPr>
                <w:noProof/>
                <w:webHidden/>
              </w:rPr>
              <w:fldChar w:fldCharType="begin"/>
            </w:r>
            <w:r w:rsidR="00CB0A5C">
              <w:rPr>
                <w:noProof/>
                <w:webHidden/>
              </w:rPr>
              <w:instrText xml:space="preserve"> PAGEREF _Toc222992062 \h </w:instrText>
            </w:r>
            <w:r w:rsidR="00CB0A5C">
              <w:rPr>
                <w:noProof/>
                <w:webHidden/>
              </w:rPr>
            </w:r>
            <w:r w:rsidR="00CB0A5C">
              <w:rPr>
                <w:noProof/>
                <w:webHidden/>
              </w:rPr>
              <w:fldChar w:fldCharType="separate"/>
            </w:r>
            <w:r w:rsidR="00481134">
              <w:rPr>
                <w:noProof/>
                <w:webHidden/>
                <w:rtl/>
              </w:rPr>
              <w:t>7</w:t>
            </w:r>
            <w:r w:rsidR="00CB0A5C">
              <w:rPr>
                <w:noProof/>
                <w:webHidden/>
              </w:rPr>
              <w:fldChar w:fldCharType="end"/>
            </w:r>
          </w:hyperlink>
        </w:p>
        <w:p w14:paraId="70E8F9DC" w14:textId="7AC04600" w:rsidR="00CB0A5C" w:rsidRDefault="00000000" w:rsidP="00CB0A5C">
          <w:pPr>
            <w:pStyle w:val="TOC2"/>
            <w:ind w:left="940"/>
            <w:jc w:val="left"/>
            <w:rPr>
              <w:rFonts w:eastAsiaTheme="minorEastAsia" w:cstheme="minorBidi"/>
              <w:noProof/>
              <w:lang w:bidi="ar-SA"/>
            </w:rPr>
          </w:pPr>
          <w:hyperlink w:anchor="_Toc222992063" w:history="1">
            <w:r w:rsidR="00CB0A5C" w:rsidRPr="00663BD3">
              <w:rPr>
                <w:rStyle w:val="Hyperlink"/>
                <w:noProof/>
                <w:rtl/>
              </w:rPr>
              <w:t>2.3-استخراج ارتباط خشن-فاز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 xml:space="preserve"> و تقر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hint="eastAsia"/>
                <w:noProof/>
                <w:rtl/>
              </w:rPr>
              <w:t>ب</w:t>
            </w:r>
            <w:r w:rsidR="00CB0A5C" w:rsidRPr="00663BD3">
              <w:rPr>
                <w:rStyle w:val="Hyperlink"/>
                <w:noProof/>
                <w:rtl/>
              </w:rPr>
              <w:t xml:space="preserve"> پا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یی</w:t>
            </w:r>
            <w:r w:rsidR="00CB0A5C" w:rsidRPr="00663BD3">
              <w:rPr>
                <w:rStyle w:val="Hyperlink"/>
                <w:rFonts w:hint="eastAsia"/>
                <w:noProof/>
                <w:rtl/>
              </w:rPr>
              <w:t>ن</w:t>
            </w:r>
            <w:r w:rsidR="00CB0A5C" w:rsidRPr="00663BD3">
              <w:rPr>
                <w:rStyle w:val="Hyperlink"/>
                <w:noProof/>
              </w:rPr>
              <w:t xml:space="preserve"> (</w:t>
            </w:r>
            <w:r w:rsidR="00CB0A5C" w:rsidRPr="00663BD3">
              <w:rPr>
                <w:rStyle w:val="Hyperlink"/>
                <w:rFonts w:ascii="Times New Roman" w:hAnsi="Times New Roman" w:cs="Times New Roman"/>
                <w:noProof/>
              </w:rPr>
              <w:t>Rough-Fuzzy Relevance &amp; Lower Approximation</w:t>
            </w:r>
            <w:r w:rsidR="00CB0A5C" w:rsidRPr="00663BD3">
              <w:rPr>
                <w:rStyle w:val="Hyperlink"/>
                <w:noProof/>
              </w:rPr>
              <w:t>)</w:t>
            </w:r>
            <w:r w:rsidR="00CB0A5C" w:rsidRPr="00663BD3">
              <w:rPr>
                <w:rStyle w:val="Hyperlink"/>
                <w:noProof/>
                <w:rtl/>
              </w:rPr>
              <w:t>:</w:t>
            </w:r>
            <w:r w:rsidR="00CB0A5C">
              <w:rPr>
                <w:noProof/>
                <w:webHidden/>
              </w:rPr>
              <w:tab/>
            </w:r>
            <w:r w:rsidR="00CB0A5C">
              <w:rPr>
                <w:noProof/>
                <w:webHidden/>
              </w:rPr>
              <w:fldChar w:fldCharType="begin"/>
            </w:r>
            <w:r w:rsidR="00CB0A5C">
              <w:rPr>
                <w:noProof/>
                <w:webHidden/>
              </w:rPr>
              <w:instrText xml:space="preserve"> PAGEREF _Toc222992063 \h </w:instrText>
            </w:r>
            <w:r w:rsidR="00CB0A5C">
              <w:rPr>
                <w:noProof/>
                <w:webHidden/>
              </w:rPr>
            </w:r>
            <w:r w:rsidR="00CB0A5C">
              <w:rPr>
                <w:noProof/>
                <w:webHidden/>
              </w:rPr>
              <w:fldChar w:fldCharType="separate"/>
            </w:r>
            <w:r w:rsidR="00481134">
              <w:rPr>
                <w:noProof/>
                <w:webHidden/>
                <w:rtl/>
              </w:rPr>
              <w:t>8</w:t>
            </w:r>
            <w:r w:rsidR="00CB0A5C">
              <w:rPr>
                <w:noProof/>
                <w:webHidden/>
              </w:rPr>
              <w:fldChar w:fldCharType="end"/>
            </w:r>
          </w:hyperlink>
        </w:p>
        <w:p w14:paraId="34C66542" w14:textId="6C9D852F" w:rsidR="00CB0A5C" w:rsidRDefault="00000000" w:rsidP="00CB0A5C">
          <w:pPr>
            <w:pStyle w:val="TOC2"/>
            <w:ind w:left="940"/>
            <w:jc w:val="left"/>
            <w:rPr>
              <w:rFonts w:eastAsiaTheme="minorEastAsia" w:cstheme="minorBidi"/>
              <w:noProof/>
              <w:lang w:bidi="ar-SA"/>
            </w:rPr>
          </w:pPr>
          <w:hyperlink w:anchor="_Toc222992064" w:history="1">
            <w:r w:rsidR="00CB0A5C" w:rsidRPr="00663BD3">
              <w:rPr>
                <w:rStyle w:val="Hyperlink"/>
                <w:noProof/>
                <w:rtl/>
              </w:rPr>
              <w:t>2.4-بردار ارتباط ترک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hint="eastAsia"/>
                <w:noProof/>
                <w:rtl/>
              </w:rPr>
              <w:t>ب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</w:rPr>
              <w:t xml:space="preserve"> :(Hybrid Relevance Vector)</w:t>
            </w:r>
            <w:r w:rsidR="00CB0A5C">
              <w:rPr>
                <w:noProof/>
                <w:webHidden/>
              </w:rPr>
              <w:tab/>
            </w:r>
            <w:r w:rsidR="00CB0A5C">
              <w:rPr>
                <w:noProof/>
                <w:webHidden/>
              </w:rPr>
              <w:fldChar w:fldCharType="begin"/>
            </w:r>
            <w:r w:rsidR="00CB0A5C">
              <w:rPr>
                <w:noProof/>
                <w:webHidden/>
              </w:rPr>
              <w:instrText xml:space="preserve"> PAGEREF _Toc222992064 \h </w:instrText>
            </w:r>
            <w:r w:rsidR="00CB0A5C">
              <w:rPr>
                <w:noProof/>
                <w:webHidden/>
              </w:rPr>
            </w:r>
            <w:r w:rsidR="00CB0A5C">
              <w:rPr>
                <w:noProof/>
                <w:webHidden/>
              </w:rPr>
              <w:fldChar w:fldCharType="separate"/>
            </w:r>
            <w:r w:rsidR="00481134">
              <w:rPr>
                <w:noProof/>
                <w:webHidden/>
                <w:rtl/>
              </w:rPr>
              <w:t>8</w:t>
            </w:r>
            <w:r w:rsidR="00CB0A5C">
              <w:rPr>
                <w:noProof/>
                <w:webHidden/>
              </w:rPr>
              <w:fldChar w:fldCharType="end"/>
            </w:r>
          </w:hyperlink>
        </w:p>
        <w:p w14:paraId="3A276407" w14:textId="38DD01BF" w:rsidR="00CB0A5C" w:rsidRDefault="00000000" w:rsidP="00CB0A5C">
          <w:pPr>
            <w:pStyle w:val="TOC2"/>
            <w:ind w:left="940"/>
            <w:jc w:val="left"/>
            <w:rPr>
              <w:rFonts w:eastAsiaTheme="minorEastAsia" w:cstheme="minorBidi"/>
              <w:noProof/>
              <w:lang w:bidi="ar-SA"/>
            </w:rPr>
          </w:pPr>
          <w:hyperlink w:anchor="_Toc222992065" w:history="1">
            <w:r w:rsidR="00CB0A5C" w:rsidRPr="00663BD3">
              <w:rPr>
                <w:rStyle w:val="Hyperlink"/>
                <w:noProof/>
                <w:rtl/>
              </w:rPr>
              <w:t>2.5-مدل‌ساز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 xml:space="preserve"> افزونگ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 xml:space="preserve"> و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hint="eastAsia"/>
                <w:noProof/>
                <w:rtl/>
              </w:rPr>
              <w:t>ژگ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ی‌</w:t>
            </w:r>
            <w:r w:rsidR="00CB0A5C" w:rsidRPr="00663BD3">
              <w:rPr>
                <w:rStyle w:val="Hyperlink"/>
                <w:rFonts w:hint="eastAsia"/>
                <w:noProof/>
                <w:rtl/>
              </w:rPr>
              <w:t>ها</w:t>
            </w:r>
            <w:r w:rsidR="00CB0A5C" w:rsidRPr="00663BD3">
              <w:rPr>
                <w:rStyle w:val="Hyperlink"/>
                <w:noProof/>
                <w:rtl/>
              </w:rPr>
              <w:t xml:space="preserve"> بر اساس اطلاعات متقابل فاز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 xml:space="preserve"> نوع-۲</w:t>
            </w:r>
            <w:r w:rsidR="00CB0A5C" w:rsidRPr="00663BD3">
              <w:rPr>
                <w:rStyle w:val="Hyperlink"/>
                <w:noProof/>
              </w:rPr>
              <w:t xml:space="preserve"> :</w:t>
            </w:r>
            <w:r w:rsidR="00CB0A5C" w:rsidRPr="00663BD3">
              <w:rPr>
                <w:rStyle w:val="Hyperlink"/>
                <w:rFonts w:asciiTheme="majorBidi" w:hAnsiTheme="majorBidi"/>
                <w:noProof/>
              </w:rPr>
              <w:t>(Type-2 Fuzzy Redundancy Modeling)</w:t>
            </w:r>
            <w:r w:rsidR="00CB0A5C">
              <w:rPr>
                <w:noProof/>
                <w:webHidden/>
              </w:rPr>
              <w:tab/>
            </w:r>
            <w:r w:rsidR="00CB0A5C">
              <w:rPr>
                <w:noProof/>
                <w:webHidden/>
              </w:rPr>
              <w:fldChar w:fldCharType="begin"/>
            </w:r>
            <w:r w:rsidR="00CB0A5C">
              <w:rPr>
                <w:noProof/>
                <w:webHidden/>
              </w:rPr>
              <w:instrText xml:space="preserve"> PAGEREF _Toc222992065 \h </w:instrText>
            </w:r>
            <w:r w:rsidR="00CB0A5C">
              <w:rPr>
                <w:noProof/>
                <w:webHidden/>
              </w:rPr>
            </w:r>
            <w:r w:rsidR="00CB0A5C">
              <w:rPr>
                <w:noProof/>
                <w:webHidden/>
              </w:rPr>
              <w:fldChar w:fldCharType="separate"/>
            </w:r>
            <w:r w:rsidR="00481134">
              <w:rPr>
                <w:noProof/>
                <w:webHidden/>
                <w:rtl/>
              </w:rPr>
              <w:t>9</w:t>
            </w:r>
            <w:r w:rsidR="00CB0A5C">
              <w:rPr>
                <w:noProof/>
                <w:webHidden/>
              </w:rPr>
              <w:fldChar w:fldCharType="end"/>
            </w:r>
          </w:hyperlink>
        </w:p>
        <w:p w14:paraId="14352C39" w14:textId="2C45E470" w:rsidR="00CB0A5C" w:rsidRDefault="00000000" w:rsidP="00CB0A5C">
          <w:pPr>
            <w:pStyle w:val="TOC2"/>
            <w:ind w:left="940"/>
            <w:jc w:val="left"/>
            <w:rPr>
              <w:rFonts w:eastAsiaTheme="minorEastAsia" w:cstheme="minorBidi"/>
              <w:noProof/>
              <w:lang w:bidi="ar-SA"/>
            </w:rPr>
          </w:pPr>
          <w:hyperlink w:anchor="_Toc222992066" w:history="1">
            <w:r w:rsidR="00CB0A5C" w:rsidRPr="00663BD3">
              <w:rPr>
                <w:rStyle w:val="Hyperlink"/>
                <w:noProof/>
                <w:rtl/>
              </w:rPr>
              <w:t>2.6-به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hint="eastAsia"/>
                <w:noProof/>
                <w:rtl/>
              </w:rPr>
              <w:t>نه‌ساز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 xml:space="preserve"> سراسر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 xml:space="preserve"> وزن و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hint="eastAsia"/>
                <w:noProof/>
                <w:rtl/>
              </w:rPr>
              <w:t>ژگ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ی‌</w:t>
            </w:r>
            <w:r w:rsidR="00CB0A5C" w:rsidRPr="00663BD3">
              <w:rPr>
                <w:rStyle w:val="Hyperlink"/>
                <w:rFonts w:hint="eastAsia"/>
                <w:noProof/>
                <w:rtl/>
              </w:rPr>
              <w:t>ها</w:t>
            </w:r>
            <w:r w:rsidR="00CB0A5C" w:rsidRPr="00663BD3">
              <w:rPr>
                <w:rStyle w:val="Hyperlink"/>
                <w:noProof/>
              </w:rPr>
              <w:t xml:space="preserve"> :</w:t>
            </w:r>
            <w:r w:rsidR="00CB0A5C" w:rsidRPr="00663BD3">
              <w:rPr>
                <w:rStyle w:val="Hyperlink"/>
                <w:rFonts w:ascii="Times New Roman" w:hAnsi="Times New Roman"/>
                <w:noProof/>
              </w:rPr>
              <w:t xml:space="preserve"> (Global Feature Weight Optimization)</w:t>
            </w:r>
            <w:r w:rsidR="00CB0A5C">
              <w:rPr>
                <w:noProof/>
                <w:webHidden/>
              </w:rPr>
              <w:tab/>
            </w:r>
            <w:r w:rsidR="00CB0A5C">
              <w:rPr>
                <w:noProof/>
                <w:webHidden/>
              </w:rPr>
              <w:fldChar w:fldCharType="begin"/>
            </w:r>
            <w:r w:rsidR="00CB0A5C">
              <w:rPr>
                <w:noProof/>
                <w:webHidden/>
              </w:rPr>
              <w:instrText xml:space="preserve"> PAGEREF _Toc222992066 \h </w:instrText>
            </w:r>
            <w:r w:rsidR="00CB0A5C">
              <w:rPr>
                <w:noProof/>
                <w:webHidden/>
              </w:rPr>
            </w:r>
            <w:r w:rsidR="00CB0A5C">
              <w:rPr>
                <w:noProof/>
                <w:webHidden/>
              </w:rPr>
              <w:fldChar w:fldCharType="separate"/>
            </w:r>
            <w:r w:rsidR="00481134">
              <w:rPr>
                <w:noProof/>
                <w:webHidden/>
                <w:rtl/>
              </w:rPr>
              <w:t>10</w:t>
            </w:r>
            <w:r w:rsidR="00CB0A5C">
              <w:rPr>
                <w:noProof/>
                <w:webHidden/>
              </w:rPr>
              <w:fldChar w:fldCharType="end"/>
            </w:r>
          </w:hyperlink>
        </w:p>
        <w:p w14:paraId="56EE4BB7" w14:textId="510E42C5" w:rsidR="00CB0A5C" w:rsidRDefault="00000000" w:rsidP="00CB0A5C">
          <w:pPr>
            <w:pStyle w:val="TOC2"/>
            <w:ind w:left="940"/>
            <w:jc w:val="left"/>
            <w:rPr>
              <w:rFonts w:eastAsiaTheme="minorEastAsia" w:cstheme="minorBidi"/>
              <w:noProof/>
              <w:lang w:bidi="ar-SA"/>
            </w:rPr>
          </w:pPr>
          <w:hyperlink w:anchor="_Toc222992067" w:history="1">
            <w:r w:rsidR="00CB0A5C" w:rsidRPr="00663BD3">
              <w:rPr>
                <w:rStyle w:val="Hyperlink"/>
                <w:noProof/>
                <w:rtl/>
              </w:rPr>
              <w:t>2.7-به‌روزرسان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 xml:space="preserve"> تطب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hint="eastAsia"/>
                <w:noProof/>
                <w:rtl/>
              </w:rPr>
              <w:t>ق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 xml:space="preserve"> پارامتر و همگرا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یی</w:t>
            </w:r>
            <w:r w:rsidR="00CB0A5C" w:rsidRPr="00663BD3">
              <w:rPr>
                <w:rStyle w:val="Hyperlink"/>
                <w:noProof/>
              </w:rPr>
              <w:t xml:space="preserve"> : </w:t>
            </w:r>
            <w:r w:rsidR="00CB0A5C" w:rsidRPr="00663BD3">
              <w:rPr>
                <w:rStyle w:val="Hyperlink"/>
                <w:rFonts w:ascii="Times New Roman" w:hAnsi="Times New Roman"/>
                <w:noProof/>
              </w:rPr>
              <w:t>(Adaptive Parameter Update &amp; Convergence)</w:t>
            </w:r>
            <w:r w:rsidR="00CB0A5C">
              <w:rPr>
                <w:noProof/>
                <w:webHidden/>
              </w:rPr>
              <w:tab/>
            </w:r>
            <w:r w:rsidR="00CB0A5C">
              <w:rPr>
                <w:noProof/>
                <w:webHidden/>
              </w:rPr>
              <w:fldChar w:fldCharType="begin"/>
            </w:r>
            <w:r w:rsidR="00CB0A5C">
              <w:rPr>
                <w:noProof/>
                <w:webHidden/>
              </w:rPr>
              <w:instrText xml:space="preserve"> PAGEREF _Toc222992067 \h </w:instrText>
            </w:r>
            <w:r w:rsidR="00CB0A5C">
              <w:rPr>
                <w:noProof/>
                <w:webHidden/>
              </w:rPr>
            </w:r>
            <w:r w:rsidR="00CB0A5C">
              <w:rPr>
                <w:noProof/>
                <w:webHidden/>
              </w:rPr>
              <w:fldChar w:fldCharType="separate"/>
            </w:r>
            <w:r w:rsidR="00481134">
              <w:rPr>
                <w:noProof/>
                <w:webHidden/>
                <w:rtl/>
              </w:rPr>
              <w:t>11</w:t>
            </w:r>
            <w:r w:rsidR="00CB0A5C">
              <w:rPr>
                <w:noProof/>
                <w:webHidden/>
              </w:rPr>
              <w:fldChar w:fldCharType="end"/>
            </w:r>
          </w:hyperlink>
        </w:p>
        <w:p w14:paraId="0EDB907D" w14:textId="2C58BE86" w:rsidR="00CB0A5C" w:rsidRDefault="00000000" w:rsidP="00CB0A5C">
          <w:pPr>
            <w:pStyle w:val="TOC1"/>
            <w:tabs>
              <w:tab w:val="right" w:leader="dot" w:pos="9350"/>
            </w:tabs>
            <w:ind w:left="720"/>
            <w:rPr>
              <w:rFonts w:eastAsiaTheme="minorEastAsia" w:cstheme="minorBidi"/>
              <w:noProof/>
              <w:lang w:bidi="ar-SA"/>
            </w:rPr>
          </w:pPr>
          <w:hyperlink w:anchor="_Toc222992068" w:history="1">
            <w:r w:rsidR="00CB0A5C" w:rsidRPr="00663BD3">
              <w:rPr>
                <w:rStyle w:val="Hyperlink"/>
                <w:b/>
                <w:bCs/>
                <w:noProof/>
                <w:rtl/>
              </w:rPr>
              <w:t>3.پ</w:t>
            </w:r>
            <w:r w:rsidR="00CB0A5C" w:rsidRPr="00663BD3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hint="eastAsia"/>
                <w:b/>
                <w:bCs/>
                <w:noProof/>
                <w:rtl/>
              </w:rPr>
              <w:t>اده‌ساز</w:t>
            </w:r>
            <w:r w:rsidR="00CB0A5C" w:rsidRPr="00663BD3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="00CB0A5C" w:rsidRPr="00663BD3">
              <w:rPr>
                <w:rStyle w:val="Hyperlink"/>
                <w:b/>
                <w:bCs/>
                <w:noProof/>
                <w:rtl/>
              </w:rPr>
              <w:t xml:space="preserve"> و نتا</w:t>
            </w:r>
            <w:r w:rsidR="00CB0A5C" w:rsidRPr="00663BD3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hint="eastAsia"/>
                <w:b/>
                <w:bCs/>
                <w:noProof/>
                <w:rtl/>
              </w:rPr>
              <w:t>ج</w:t>
            </w:r>
            <w:r w:rsidR="00CB0A5C">
              <w:rPr>
                <w:noProof/>
                <w:webHidden/>
              </w:rPr>
              <w:tab/>
            </w:r>
            <w:r w:rsidR="00CB0A5C">
              <w:rPr>
                <w:noProof/>
                <w:webHidden/>
              </w:rPr>
              <w:fldChar w:fldCharType="begin"/>
            </w:r>
            <w:r w:rsidR="00CB0A5C">
              <w:rPr>
                <w:noProof/>
                <w:webHidden/>
              </w:rPr>
              <w:instrText xml:space="preserve"> PAGEREF _Toc222992068 \h </w:instrText>
            </w:r>
            <w:r w:rsidR="00CB0A5C">
              <w:rPr>
                <w:noProof/>
                <w:webHidden/>
              </w:rPr>
            </w:r>
            <w:r w:rsidR="00CB0A5C">
              <w:rPr>
                <w:noProof/>
                <w:webHidden/>
              </w:rPr>
              <w:fldChar w:fldCharType="separate"/>
            </w:r>
            <w:r w:rsidR="00481134">
              <w:rPr>
                <w:noProof/>
                <w:webHidden/>
                <w:rtl/>
              </w:rPr>
              <w:t>13</w:t>
            </w:r>
            <w:r w:rsidR="00CB0A5C">
              <w:rPr>
                <w:noProof/>
                <w:webHidden/>
              </w:rPr>
              <w:fldChar w:fldCharType="end"/>
            </w:r>
          </w:hyperlink>
        </w:p>
        <w:p w14:paraId="1842B932" w14:textId="6FAF3762" w:rsidR="00CB0A5C" w:rsidRDefault="00000000" w:rsidP="00CB0A5C">
          <w:pPr>
            <w:pStyle w:val="TOC2"/>
            <w:ind w:left="940"/>
            <w:jc w:val="left"/>
            <w:rPr>
              <w:rFonts w:eastAsiaTheme="minorEastAsia" w:cstheme="minorBidi"/>
              <w:noProof/>
              <w:lang w:bidi="ar-SA"/>
            </w:rPr>
          </w:pPr>
          <w:hyperlink w:anchor="_Toc222992069" w:history="1">
            <w:r w:rsidR="00CB0A5C" w:rsidRPr="00663BD3">
              <w:rPr>
                <w:rStyle w:val="Hyperlink"/>
                <w:noProof/>
              </w:rPr>
              <w:t>3.1</w:t>
            </w:r>
            <w:r w:rsidR="00CB0A5C" w:rsidRPr="00663BD3">
              <w:rPr>
                <w:rStyle w:val="Hyperlink"/>
                <w:noProof/>
                <w:rtl/>
              </w:rPr>
              <w:t>تنظ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hint="eastAsia"/>
                <w:noProof/>
                <w:rtl/>
              </w:rPr>
              <w:t>مات</w:t>
            </w:r>
            <w:r w:rsidR="00CB0A5C" w:rsidRPr="00663BD3">
              <w:rPr>
                <w:rStyle w:val="Hyperlink"/>
                <w:noProof/>
                <w:rtl/>
              </w:rPr>
              <w:t xml:space="preserve"> پ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hint="eastAsia"/>
                <w:noProof/>
                <w:rtl/>
              </w:rPr>
              <w:t>اده‌ساز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 xml:space="preserve"> و پروتکل ارز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hint="eastAsia"/>
                <w:noProof/>
                <w:rtl/>
              </w:rPr>
              <w:t>اب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>
              <w:rPr>
                <w:noProof/>
                <w:webHidden/>
              </w:rPr>
              <w:tab/>
            </w:r>
            <w:r w:rsidR="00CB0A5C">
              <w:rPr>
                <w:noProof/>
                <w:webHidden/>
              </w:rPr>
              <w:fldChar w:fldCharType="begin"/>
            </w:r>
            <w:r w:rsidR="00CB0A5C">
              <w:rPr>
                <w:noProof/>
                <w:webHidden/>
              </w:rPr>
              <w:instrText xml:space="preserve"> PAGEREF _Toc222992069 \h </w:instrText>
            </w:r>
            <w:r w:rsidR="00CB0A5C">
              <w:rPr>
                <w:noProof/>
                <w:webHidden/>
              </w:rPr>
            </w:r>
            <w:r w:rsidR="00CB0A5C">
              <w:rPr>
                <w:noProof/>
                <w:webHidden/>
              </w:rPr>
              <w:fldChar w:fldCharType="separate"/>
            </w:r>
            <w:r w:rsidR="00481134">
              <w:rPr>
                <w:noProof/>
                <w:webHidden/>
                <w:rtl/>
              </w:rPr>
              <w:t>13</w:t>
            </w:r>
            <w:r w:rsidR="00CB0A5C">
              <w:rPr>
                <w:noProof/>
                <w:webHidden/>
              </w:rPr>
              <w:fldChar w:fldCharType="end"/>
            </w:r>
          </w:hyperlink>
        </w:p>
        <w:p w14:paraId="52C765F7" w14:textId="25F6EBDC" w:rsidR="00CB0A5C" w:rsidRDefault="00000000" w:rsidP="00CB0A5C">
          <w:pPr>
            <w:pStyle w:val="TOC2"/>
            <w:ind w:left="940"/>
            <w:jc w:val="left"/>
            <w:rPr>
              <w:rFonts w:eastAsiaTheme="minorEastAsia" w:cstheme="minorBidi"/>
              <w:noProof/>
              <w:lang w:bidi="ar-SA"/>
            </w:rPr>
          </w:pPr>
          <w:hyperlink w:anchor="_Toc222992070" w:history="1">
            <w:r w:rsidR="00CB0A5C" w:rsidRPr="00663BD3">
              <w:rPr>
                <w:rStyle w:val="Hyperlink"/>
                <w:noProof/>
              </w:rPr>
              <w:t>3.2</w:t>
            </w:r>
            <w:r w:rsidR="00CB0A5C" w:rsidRPr="00663BD3">
              <w:rPr>
                <w:rStyle w:val="Hyperlink"/>
                <w:noProof/>
                <w:rtl/>
              </w:rPr>
              <w:t>ارز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hint="eastAsia"/>
                <w:noProof/>
                <w:rtl/>
              </w:rPr>
              <w:t>اب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 xml:space="preserve"> عملکرد طبقه‌بند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 xml:space="preserve"> و پا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hint="eastAsia"/>
                <w:noProof/>
                <w:rtl/>
              </w:rPr>
              <w:t>دار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>
              <w:rPr>
                <w:noProof/>
                <w:webHidden/>
              </w:rPr>
              <w:tab/>
            </w:r>
            <w:r w:rsidR="00CB0A5C">
              <w:rPr>
                <w:noProof/>
                <w:webHidden/>
              </w:rPr>
              <w:fldChar w:fldCharType="begin"/>
            </w:r>
            <w:r w:rsidR="00CB0A5C">
              <w:rPr>
                <w:noProof/>
                <w:webHidden/>
              </w:rPr>
              <w:instrText xml:space="preserve"> PAGEREF _Toc222992070 \h </w:instrText>
            </w:r>
            <w:r w:rsidR="00CB0A5C">
              <w:rPr>
                <w:noProof/>
                <w:webHidden/>
              </w:rPr>
            </w:r>
            <w:r w:rsidR="00CB0A5C">
              <w:rPr>
                <w:noProof/>
                <w:webHidden/>
              </w:rPr>
              <w:fldChar w:fldCharType="separate"/>
            </w:r>
            <w:r w:rsidR="00481134">
              <w:rPr>
                <w:noProof/>
                <w:webHidden/>
                <w:rtl/>
              </w:rPr>
              <w:t>13</w:t>
            </w:r>
            <w:r w:rsidR="00CB0A5C">
              <w:rPr>
                <w:noProof/>
                <w:webHidden/>
              </w:rPr>
              <w:fldChar w:fldCharType="end"/>
            </w:r>
          </w:hyperlink>
        </w:p>
        <w:p w14:paraId="469F946A" w14:textId="34CE360F" w:rsidR="00CB0A5C" w:rsidRDefault="00000000" w:rsidP="00CB0A5C">
          <w:pPr>
            <w:pStyle w:val="TOC2"/>
            <w:ind w:left="940"/>
            <w:jc w:val="left"/>
            <w:rPr>
              <w:rFonts w:eastAsiaTheme="minorEastAsia" w:cstheme="minorBidi"/>
              <w:noProof/>
              <w:lang w:bidi="ar-SA"/>
            </w:rPr>
          </w:pPr>
          <w:hyperlink w:anchor="_Toc222992071" w:history="1">
            <w:r w:rsidR="00CB0A5C" w:rsidRPr="00663BD3">
              <w:rPr>
                <w:rStyle w:val="Hyperlink"/>
                <w:noProof/>
              </w:rPr>
              <w:t>3.3</w:t>
            </w:r>
            <w:r w:rsidR="00CB0A5C" w:rsidRPr="00663BD3">
              <w:rPr>
                <w:rStyle w:val="Hyperlink"/>
                <w:noProof/>
                <w:rtl/>
              </w:rPr>
              <w:t>تحل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>ل ماتر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>س درهم‌ر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>ختگ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 xml:space="preserve"> (</w:t>
            </w:r>
            <w:r w:rsidR="00CB0A5C" w:rsidRPr="00663BD3">
              <w:rPr>
                <w:rStyle w:val="Hyperlink"/>
                <w:rFonts w:ascii="Times New Roman" w:hAnsi="Times New Roman" w:cs="Times New Roman"/>
                <w:noProof/>
              </w:rPr>
              <w:t>Confusion Matrix</w:t>
            </w:r>
            <w:r w:rsidR="00CB0A5C" w:rsidRPr="00663BD3">
              <w:rPr>
                <w:rStyle w:val="Hyperlink"/>
                <w:noProof/>
                <w:rtl/>
              </w:rPr>
              <w:t>)</w:t>
            </w:r>
            <w:r w:rsidR="00CB0A5C">
              <w:rPr>
                <w:noProof/>
                <w:webHidden/>
              </w:rPr>
              <w:tab/>
            </w:r>
            <w:r w:rsidR="00CB0A5C">
              <w:rPr>
                <w:noProof/>
                <w:webHidden/>
              </w:rPr>
              <w:fldChar w:fldCharType="begin"/>
            </w:r>
            <w:r w:rsidR="00CB0A5C">
              <w:rPr>
                <w:noProof/>
                <w:webHidden/>
              </w:rPr>
              <w:instrText xml:space="preserve"> PAGEREF _Toc222992071 \h </w:instrText>
            </w:r>
            <w:r w:rsidR="00CB0A5C">
              <w:rPr>
                <w:noProof/>
                <w:webHidden/>
              </w:rPr>
            </w:r>
            <w:r w:rsidR="00CB0A5C">
              <w:rPr>
                <w:noProof/>
                <w:webHidden/>
              </w:rPr>
              <w:fldChar w:fldCharType="separate"/>
            </w:r>
            <w:r w:rsidR="00481134">
              <w:rPr>
                <w:noProof/>
                <w:webHidden/>
                <w:rtl/>
              </w:rPr>
              <w:t>14</w:t>
            </w:r>
            <w:r w:rsidR="00CB0A5C">
              <w:rPr>
                <w:noProof/>
                <w:webHidden/>
              </w:rPr>
              <w:fldChar w:fldCharType="end"/>
            </w:r>
          </w:hyperlink>
        </w:p>
        <w:p w14:paraId="67BF8AFA" w14:textId="2A4FCC39" w:rsidR="00CB0A5C" w:rsidRDefault="00000000" w:rsidP="00CB0A5C">
          <w:pPr>
            <w:pStyle w:val="TOC2"/>
            <w:ind w:left="940"/>
            <w:jc w:val="left"/>
            <w:rPr>
              <w:rFonts w:eastAsiaTheme="minorEastAsia" w:cstheme="minorBidi"/>
              <w:noProof/>
              <w:lang w:bidi="ar-SA"/>
            </w:rPr>
          </w:pPr>
          <w:hyperlink w:anchor="_Toc222992073" w:history="1">
            <w:r w:rsidR="00CB0A5C" w:rsidRPr="00663BD3">
              <w:rPr>
                <w:rStyle w:val="Hyperlink"/>
                <w:noProof/>
              </w:rPr>
              <w:t>3.4</w:t>
            </w:r>
            <w:r w:rsidR="00CB0A5C" w:rsidRPr="00663BD3">
              <w:rPr>
                <w:rStyle w:val="Hyperlink"/>
                <w:noProof/>
                <w:rtl/>
              </w:rPr>
              <w:t>تحل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>ل فضا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یی</w:t>
            </w:r>
            <w:r w:rsidR="00CB0A5C" w:rsidRPr="00663BD3">
              <w:rPr>
                <w:rStyle w:val="Hyperlink"/>
                <w:noProof/>
                <w:rtl/>
              </w:rPr>
              <w:t xml:space="preserve"> و ف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>ز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>ولوژ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>ک (</w:t>
            </w:r>
            <w:r w:rsidR="00CB0A5C" w:rsidRPr="00663BD3">
              <w:rPr>
                <w:rStyle w:val="Hyperlink"/>
                <w:rFonts w:asciiTheme="majorBidi" w:hAnsiTheme="majorBidi" w:cstheme="majorBidi"/>
                <w:noProof/>
              </w:rPr>
              <w:t>Spatial Analysis</w:t>
            </w:r>
            <w:r w:rsidR="00CB0A5C" w:rsidRPr="00663BD3">
              <w:rPr>
                <w:rStyle w:val="Hyperlink"/>
                <w:noProof/>
                <w:rtl/>
              </w:rPr>
              <w:t>)</w:t>
            </w:r>
            <w:r w:rsidR="00CB0A5C">
              <w:rPr>
                <w:noProof/>
                <w:webHidden/>
              </w:rPr>
              <w:tab/>
            </w:r>
            <w:r w:rsidR="00CB0A5C">
              <w:rPr>
                <w:noProof/>
                <w:webHidden/>
              </w:rPr>
              <w:fldChar w:fldCharType="begin"/>
            </w:r>
            <w:r w:rsidR="00CB0A5C">
              <w:rPr>
                <w:noProof/>
                <w:webHidden/>
              </w:rPr>
              <w:instrText xml:space="preserve"> PAGEREF _Toc222992073 \h </w:instrText>
            </w:r>
            <w:r w:rsidR="00CB0A5C">
              <w:rPr>
                <w:noProof/>
                <w:webHidden/>
              </w:rPr>
            </w:r>
            <w:r w:rsidR="00CB0A5C">
              <w:rPr>
                <w:noProof/>
                <w:webHidden/>
              </w:rPr>
              <w:fldChar w:fldCharType="separate"/>
            </w:r>
            <w:r w:rsidR="00481134">
              <w:rPr>
                <w:noProof/>
                <w:webHidden/>
                <w:rtl/>
              </w:rPr>
              <w:t>15</w:t>
            </w:r>
            <w:r w:rsidR="00CB0A5C">
              <w:rPr>
                <w:noProof/>
                <w:webHidden/>
              </w:rPr>
              <w:fldChar w:fldCharType="end"/>
            </w:r>
          </w:hyperlink>
        </w:p>
        <w:p w14:paraId="3A438458" w14:textId="7053A275" w:rsidR="00CB0A5C" w:rsidRDefault="00000000" w:rsidP="00CB0A5C">
          <w:pPr>
            <w:pStyle w:val="TOC1"/>
            <w:tabs>
              <w:tab w:val="right" w:leader="dot" w:pos="9350"/>
            </w:tabs>
            <w:ind w:left="720"/>
            <w:rPr>
              <w:rFonts w:eastAsiaTheme="minorEastAsia" w:cstheme="minorBidi"/>
              <w:noProof/>
              <w:lang w:bidi="ar-SA"/>
            </w:rPr>
          </w:pPr>
          <w:hyperlink w:anchor="_Toc222992074" w:history="1">
            <w:r w:rsidR="00CB0A5C" w:rsidRPr="00663BD3">
              <w:rPr>
                <w:rStyle w:val="Hyperlink"/>
                <w:rFonts w:ascii="Times New Roman" w:hAnsi="Times New Roman"/>
                <w:b/>
                <w:bCs/>
                <w:noProof/>
                <w:rtl/>
              </w:rPr>
              <w:t>4-نت</w:t>
            </w:r>
            <w:r w:rsidR="00CB0A5C" w:rsidRPr="00663BD3">
              <w:rPr>
                <w:rStyle w:val="Hyperlink"/>
                <w:rFonts w:ascii="Times New Roman" w:hAnsi="Times New Roman" w:hint="cs"/>
                <w:b/>
                <w:bCs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ascii="Times New Roman" w:hAnsi="Times New Roman" w:hint="eastAsia"/>
                <w:b/>
                <w:bCs/>
                <w:noProof/>
                <w:rtl/>
              </w:rPr>
              <w:t>جه</w:t>
            </w:r>
            <w:r w:rsidR="00CB0A5C" w:rsidRPr="00663BD3">
              <w:rPr>
                <w:rStyle w:val="Hyperlink"/>
                <w:rFonts w:ascii="Times New Roman" w:hAnsi="Times New Roman"/>
                <w:b/>
                <w:bCs/>
                <w:noProof/>
                <w:rtl/>
              </w:rPr>
              <w:t xml:space="preserve"> ‌گ</w:t>
            </w:r>
            <w:r w:rsidR="00CB0A5C" w:rsidRPr="00663BD3">
              <w:rPr>
                <w:rStyle w:val="Hyperlink"/>
                <w:rFonts w:ascii="Times New Roman" w:hAnsi="Times New Roman" w:hint="cs"/>
                <w:b/>
                <w:bCs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ascii="Times New Roman" w:hAnsi="Times New Roman" w:hint="eastAsia"/>
                <w:b/>
                <w:bCs/>
                <w:noProof/>
                <w:rtl/>
              </w:rPr>
              <w:t>ر</w:t>
            </w:r>
            <w:r w:rsidR="00CB0A5C" w:rsidRPr="00663BD3">
              <w:rPr>
                <w:rStyle w:val="Hyperlink"/>
                <w:rFonts w:ascii="Times New Roman" w:hAnsi="Times New Roman" w:hint="cs"/>
                <w:b/>
                <w:bCs/>
                <w:noProof/>
                <w:rtl/>
              </w:rPr>
              <w:t>ی</w:t>
            </w:r>
            <w:r w:rsidR="00CB0A5C">
              <w:rPr>
                <w:noProof/>
                <w:webHidden/>
              </w:rPr>
              <w:tab/>
            </w:r>
            <w:r w:rsidR="00CB0A5C">
              <w:rPr>
                <w:noProof/>
                <w:webHidden/>
              </w:rPr>
              <w:fldChar w:fldCharType="begin"/>
            </w:r>
            <w:r w:rsidR="00CB0A5C">
              <w:rPr>
                <w:noProof/>
                <w:webHidden/>
              </w:rPr>
              <w:instrText xml:space="preserve"> PAGEREF _Toc222992074 \h </w:instrText>
            </w:r>
            <w:r w:rsidR="00CB0A5C">
              <w:rPr>
                <w:noProof/>
                <w:webHidden/>
              </w:rPr>
            </w:r>
            <w:r w:rsidR="00CB0A5C">
              <w:rPr>
                <w:noProof/>
                <w:webHidden/>
              </w:rPr>
              <w:fldChar w:fldCharType="separate"/>
            </w:r>
            <w:r w:rsidR="00481134">
              <w:rPr>
                <w:noProof/>
                <w:webHidden/>
                <w:rtl/>
              </w:rPr>
              <w:t>16</w:t>
            </w:r>
            <w:r w:rsidR="00CB0A5C">
              <w:rPr>
                <w:noProof/>
                <w:webHidden/>
              </w:rPr>
              <w:fldChar w:fldCharType="end"/>
            </w:r>
          </w:hyperlink>
        </w:p>
        <w:p w14:paraId="4B38F08C" w14:textId="4A7479C8" w:rsidR="00CB0A5C" w:rsidRDefault="00000000" w:rsidP="00CB0A5C">
          <w:pPr>
            <w:pStyle w:val="TOC2"/>
            <w:ind w:left="940"/>
            <w:jc w:val="left"/>
            <w:rPr>
              <w:rFonts w:eastAsiaTheme="minorEastAsia" w:cstheme="minorBidi"/>
              <w:noProof/>
              <w:lang w:bidi="ar-SA"/>
            </w:rPr>
          </w:pPr>
          <w:hyperlink w:anchor="_Toc222992075" w:history="1">
            <w:r w:rsidR="00CB0A5C" w:rsidRPr="00663BD3">
              <w:rPr>
                <w:rStyle w:val="Hyperlink"/>
                <w:noProof/>
                <w:rtl/>
              </w:rPr>
              <w:t>4.1- چالش‌ها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 xml:space="preserve"> باق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ی‌</w:t>
            </w:r>
            <w:r w:rsidR="00CB0A5C" w:rsidRPr="00663BD3">
              <w:rPr>
                <w:rStyle w:val="Hyperlink"/>
                <w:rFonts w:hint="eastAsia"/>
                <w:noProof/>
                <w:rtl/>
              </w:rPr>
              <w:t>مانده</w:t>
            </w:r>
            <w:r w:rsidR="00CB0A5C" w:rsidRPr="00663BD3">
              <w:rPr>
                <w:rStyle w:val="Hyperlink"/>
                <w:noProof/>
                <w:rtl/>
              </w:rPr>
              <w:t xml:space="preserve"> و کارها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noProof/>
                <w:rtl/>
              </w:rPr>
              <w:t xml:space="preserve"> آ</w:t>
            </w:r>
            <w:r w:rsidR="00CB0A5C" w:rsidRPr="00663BD3">
              <w:rPr>
                <w:rStyle w:val="Hyperlink"/>
                <w:rFonts w:hint="cs"/>
                <w:noProof/>
                <w:rtl/>
              </w:rPr>
              <w:t>ی</w:t>
            </w:r>
            <w:r w:rsidR="00CB0A5C" w:rsidRPr="00663BD3">
              <w:rPr>
                <w:rStyle w:val="Hyperlink"/>
                <w:rFonts w:hint="eastAsia"/>
                <w:noProof/>
                <w:rtl/>
              </w:rPr>
              <w:t>نده</w:t>
            </w:r>
            <w:r w:rsidR="00CB0A5C">
              <w:rPr>
                <w:noProof/>
                <w:webHidden/>
              </w:rPr>
              <w:tab/>
            </w:r>
            <w:r w:rsidR="00CB0A5C">
              <w:rPr>
                <w:noProof/>
                <w:webHidden/>
              </w:rPr>
              <w:fldChar w:fldCharType="begin"/>
            </w:r>
            <w:r w:rsidR="00CB0A5C">
              <w:rPr>
                <w:noProof/>
                <w:webHidden/>
              </w:rPr>
              <w:instrText xml:space="preserve"> PAGEREF _Toc222992075 \h </w:instrText>
            </w:r>
            <w:r w:rsidR="00CB0A5C">
              <w:rPr>
                <w:noProof/>
                <w:webHidden/>
              </w:rPr>
            </w:r>
            <w:r w:rsidR="00CB0A5C">
              <w:rPr>
                <w:noProof/>
                <w:webHidden/>
              </w:rPr>
              <w:fldChar w:fldCharType="separate"/>
            </w:r>
            <w:r w:rsidR="00481134">
              <w:rPr>
                <w:noProof/>
                <w:webHidden/>
                <w:rtl/>
              </w:rPr>
              <w:t>16</w:t>
            </w:r>
            <w:r w:rsidR="00CB0A5C">
              <w:rPr>
                <w:noProof/>
                <w:webHidden/>
              </w:rPr>
              <w:fldChar w:fldCharType="end"/>
            </w:r>
          </w:hyperlink>
        </w:p>
        <w:p w14:paraId="6270F6C3" w14:textId="0E20CAA2" w:rsidR="00CB0A5C" w:rsidRDefault="00000000" w:rsidP="00CB0A5C">
          <w:pPr>
            <w:pStyle w:val="TOC1"/>
            <w:tabs>
              <w:tab w:val="right" w:leader="dot" w:pos="9350"/>
            </w:tabs>
            <w:ind w:left="720"/>
            <w:rPr>
              <w:rFonts w:eastAsiaTheme="minorEastAsia" w:cstheme="minorBidi"/>
              <w:noProof/>
              <w:lang w:bidi="ar-SA"/>
            </w:rPr>
          </w:pPr>
          <w:hyperlink w:anchor="_Toc222992076" w:history="1">
            <w:r w:rsidR="00CB0A5C" w:rsidRPr="00663BD3">
              <w:rPr>
                <w:rStyle w:val="Hyperlink"/>
                <w:noProof/>
              </w:rPr>
              <w:t>-5</w:t>
            </w:r>
            <w:r w:rsidR="00CB0A5C" w:rsidRPr="00663BD3">
              <w:rPr>
                <w:rStyle w:val="Hyperlink"/>
                <w:noProof/>
                <w:rtl/>
              </w:rPr>
              <w:t>مراجع</w:t>
            </w:r>
            <w:r w:rsidR="00CB0A5C">
              <w:rPr>
                <w:noProof/>
                <w:webHidden/>
              </w:rPr>
              <w:tab/>
            </w:r>
            <w:r w:rsidR="00CB0A5C">
              <w:rPr>
                <w:noProof/>
                <w:webHidden/>
              </w:rPr>
              <w:fldChar w:fldCharType="begin"/>
            </w:r>
            <w:r w:rsidR="00CB0A5C">
              <w:rPr>
                <w:noProof/>
                <w:webHidden/>
              </w:rPr>
              <w:instrText xml:space="preserve"> PAGEREF _Toc222992076 \h </w:instrText>
            </w:r>
            <w:r w:rsidR="00CB0A5C">
              <w:rPr>
                <w:noProof/>
                <w:webHidden/>
              </w:rPr>
            </w:r>
            <w:r w:rsidR="00CB0A5C">
              <w:rPr>
                <w:noProof/>
                <w:webHidden/>
              </w:rPr>
              <w:fldChar w:fldCharType="separate"/>
            </w:r>
            <w:r w:rsidR="00481134">
              <w:rPr>
                <w:noProof/>
                <w:webHidden/>
                <w:rtl/>
              </w:rPr>
              <w:t>17</w:t>
            </w:r>
            <w:r w:rsidR="00CB0A5C">
              <w:rPr>
                <w:noProof/>
                <w:webHidden/>
              </w:rPr>
              <w:fldChar w:fldCharType="end"/>
            </w:r>
          </w:hyperlink>
        </w:p>
        <w:p w14:paraId="23EAFF54" w14:textId="4F2CCF77" w:rsidR="00CB0A5C" w:rsidRDefault="00CB0A5C" w:rsidP="00CB0A5C">
          <w:pPr>
            <w:ind w:left="72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72A80BA" w14:textId="549924F4" w:rsidR="00CB1AAD" w:rsidRDefault="00CB1AAD" w:rsidP="00CB1AAD">
      <w:pPr>
        <w:rPr>
          <w:rtl/>
          <w:lang w:bidi="prs-AF"/>
        </w:rPr>
      </w:pPr>
    </w:p>
    <w:p w14:paraId="122B8620" w14:textId="2AC5392A" w:rsidR="00CB1AAD" w:rsidRDefault="00CB1AAD" w:rsidP="00CB1AAD">
      <w:pPr>
        <w:rPr>
          <w:rtl/>
          <w:lang w:bidi="prs-AF"/>
        </w:rPr>
      </w:pPr>
    </w:p>
    <w:p w14:paraId="6B2EDB4B" w14:textId="7F9FC0AE" w:rsidR="00CB1AAD" w:rsidRDefault="00CB1AAD" w:rsidP="00CB1AAD">
      <w:pPr>
        <w:rPr>
          <w:rtl/>
          <w:lang w:bidi="prs-AF"/>
        </w:rPr>
      </w:pPr>
    </w:p>
    <w:p w14:paraId="2EAFDDE8" w14:textId="2BE0C927" w:rsidR="00CB1AAD" w:rsidRDefault="00CB1AAD" w:rsidP="00CB1AAD">
      <w:pPr>
        <w:rPr>
          <w:rtl/>
          <w:lang w:bidi="prs-AF"/>
        </w:rPr>
      </w:pPr>
    </w:p>
    <w:p w14:paraId="699195A9" w14:textId="112772F4" w:rsidR="00CB1AAD" w:rsidRDefault="00CB1AAD" w:rsidP="00CB1AAD">
      <w:pPr>
        <w:rPr>
          <w:rtl/>
          <w:lang w:bidi="prs-AF"/>
        </w:rPr>
      </w:pPr>
    </w:p>
    <w:p w14:paraId="3171A61A" w14:textId="6FFDF468" w:rsidR="00CB1AAD" w:rsidRDefault="00CB1AAD" w:rsidP="00CB1AAD">
      <w:pPr>
        <w:rPr>
          <w:rtl/>
          <w:lang w:bidi="prs-AF"/>
        </w:rPr>
      </w:pPr>
    </w:p>
    <w:p w14:paraId="22F68061" w14:textId="77777777" w:rsidR="00B413C0" w:rsidRDefault="00B413C0" w:rsidP="00C74D97">
      <w:pPr>
        <w:rPr>
          <w:rtl/>
          <w:lang w:bidi="prs-AF"/>
        </w:rPr>
      </w:pPr>
    </w:p>
    <w:p w14:paraId="7089E17F" w14:textId="4A00FCFE" w:rsidR="00146D79" w:rsidRDefault="00CB1AAD" w:rsidP="00B413C0">
      <w:pPr>
        <w:pStyle w:val="Heading1"/>
        <w:bidi/>
        <w:rPr>
          <w:rFonts w:ascii="Times New Roman" w:hAnsi="Times New Roman" w:cs="B Nazanin"/>
          <w:b/>
          <w:bCs/>
          <w:color w:val="000000" w:themeColor="text1"/>
        </w:rPr>
      </w:pPr>
      <w:bookmarkStart w:id="1" w:name="_Toc222992060"/>
      <w:r w:rsidRPr="00B413C0">
        <w:rPr>
          <w:rFonts w:ascii="Times New Roman" w:hAnsi="Times New Roman" w:cs="B Nazanin"/>
          <w:b/>
          <w:bCs/>
          <w:color w:val="000000" w:themeColor="text1"/>
          <w:rtl/>
        </w:rPr>
        <w:lastRenderedPageBreak/>
        <w:t>مقدمه</w:t>
      </w:r>
      <w:bookmarkEnd w:id="1"/>
    </w:p>
    <w:p w14:paraId="5505E3F3" w14:textId="77777777" w:rsidR="002C5921" w:rsidRPr="002C5921" w:rsidRDefault="002C5921" w:rsidP="002C5921">
      <w:pPr>
        <w:rPr>
          <w:rtl/>
          <w:lang w:bidi="ar-SA"/>
        </w:rPr>
      </w:pPr>
    </w:p>
    <w:p w14:paraId="2F1DE5F9" w14:textId="4F4794C4" w:rsidR="008D73E7" w:rsidRDefault="008D73E7" w:rsidP="008D73E7">
      <w:pPr>
        <w:rPr>
          <w:rtl/>
        </w:rPr>
      </w:pPr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احساسات مبتن</w:t>
      </w:r>
      <w:r>
        <w:rPr>
          <w:rFonts w:hint="cs"/>
          <w:rtl/>
        </w:rPr>
        <w:t>ی</w:t>
      </w:r>
      <w:r>
        <w:rPr>
          <w:rtl/>
        </w:rPr>
        <w:t xml:space="preserve"> بر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Fonts w:hint="cs"/>
          <w:rtl/>
        </w:rPr>
        <w:t>ی</w:t>
      </w:r>
      <w:r>
        <w:rPr>
          <w:rtl/>
        </w:rPr>
        <w:t xml:space="preserve"> الکتروانسفالوگرام (</w:t>
      </w:r>
      <w:r>
        <w:t>EEG</w:t>
      </w:r>
      <w:r>
        <w:rPr>
          <w:rtl/>
        </w:rPr>
        <w:t>)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رتهاجم</w:t>
      </w:r>
      <w:r>
        <w:rPr>
          <w:rFonts w:hint="cs"/>
          <w:rtl/>
        </w:rPr>
        <w:t>ی</w:t>
      </w:r>
      <w:r>
        <w:rPr>
          <w:rtl/>
        </w:rPr>
        <w:t xml:space="preserve"> و ع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بالا در ثبت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شناخت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پتانس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عظ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در توسعه 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r>
        <w:rPr>
          <w:rtl/>
        </w:rPr>
        <w:t xml:space="preserve"> تعامل انسان و را</w:t>
      </w:r>
      <w:r>
        <w:rPr>
          <w:rFonts w:hint="cs"/>
          <w:rtl/>
        </w:rPr>
        <w:t>ی</w:t>
      </w:r>
      <w:r>
        <w:rPr>
          <w:rFonts w:hint="eastAsia"/>
          <w:rtl/>
        </w:rPr>
        <w:t>انه</w:t>
      </w:r>
      <w:r>
        <w:rPr>
          <w:rtl/>
        </w:rPr>
        <w:t xml:space="preserve"> (</w:t>
      </w:r>
      <w:r>
        <w:t>HCI</w:t>
      </w:r>
      <w:r>
        <w:rPr>
          <w:rtl/>
        </w:rPr>
        <w:t>) دارد.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وجود، استقرار عمل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tl/>
        </w:rPr>
        <w:t xml:space="preserve"> همواره با دو چالش 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مواج</w:t>
      </w:r>
      <w:r>
        <w:rPr>
          <w:rFonts w:hint="eastAsia"/>
          <w:rtl/>
        </w:rPr>
        <w:t>ه</w:t>
      </w:r>
      <w:r>
        <w:rPr>
          <w:rtl/>
        </w:rPr>
        <w:t xml:space="preserve"> است: نخست،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به‌شدت غ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ستا</w:t>
      </w:r>
      <w:r>
        <w:rPr>
          <w:rtl/>
        </w:rPr>
        <w:t xml:space="preserve"> (</w:t>
      </w:r>
      <w:r>
        <w:t>Non-stationary</w:t>
      </w:r>
      <w:r>
        <w:rPr>
          <w:rtl/>
        </w:rPr>
        <w:t>) و پو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Fonts w:hint="cs"/>
          <w:rtl/>
        </w:rPr>
        <w:t>ی</w:t>
      </w:r>
      <w:r>
        <w:rPr>
          <w:rtl/>
        </w:rPr>
        <w:t xml:space="preserve"> مغز</w:t>
      </w:r>
      <w:r>
        <w:rPr>
          <w:rFonts w:hint="cs"/>
          <w:rtl/>
        </w:rPr>
        <w:t>ی</w:t>
      </w:r>
      <w:r>
        <w:rPr>
          <w:rFonts w:hint="eastAsia"/>
          <w:rtl/>
        </w:rPr>
        <w:t>؛</w:t>
      </w:r>
      <w:r>
        <w:rPr>
          <w:rtl/>
        </w:rPr>
        <w:t xml:space="preserve"> و دوم، مسئله «نفر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ابعاد» (</w:t>
      </w:r>
      <w:r>
        <w:t>Curse of Dimensionality</w:t>
      </w:r>
      <w:r>
        <w:rPr>
          <w:rtl/>
        </w:rPr>
        <w:t>). استخراج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متراکم از حوزه‌ها</w:t>
      </w:r>
      <w:r>
        <w:rPr>
          <w:rFonts w:hint="cs"/>
          <w:rtl/>
        </w:rPr>
        <w:t>ی</w:t>
      </w:r>
      <w:r>
        <w:rPr>
          <w:rtl/>
        </w:rPr>
        <w:t xml:space="preserve"> زمان، فرکانس و زمان-فرکانس، اگرچه اطلاعات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را غن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کند،</w:t>
      </w:r>
      <w:r>
        <w:rPr>
          <w:rtl/>
        </w:rPr>
        <w:t xml:space="preserve"> اما به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فضاها</w:t>
      </w:r>
      <w:r>
        <w:rPr>
          <w:rFonts w:hint="cs"/>
          <w:rtl/>
        </w:rPr>
        <w:t>ی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</w:t>
      </w:r>
      <w:r>
        <w:rPr>
          <w:rtl/>
        </w:rPr>
        <w:t xml:space="preserve"> با ابعاد بالا، آم</w:t>
      </w:r>
      <w:r>
        <w:rPr>
          <w:rFonts w:hint="cs"/>
          <w:rtl/>
        </w:rPr>
        <w:t>ی</w:t>
      </w:r>
      <w:r>
        <w:rPr>
          <w:rFonts w:hint="eastAsia"/>
          <w:rtl/>
        </w:rPr>
        <w:t>خته</w:t>
      </w:r>
      <w:r>
        <w:rPr>
          <w:rtl/>
        </w:rPr>
        <w:t xml:space="preserve"> با آرت</w:t>
      </w:r>
      <w:r>
        <w:rPr>
          <w:rFonts w:hint="cs"/>
          <w:rtl/>
        </w:rPr>
        <w:t>ی</w:t>
      </w:r>
      <w:r>
        <w:rPr>
          <w:rFonts w:hint="eastAsia"/>
          <w:rtl/>
        </w:rPr>
        <w:t>فکت‌ها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و همبستگ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زائد (</w:t>
      </w:r>
      <w:r>
        <w:t>Redundancy</w:t>
      </w:r>
      <w:r>
        <w:rPr>
          <w:rtl/>
        </w:rPr>
        <w:t>) منجر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کارا</w:t>
      </w:r>
      <w:r>
        <w:rPr>
          <w:rFonts w:hint="cs"/>
          <w:rtl/>
        </w:rPr>
        <w:t>یی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طبقه‌بندها را به شدت کاهش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</w:t>
      </w:r>
    </w:p>
    <w:p w14:paraId="0DE04D54" w14:textId="11A105E4" w:rsidR="00146D79" w:rsidRDefault="008D73E7" w:rsidP="008D73E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پاسخ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چالش، روش‌ها</w:t>
      </w:r>
      <w:r>
        <w:rPr>
          <w:rFonts w:hint="cs"/>
          <w:rtl/>
        </w:rPr>
        <w:t>ی</w:t>
      </w:r>
      <w:r>
        <w:rPr>
          <w:rtl/>
        </w:rPr>
        <w:t xml:space="preserve"> انتخاب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نظر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اطلاعات (</w:t>
      </w:r>
      <w:r w:rsidRPr="003032AF">
        <w:rPr>
          <w:rFonts w:asciiTheme="majorBidi" w:hAnsiTheme="majorBidi" w:cstheme="majorBidi"/>
        </w:rPr>
        <w:t>Information-Theoretic Feature Selection</w:t>
      </w:r>
      <w:r>
        <w:rPr>
          <w:rtl/>
        </w:rPr>
        <w:t xml:space="preserve">) به عنوان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راهکار استاندارد توسعه </w:t>
      </w:r>
      <w:r>
        <w:rPr>
          <w:rFonts w:hint="cs"/>
          <w:rtl/>
        </w:rPr>
        <w:t>ی</w:t>
      </w:r>
      <w:r>
        <w:rPr>
          <w:rFonts w:hint="eastAsia"/>
          <w:rtl/>
        </w:rPr>
        <w:t>افته‌اند</w:t>
      </w:r>
      <w:r>
        <w:rPr>
          <w:rtl/>
        </w:rPr>
        <w:t>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اخ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نظ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روش </w:t>
      </w:r>
      <w:r w:rsidRPr="003032AF">
        <w:rPr>
          <w:rFonts w:ascii="Times New Roman" w:hAnsi="Times New Roman" w:cs="Times New Roman"/>
        </w:rPr>
        <w:t>FITO</w:t>
      </w:r>
      <w:r>
        <w:rPr>
          <w:rtl/>
        </w:rPr>
        <w:t>، با ادغام منطق فاز</w:t>
      </w:r>
      <w:r>
        <w:rPr>
          <w:rFonts w:hint="cs"/>
          <w:rtl/>
        </w:rPr>
        <w:t>ی</w:t>
      </w:r>
      <w:r>
        <w:rPr>
          <w:rtl/>
        </w:rPr>
        <w:t xml:space="preserve"> نوع-۱ (</w:t>
      </w:r>
      <w:r w:rsidRPr="003032AF">
        <w:rPr>
          <w:rFonts w:ascii="Times New Roman" w:hAnsi="Times New Roman" w:cs="Times New Roman"/>
        </w:rPr>
        <w:t>Type-1 Fuzzy Logic</w:t>
      </w:r>
      <w:r>
        <w:rPr>
          <w:rtl/>
        </w:rPr>
        <w:t>) تلاش کرده‌اند تا ابهام ذات</w:t>
      </w:r>
      <w:r>
        <w:rPr>
          <w:rFonts w:hint="cs"/>
          <w:rtl/>
        </w:rPr>
        <w:t>ی</w:t>
      </w:r>
      <w:r>
        <w:rPr>
          <w:rtl/>
        </w:rPr>
        <w:t xml:space="preserve"> موجود در نگاشت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tl/>
        </w:rPr>
        <w:t xml:space="preserve"> به کلاس‌ها</w:t>
      </w:r>
      <w:r>
        <w:rPr>
          <w:rFonts w:hint="cs"/>
          <w:rtl/>
        </w:rPr>
        <w:t>ی</w:t>
      </w:r>
      <w:r>
        <w:rPr>
          <w:rtl/>
        </w:rPr>
        <w:t xml:space="preserve"> احساس</w:t>
      </w:r>
      <w:r>
        <w:rPr>
          <w:rFonts w:hint="cs"/>
          <w:rtl/>
        </w:rPr>
        <w:t>ی</w:t>
      </w:r>
      <w:r>
        <w:rPr>
          <w:rtl/>
        </w:rPr>
        <w:t xml:space="preserve"> را مدل‌ساز</w:t>
      </w:r>
      <w:r>
        <w:rPr>
          <w:rFonts w:hint="cs"/>
          <w:rtl/>
        </w:rPr>
        <w:t>ی</w:t>
      </w:r>
      <w:r>
        <w:rPr>
          <w:rtl/>
        </w:rPr>
        <w:t xml:space="preserve"> کنند. اگرچه </w:t>
      </w:r>
      <w:r w:rsidRPr="003032AF">
        <w:rPr>
          <w:rFonts w:ascii="Times New Roman" w:hAnsi="Times New Roman" w:cs="Times New Roman"/>
        </w:rPr>
        <w:t>FITO</w:t>
      </w:r>
      <w:r>
        <w:rPr>
          <w:rtl/>
        </w:rPr>
        <w:t xml:space="preserve"> نسبت به روش‌ها</w:t>
      </w:r>
      <w:r>
        <w:rPr>
          <w:rFonts w:hint="cs"/>
          <w:rtl/>
        </w:rPr>
        <w:t>ی</w:t>
      </w:r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کلاس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برتر</w:t>
      </w:r>
      <w:r>
        <w:rPr>
          <w:rFonts w:hint="cs"/>
          <w:rtl/>
        </w:rPr>
        <w:t>ی</w:t>
      </w:r>
      <w:r>
        <w:rPr>
          <w:rtl/>
        </w:rPr>
        <w:t xml:space="preserve"> نشان داده است، اما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ساختار</w:t>
      </w:r>
      <w:r>
        <w:rPr>
          <w:rFonts w:hint="cs"/>
          <w:rtl/>
        </w:rPr>
        <w:t>ی</w:t>
      </w:r>
      <w:r>
        <w:rPr>
          <w:rtl/>
        </w:rPr>
        <w:t xml:space="preserve"> رنج م</w:t>
      </w:r>
      <w:r>
        <w:rPr>
          <w:rFonts w:hint="cs"/>
          <w:rtl/>
        </w:rPr>
        <w:t>ی‌</w:t>
      </w:r>
      <w:r>
        <w:rPr>
          <w:rFonts w:hint="eastAsia"/>
          <w:rtl/>
        </w:rPr>
        <w:t>برد</w:t>
      </w:r>
      <w:r>
        <w:rPr>
          <w:rtl/>
        </w:rPr>
        <w:t>: در فاز</w:t>
      </w:r>
      <w:r>
        <w:rPr>
          <w:rFonts w:hint="cs"/>
          <w:rtl/>
        </w:rPr>
        <w:t>ی</w:t>
      </w:r>
      <w:r>
        <w:rPr>
          <w:rtl/>
        </w:rPr>
        <w:t xml:space="preserve"> نوع-۱، توابع عضو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(</w:t>
      </w:r>
      <w:r>
        <w:t>Membership Functions</w:t>
      </w:r>
      <w:r>
        <w:rPr>
          <w:rtl/>
        </w:rPr>
        <w:t>) به صورت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قطع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Crisp</w:t>
      </w:r>
      <w:r>
        <w:rPr>
          <w:rtl/>
        </w:rPr>
        <w:t>)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 در واقع</w:t>
      </w:r>
      <w:r>
        <w:rPr>
          <w:rFonts w:hint="cs"/>
          <w:rtl/>
        </w:rPr>
        <w:t>ی</w:t>
      </w:r>
      <w:r>
        <w:rPr>
          <w:rFonts w:hint="eastAsia"/>
          <w:rtl/>
        </w:rPr>
        <w:t>تِ</w:t>
      </w:r>
      <w:r>
        <w:rPr>
          <w:rtl/>
        </w:rPr>
        <w:t xml:space="preserve"> داده‌ها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EEG</w:t>
      </w:r>
      <w:r>
        <w:rPr>
          <w:rtl/>
        </w:rPr>
        <w:t>،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شد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درون‌فرد</w:t>
      </w:r>
      <w:r>
        <w:rPr>
          <w:rFonts w:hint="cs"/>
          <w:rtl/>
        </w:rPr>
        <w:t>ی</w:t>
      </w:r>
      <w:r>
        <w:rPr>
          <w:rtl/>
        </w:rPr>
        <w:t xml:space="preserve"> و ب</w:t>
      </w:r>
      <w:r>
        <w:rPr>
          <w:rFonts w:hint="cs"/>
          <w:rtl/>
        </w:rPr>
        <w:t>ی</w:t>
      </w:r>
      <w:r>
        <w:rPr>
          <w:rFonts w:hint="eastAsia"/>
          <w:rtl/>
        </w:rPr>
        <w:t>ن‌فرد</w:t>
      </w:r>
      <w:r>
        <w:rPr>
          <w:rFonts w:hint="cs"/>
          <w:rtl/>
        </w:rPr>
        <w:t>ی</w:t>
      </w:r>
      <w:r>
        <w:rPr>
          <w:rtl/>
        </w:rPr>
        <w:t xml:space="preserve"> در کنار نوسانات امپدانس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r>
        <w:rPr>
          <w:rtl/>
        </w:rPr>
        <w:t xml:space="preserve"> باعث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تابع عضو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جهان‌شمول و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تمام توز</w:t>
      </w:r>
      <w:r>
        <w:rPr>
          <w:rFonts w:hint="cs"/>
          <w:rtl/>
        </w:rPr>
        <w:t>ی</w:t>
      </w:r>
      <w:r>
        <w:rPr>
          <w:rFonts w:hint="eastAsia"/>
          <w:rtl/>
        </w:rPr>
        <w:t>ع‌ها</w:t>
      </w:r>
      <w:r>
        <w:rPr>
          <w:rtl/>
        </w:rPr>
        <w:t xml:space="preserve"> عملاً غ</w:t>
      </w:r>
      <w:r>
        <w:rPr>
          <w:rFonts w:hint="cs"/>
          <w:rtl/>
        </w:rPr>
        <w:t>ی</w:t>
      </w:r>
      <w:r>
        <w:rPr>
          <w:rFonts w:hint="eastAsia"/>
          <w:rtl/>
        </w:rPr>
        <w:t>رممکن</w:t>
      </w:r>
      <w:r>
        <w:rPr>
          <w:rtl/>
        </w:rPr>
        <w:t xml:space="preserve"> باشد. به 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گر،</w:t>
      </w:r>
      <w:r>
        <w:rPr>
          <w:rtl/>
        </w:rPr>
        <w:t xml:space="preserve"> فاز</w:t>
      </w:r>
      <w:r>
        <w:rPr>
          <w:rFonts w:hint="cs"/>
          <w:rtl/>
        </w:rPr>
        <w:t>ی</w:t>
      </w:r>
      <w:r>
        <w:rPr>
          <w:rtl/>
        </w:rPr>
        <w:t xml:space="preserve"> نوع-۱ فاقد ظرف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لازم برا</w:t>
      </w:r>
      <w:r>
        <w:rPr>
          <w:rFonts w:hint="cs"/>
          <w:rtl/>
        </w:rPr>
        <w:t>ی</w:t>
      </w:r>
      <w:r>
        <w:rPr>
          <w:rtl/>
        </w:rPr>
        <w:t xml:space="preserve"> مدل‌ساز</w:t>
      </w:r>
      <w:r>
        <w:rPr>
          <w:rFonts w:hint="cs"/>
          <w:rtl/>
        </w:rPr>
        <w:t>ی</w:t>
      </w:r>
      <w:r>
        <w:rPr>
          <w:rtl/>
        </w:rPr>
        <w:t xml:space="preserve"> «عدم قطع</w:t>
      </w:r>
      <w:r>
        <w:rPr>
          <w:rFonts w:hint="cs"/>
          <w:rtl/>
        </w:rPr>
        <w:t>ی</w:t>
      </w:r>
      <w:r>
        <w:rPr>
          <w:rFonts w:hint="eastAsia"/>
          <w:rtl/>
        </w:rPr>
        <w:t>تِ</w:t>
      </w:r>
      <w:r>
        <w:rPr>
          <w:rtl/>
        </w:rPr>
        <w:t xml:space="preserve"> نهفته در خودِ عدم قطع</w:t>
      </w:r>
      <w:r>
        <w:rPr>
          <w:rFonts w:hint="cs"/>
          <w:rtl/>
        </w:rPr>
        <w:t>ی</w:t>
      </w:r>
      <w:r>
        <w:rPr>
          <w:rFonts w:hint="eastAsia"/>
          <w:rtl/>
        </w:rPr>
        <w:t>ت»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ضعف، در کنار استفاده از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لتر</w:t>
      </w:r>
      <w:r>
        <w:rPr>
          <w:rFonts w:hint="cs"/>
          <w:rtl/>
        </w:rPr>
        <w:t>ی</w:t>
      </w:r>
      <w:r>
        <w:rPr>
          <w:rFonts w:hint="eastAsia"/>
          <w:rtl/>
        </w:rPr>
        <w:t>نگ</w:t>
      </w:r>
      <w:r>
        <w:rPr>
          <w:rtl/>
        </w:rPr>
        <w:t xml:space="preserve"> ناپا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(مانند وار</w:t>
      </w:r>
      <w:r>
        <w:rPr>
          <w:rFonts w:hint="cs"/>
          <w:rtl/>
        </w:rPr>
        <w:t>ی</w:t>
      </w:r>
      <w:r>
        <w:rPr>
          <w:rFonts w:hint="eastAsia"/>
          <w:rtl/>
        </w:rPr>
        <w:t>انس</w:t>
      </w:r>
      <w:r>
        <w:rPr>
          <w:rtl/>
        </w:rPr>
        <w:t>) و پارامترها</w:t>
      </w:r>
      <w:r>
        <w:rPr>
          <w:rFonts w:hint="cs"/>
          <w:rtl/>
        </w:rPr>
        <w:t>ی</w:t>
      </w:r>
      <w:r>
        <w:rPr>
          <w:rtl/>
        </w:rPr>
        <w:t xml:space="preserve"> تنظ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ستا،</w:t>
      </w:r>
      <w:r>
        <w:rPr>
          <w:rtl/>
        </w:rPr>
        <w:t xml:space="preserve"> باعث انتخاب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رو</w:t>
      </w:r>
      <w:r>
        <w:rPr>
          <w:rFonts w:hint="cs"/>
          <w:rtl/>
        </w:rPr>
        <w:t>ی</w:t>
      </w:r>
      <w:r>
        <w:rPr>
          <w:rtl/>
        </w:rPr>
        <w:t xml:space="preserve"> داده‌ها</w:t>
      </w:r>
      <w:r>
        <w:rPr>
          <w:rFonts w:hint="cs"/>
          <w:rtl/>
        </w:rPr>
        <w:t>ی</w:t>
      </w:r>
      <w:r>
        <w:rPr>
          <w:rtl/>
        </w:rPr>
        <w:t xml:space="preserve"> آموزش ب</w:t>
      </w:r>
      <w:r>
        <w:rPr>
          <w:rFonts w:hint="cs"/>
          <w:rtl/>
        </w:rPr>
        <w:t>ی</w:t>
      </w:r>
      <w:r>
        <w:rPr>
          <w:rFonts w:hint="eastAsia"/>
          <w:rtl/>
        </w:rPr>
        <w:t>ش‌برازش</w:t>
      </w:r>
      <w:r>
        <w:rPr>
          <w:rtl/>
        </w:rPr>
        <w:t xml:space="preserve"> (</w:t>
      </w:r>
      <w:r>
        <w:t>Overfit</w:t>
      </w:r>
      <w:r>
        <w:rPr>
          <w:rtl/>
        </w:rPr>
        <w:t>) شده و در مواجهه با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داده‌ها</w:t>
      </w:r>
      <w:r>
        <w:rPr>
          <w:rFonts w:hint="cs"/>
          <w:rtl/>
        </w:rPr>
        <w:t>ی</w:t>
      </w:r>
      <w:r>
        <w:rPr>
          <w:rtl/>
        </w:rPr>
        <w:t xml:space="preserve"> افراد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افت عملکرد مواجه 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گردند</w:t>
      </w:r>
      <w:r>
        <w:rPr>
          <w:rtl/>
        </w:rPr>
        <w:t>.</w:t>
      </w:r>
    </w:p>
    <w:p w14:paraId="72A6FE24" w14:textId="77777777" w:rsidR="008D73E7" w:rsidRDefault="008D73E7" w:rsidP="008D73E7">
      <w:pPr>
        <w:rPr>
          <w:rtl/>
        </w:rPr>
      </w:pPr>
      <w:r>
        <w:rPr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غلبه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پژوهش حاضر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</w:t>
      </w:r>
      <w:r>
        <w:rPr>
          <w:rtl/>
        </w:rPr>
        <w:t xml:space="preserve"> با عنوان </w:t>
      </w:r>
      <w:r w:rsidRPr="003032AF">
        <w:rPr>
          <w:rFonts w:ascii="Times New Roman" w:hAnsi="Times New Roman" w:cs="Times New Roman"/>
        </w:rPr>
        <w:t>T2FRS-O</w:t>
      </w:r>
      <w:r>
        <w:rPr>
          <w:rtl/>
        </w:rPr>
        <w:t xml:space="preserve"> (به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r>
        <w:rPr>
          <w:rtl/>
        </w:rPr>
        <w:t xml:space="preserve"> مجموعه‌ها</w:t>
      </w:r>
      <w:r>
        <w:rPr>
          <w:rFonts w:hint="cs"/>
          <w:rtl/>
        </w:rPr>
        <w:t>ی</w:t>
      </w:r>
      <w:r>
        <w:rPr>
          <w:rtl/>
        </w:rPr>
        <w:t xml:space="preserve"> راف-فاز</w:t>
      </w:r>
      <w:r>
        <w:rPr>
          <w:rFonts w:hint="cs"/>
          <w:rtl/>
        </w:rPr>
        <w:t>ی</w:t>
      </w:r>
      <w:r>
        <w:rPr>
          <w:rtl/>
        </w:rPr>
        <w:t xml:space="preserve"> نوع-۲ تطب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tl/>
        </w:rPr>
        <w:t>) را معرف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نوآور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مقاله در چهار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اساس</w:t>
      </w:r>
      <w:r>
        <w:rPr>
          <w:rFonts w:hint="cs"/>
          <w:rtl/>
        </w:rPr>
        <w:t>ی</w:t>
      </w:r>
      <w:r>
        <w:rPr>
          <w:rtl/>
        </w:rPr>
        <w:t xml:space="preserve"> 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گردند</w:t>
      </w:r>
      <w:r>
        <w:rPr>
          <w:rtl/>
        </w:rPr>
        <w:t>:</w:t>
      </w:r>
    </w:p>
    <w:p w14:paraId="0B70A657" w14:textId="7CB8DF40" w:rsidR="008D73E7" w:rsidRDefault="008D73E7" w:rsidP="008D73E7">
      <w:pPr>
        <w:rPr>
          <w:rtl/>
        </w:rPr>
      </w:pPr>
      <w:r>
        <w:rPr>
          <w:rtl/>
        </w:rPr>
        <w:t>۱</w:t>
      </w:r>
      <w:r w:rsidR="003032AF">
        <w:rPr>
          <w:rFonts w:hint="cs"/>
          <w:rtl/>
        </w:rPr>
        <w:t>-</w:t>
      </w:r>
      <w:r>
        <w:rPr>
          <w:rtl/>
        </w:rPr>
        <w:t xml:space="preserve"> مدل‌ساز</w:t>
      </w:r>
      <w:r>
        <w:rPr>
          <w:rFonts w:hint="cs"/>
          <w:rtl/>
        </w:rPr>
        <w:t>ی</w:t>
      </w:r>
      <w:r>
        <w:rPr>
          <w:rtl/>
        </w:rPr>
        <w:t xml:space="preserve"> عدم قطع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با فاز</w:t>
      </w:r>
      <w:r>
        <w:rPr>
          <w:rFonts w:hint="cs"/>
          <w:rtl/>
        </w:rPr>
        <w:t>ی</w:t>
      </w:r>
      <w:r>
        <w:rPr>
          <w:rtl/>
        </w:rPr>
        <w:t xml:space="preserve"> نوع-۲ بازه‌ا</w:t>
      </w:r>
      <w:r>
        <w:rPr>
          <w:rFonts w:hint="cs"/>
          <w:rtl/>
        </w:rPr>
        <w:t>ی</w:t>
      </w:r>
      <w:r>
        <w:rPr>
          <w:rtl/>
        </w:rPr>
        <w:t>: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توابع عضو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قطع</w:t>
      </w:r>
      <w:r>
        <w:rPr>
          <w:rFonts w:hint="cs"/>
          <w:rtl/>
        </w:rPr>
        <w:t>ی</w:t>
      </w:r>
      <w:r>
        <w:rPr>
          <w:rtl/>
        </w:rPr>
        <w:t xml:space="preserve"> با بازه‌ها</w:t>
      </w:r>
      <w:r>
        <w:rPr>
          <w:rFonts w:hint="cs"/>
          <w:rtl/>
        </w:rPr>
        <w:t>ی</w:t>
      </w:r>
      <w:r>
        <w:rPr>
          <w:rtl/>
        </w:rPr>
        <w:t xml:space="preserve"> فاز</w:t>
      </w:r>
      <w:r>
        <w:rPr>
          <w:rFonts w:hint="cs"/>
          <w:rtl/>
        </w:rPr>
        <w:t>ی</w:t>
      </w:r>
      <w:r>
        <w:rPr>
          <w:rtl/>
        </w:rPr>
        <w:t>. با معرف</w:t>
      </w:r>
      <w:r>
        <w:rPr>
          <w:rFonts w:hint="cs"/>
          <w:rtl/>
        </w:rPr>
        <w:t>ی</w:t>
      </w:r>
      <w:r>
        <w:rPr>
          <w:rtl/>
        </w:rPr>
        <w:t xml:space="preserve"> مفهوم «ردپا</w:t>
      </w:r>
      <w:r>
        <w:rPr>
          <w:rFonts w:hint="cs"/>
          <w:rtl/>
        </w:rPr>
        <w:t>ی</w:t>
      </w:r>
      <w:r>
        <w:rPr>
          <w:rtl/>
        </w:rPr>
        <w:t xml:space="preserve"> عدم قطع</w:t>
      </w:r>
      <w:r>
        <w:rPr>
          <w:rFonts w:hint="cs"/>
          <w:rtl/>
        </w:rPr>
        <w:t>ی</w:t>
      </w:r>
      <w:r>
        <w:rPr>
          <w:rFonts w:hint="eastAsia"/>
          <w:rtl/>
        </w:rPr>
        <w:t>ت»</w:t>
      </w:r>
      <w:r>
        <w:rPr>
          <w:rtl/>
        </w:rPr>
        <w:t xml:space="preserve"> (</w:t>
      </w:r>
      <w:r w:rsidRPr="003032AF">
        <w:rPr>
          <w:rFonts w:asciiTheme="majorBidi" w:hAnsiTheme="majorBidi" w:cstheme="majorBidi"/>
        </w:rPr>
        <w:t>FOU</w:t>
      </w:r>
      <w:r>
        <w:rPr>
          <w:rtl/>
        </w:rPr>
        <w:t>)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دو تابع تقر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و بالا چارچوب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قادر است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دامنه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افراد مختلف را به‌درست</w:t>
      </w:r>
      <w:r>
        <w:rPr>
          <w:rFonts w:hint="cs"/>
          <w:rtl/>
        </w:rPr>
        <w:t>ی</w:t>
      </w:r>
      <w:r>
        <w:rPr>
          <w:rtl/>
        </w:rPr>
        <w:t xml:space="preserve"> جذب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کند.</w:t>
      </w:r>
    </w:p>
    <w:p w14:paraId="7BAA1A5D" w14:textId="5F2EBF4E" w:rsidR="008D73E7" w:rsidRDefault="008D73E7" w:rsidP="008D73E7">
      <w:pPr>
        <w:rPr>
          <w:rtl/>
        </w:rPr>
      </w:pPr>
      <w:r>
        <w:rPr>
          <w:rtl/>
        </w:rPr>
        <w:t>۲</w:t>
      </w:r>
      <w:r w:rsidR="003032AF">
        <w:rPr>
          <w:rFonts w:hint="cs"/>
          <w:rtl/>
        </w:rPr>
        <w:t>-</w:t>
      </w:r>
      <w:r>
        <w:rPr>
          <w:rtl/>
        </w:rPr>
        <w:t xml:space="preserve"> ادغام نظر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مجموعه‌ها</w:t>
      </w:r>
      <w:r>
        <w:rPr>
          <w:rFonts w:hint="cs"/>
          <w:rtl/>
        </w:rPr>
        <w:t>ی</w:t>
      </w:r>
      <w:r>
        <w:rPr>
          <w:rtl/>
        </w:rPr>
        <w:t xml:space="preserve"> راف (</w:t>
      </w:r>
      <w:r w:rsidRPr="003032AF">
        <w:rPr>
          <w:rFonts w:asciiTheme="majorBidi" w:hAnsiTheme="majorBidi" w:cstheme="majorBidi"/>
        </w:rPr>
        <w:t>Rough Sets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مرزها: به منظور مقابله با پد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هدا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حجم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 w:rsidRPr="003032AF">
        <w:rPr>
          <w:rFonts w:ascii="Times New Roman" w:hAnsi="Times New Roman" w:cs="Times New Roman"/>
        </w:rPr>
        <w:t>Volume Conduction</w:t>
      </w:r>
      <w:r>
        <w:rPr>
          <w:rtl/>
        </w:rPr>
        <w:t>) در الکترودها</w:t>
      </w:r>
      <w:r>
        <w:rPr>
          <w:rFonts w:hint="cs"/>
          <w:rtl/>
        </w:rPr>
        <w:t>ی</w:t>
      </w:r>
      <w:r>
        <w:rPr>
          <w:rtl/>
        </w:rPr>
        <w:t xml:space="preserve"> مجاور، از تقر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بدب</w:t>
      </w:r>
      <w:r>
        <w:rPr>
          <w:rFonts w:hint="cs"/>
          <w:rtl/>
        </w:rPr>
        <w:t>ی</w:t>
      </w:r>
      <w:r>
        <w:rPr>
          <w:rFonts w:hint="eastAsia"/>
          <w:rtl/>
        </w:rPr>
        <w:t>نانه</w:t>
      </w:r>
      <w:r>
        <w:rPr>
          <w:rtl/>
        </w:rPr>
        <w:t xml:space="preserve"> (</w:t>
      </w:r>
      <w:r w:rsidRPr="003032AF">
        <w:rPr>
          <w:rFonts w:asciiTheme="majorBidi" w:hAnsiTheme="majorBidi" w:cstheme="majorBidi"/>
        </w:rPr>
        <w:t>Lower Approximation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استخراج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قطع</w:t>
      </w:r>
      <w:r>
        <w:rPr>
          <w:rFonts w:hint="cs"/>
          <w:rtl/>
        </w:rPr>
        <w:t>ی</w:t>
      </w:r>
      <w:r>
        <w:rPr>
          <w:rtl/>
        </w:rPr>
        <w:t xml:space="preserve"> استفاده 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امر موجب شناسا</w:t>
      </w:r>
      <w:r>
        <w:rPr>
          <w:rFonts w:hint="cs"/>
          <w:rtl/>
        </w:rPr>
        <w:t>یی</w:t>
      </w:r>
      <w:r>
        <w:rPr>
          <w:rtl/>
        </w:rPr>
        <w:t xml:space="preserve"> و حذف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متناقض در مرزها</w:t>
      </w:r>
      <w:r>
        <w:rPr>
          <w:rFonts w:hint="cs"/>
          <w:rtl/>
        </w:rPr>
        <w:t>ی</w:t>
      </w:r>
      <w:r>
        <w:rPr>
          <w:rtl/>
        </w:rPr>
        <w:t xml:space="preserve"> 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کلاس‌ها</w:t>
      </w:r>
      <w:r>
        <w:rPr>
          <w:rFonts w:hint="cs"/>
          <w:rtl/>
        </w:rPr>
        <w:t>ی</w:t>
      </w:r>
      <w:r>
        <w:rPr>
          <w:rtl/>
        </w:rPr>
        <w:t xml:space="preserve"> احساس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47C25BEB" w14:textId="581C8563" w:rsidR="008D73E7" w:rsidRDefault="008D73E7" w:rsidP="008D73E7">
      <w:pPr>
        <w:rPr>
          <w:rtl/>
        </w:rPr>
      </w:pPr>
      <w:r>
        <w:rPr>
          <w:rtl/>
        </w:rPr>
        <w:t>۳</w:t>
      </w:r>
      <w:r w:rsidR="003032AF">
        <w:rPr>
          <w:rFonts w:hint="cs"/>
          <w:rtl/>
        </w:rPr>
        <w:t>-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زم</w:t>
      </w:r>
      <w:r>
        <w:rPr>
          <w:rtl/>
        </w:rPr>
        <w:t xml:space="preserve"> به‌روزرسان</w:t>
      </w:r>
      <w:r>
        <w:rPr>
          <w:rFonts w:hint="cs"/>
          <w:rtl/>
        </w:rPr>
        <w:t>ی</w:t>
      </w:r>
      <w:r>
        <w:rPr>
          <w:rtl/>
        </w:rPr>
        <w:t xml:space="preserve"> تطب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tl/>
        </w:rPr>
        <w:t xml:space="preserve"> حالت (</w:t>
      </w:r>
      <w:r w:rsidRPr="003032AF">
        <w:rPr>
          <w:rFonts w:asciiTheme="majorBidi" w:hAnsiTheme="majorBidi" w:cstheme="majorBidi"/>
        </w:rPr>
        <w:t>Adaptive State-Update</w:t>
      </w:r>
      <w:r>
        <w:rPr>
          <w:rtl/>
        </w:rPr>
        <w:t>): برخلاف روش‌ها</w:t>
      </w:r>
      <w:r>
        <w:rPr>
          <w:rFonts w:hint="cs"/>
          <w:rtl/>
        </w:rPr>
        <w:t>ی</w:t>
      </w:r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که از ضرا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ثابت بهره م</w:t>
      </w:r>
      <w:r>
        <w:rPr>
          <w:rFonts w:hint="cs"/>
          <w:rtl/>
        </w:rPr>
        <w:t>ی‌</w:t>
      </w:r>
      <w:r>
        <w:rPr>
          <w:rFonts w:hint="eastAsia"/>
          <w:rtl/>
        </w:rPr>
        <w:t>برند،</w:t>
      </w:r>
      <w:r>
        <w:rPr>
          <w:rtl/>
        </w:rPr>
        <w:t xml:space="preserve"> </w:t>
      </w:r>
      <w:r w:rsidR="003032AF">
        <w:rPr>
          <w:rFonts w:hint="cs"/>
          <w:rtl/>
        </w:rPr>
        <w:t xml:space="preserve">  </w:t>
      </w:r>
      <w:r w:rsidRPr="003032AF">
        <w:rPr>
          <w:rFonts w:asciiTheme="majorBidi" w:hAnsiTheme="majorBidi" w:cstheme="majorBidi"/>
        </w:rPr>
        <w:t>T2FRS-O</w:t>
      </w:r>
      <w:r>
        <w:rPr>
          <w:rtl/>
        </w:rPr>
        <w:t xml:space="preserve"> مجهز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استراتژ</w:t>
      </w:r>
      <w:r>
        <w:rPr>
          <w:rFonts w:hint="cs"/>
          <w:rtl/>
        </w:rPr>
        <w:t>ی</w:t>
      </w:r>
      <w:r>
        <w:rPr>
          <w:rtl/>
        </w:rPr>
        <w:t xml:space="preserve"> پو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تابع ز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نسبت ف</w:t>
      </w:r>
      <w:r>
        <w:rPr>
          <w:rFonts w:hint="cs"/>
          <w:rtl/>
        </w:rPr>
        <w:t>ی</w:t>
      </w:r>
      <w:r>
        <w:rPr>
          <w:rFonts w:hint="eastAsia"/>
          <w:rtl/>
        </w:rPr>
        <w:t>شر</w:t>
      </w:r>
      <w:r>
        <w:rPr>
          <w:rtl/>
        </w:rPr>
        <w:t xml:space="preserve"> (</w:t>
      </w:r>
      <w:r w:rsidRPr="003032AF">
        <w:rPr>
          <w:rFonts w:asciiTheme="majorBidi" w:hAnsiTheme="majorBidi" w:cstheme="majorBidi"/>
        </w:rPr>
        <w:t>Fisher-ratio Loss</w:t>
      </w:r>
      <w:r>
        <w:rPr>
          <w:rtl/>
        </w:rPr>
        <w:t>)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زم</w:t>
      </w:r>
      <w:r>
        <w:rPr>
          <w:rtl/>
        </w:rPr>
        <w:t xml:space="preserve"> تعادل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پارامترها</w:t>
      </w:r>
      <w:r>
        <w:rPr>
          <w:rFonts w:hint="cs"/>
          <w:rtl/>
        </w:rPr>
        <w:t>ی</w:t>
      </w:r>
      <w:r>
        <w:rPr>
          <w:rtl/>
        </w:rPr>
        <w:t xml:space="preserve"> ارتباط (</w:t>
      </w:r>
      <w:r w:rsidRPr="003032AF">
        <w:rPr>
          <w:rFonts w:asciiTheme="majorBidi" w:hAnsiTheme="majorBidi" w:cstheme="majorBidi"/>
        </w:rPr>
        <w:t>alpha</w:t>
      </w:r>
      <w:r>
        <w:rPr>
          <w:rtl/>
        </w:rPr>
        <w:t>) و افزونگ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 w:rsidRPr="003032AF">
        <w:rPr>
          <w:rFonts w:ascii="Times New Roman" w:hAnsi="Times New Roman" w:cs="Times New Roman"/>
        </w:rPr>
        <w:t>beta</w:t>
      </w:r>
      <w:r>
        <w:rPr>
          <w:rtl/>
        </w:rPr>
        <w:t>) را در طول فرا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r>
        <w:rPr>
          <w:rtl/>
        </w:rPr>
        <w:t xml:space="preserve"> به‌طور خودکار تنظ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کرده و از 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افتادن مدل در 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r>
        <w:rPr>
          <w:rFonts w:hint="cs"/>
          <w:rtl/>
        </w:rPr>
        <w:t>ی</w:t>
      </w:r>
      <w:r>
        <w:rPr>
          <w:rtl/>
        </w:rPr>
        <w:t xml:space="preserve"> محل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584C841D" w14:textId="64C31126" w:rsidR="008D73E7" w:rsidRDefault="008D73E7" w:rsidP="003032AF">
      <w:pPr>
        <w:rPr>
          <w:rtl/>
        </w:rPr>
      </w:pPr>
      <w:r>
        <w:rPr>
          <w:rtl/>
        </w:rPr>
        <w:t>۴</w:t>
      </w:r>
      <w:r w:rsidR="003032AF">
        <w:rPr>
          <w:rFonts w:hint="cs"/>
          <w:rtl/>
        </w:rPr>
        <w:t>-</w:t>
      </w:r>
      <w:r>
        <w:rPr>
          <w:rtl/>
        </w:rPr>
        <w:t xml:space="preserve">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اعتبار ب</w:t>
      </w:r>
      <w:r>
        <w:rPr>
          <w:rFonts w:hint="cs"/>
          <w:rtl/>
        </w:rPr>
        <w:t>ی</w:t>
      </w:r>
      <w:r>
        <w:rPr>
          <w:rFonts w:hint="eastAsia"/>
          <w:rtl/>
        </w:rPr>
        <w:t>ومارکرها</w:t>
      </w:r>
      <w:r>
        <w:rPr>
          <w:rtl/>
        </w:rPr>
        <w:t xml:space="preserve">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ش‌ف</w:t>
      </w:r>
      <w:r>
        <w:rPr>
          <w:rFonts w:hint="cs"/>
          <w:rtl/>
        </w:rPr>
        <w:t>ی</w:t>
      </w:r>
      <w:r>
        <w:rPr>
          <w:rFonts w:hint="eastAsia"/>
          <w:rtl/>
        </w:rPr>
        <w:t>لتر</w:t>
      </w:r>
      <w:r>
        <w:rPr>
          <w:rtl/>
        </w:rPr>
        <w:t xml:space="preserve"> آگاه به برچسب: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لترها</w:t>
      </w:r>
      <w:r>
        <w:rPr>
          <w:rFonts w:hint="cs"/>
          <w:rtl/>
        </w:rPr>
        <w:t>ی</w:t>
      </w:r>
      <w:r>
        <w:rPr>
          <w:rtl/>
        </w:rPr>
        <w:t xml:space="preserve"> کور مبتن</w:t>
      </w:r>
      <w:r>
        <w:rPr>
          <w:rFonts w:hint="cs"/>
          <w:rtl/>
        </w:rPr>
        <w:t>ی</w:t>
      </w:r>
      <w:r>
        <w:rPr>
          <w:rtl/>
        </w:rPr>
        <w:t xml:space="preserve"> بر وار</w:t>
      </w:r>
      <w:r>
        <w:rPr>
          <w:rFonts w:hint="cs"/>
          <w:rtl/>
        </w:rPr>
        <w:t>ی</w:t>
      </w:r>
      <w:r>
        <w:rPr>
          <w:rFonts w:hint="eastAsia"/>
          <w:rtl/>
        </w:rPr>
        <w:t>انس</w:t>
      </w:r>
      <w:r>
        <w:rPr>
          <w:rtl/>
        </w:rPr>
        <w:t xml:space="preserve"> با آنال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وار</w:t>
      </w:r>
      <w:r>
        <w:rPr>
          <w:rFonts w:hint="cs"/>
          <w:rtl/>
        </w:rPr>
        <w:t>ی</w:t>
      </w:r>
      <w:r>
        <w:rPr>
          <w:rFonts w:hint="eastAsia"/>
          <w:rtl/>
        </w:rPr>
        <w:t>انس</w:t>
      </w:r>
      <w:r>
        <w:rPr>
          <w:rtl/>
        </w:rPr>
        <w:t xml:space="preserve"> آمار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 w:rsidRPr="003032AF">
        <w:rPr>
          <w:rFonts w:ascii="Times New Roman" w:hAnsi="Times New Roman" w:cs="Times New Roman"/>
        </w:rPr>
        <w:t>ANOVA F-value</w:t>
      </w:r>
      <w:r>
        <w:rPr>
          <w:rtl/>
        </w:rPr>
        <w:t>)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که فضا</w:t>
      </w:r>
      <w:r>
        <w:rPr>
          <w:rFonts w:hint="cs"/>
          <w:rtl/>
        </w:rPr>
        <w:t>ی</w:t>
      </w:r>
      <w:r>
        <w:rPr>
          <w:rtl/>
        </w:rPr>
        <w:t xml:space="preserve"> جستجو</w:t>
      </w:r>
      <w:r>
        <w:rPr>
          <w:rFonts w:hint="cs"/>
          <w:rtl/>
        </w:rPr>
        <w:t>ی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تنها شامل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باشد که ارتباط معنادار</w:t>
      </w:r>
      <w:r>
        <w:rPr>
          <w:rFonts w:hint="cs"/>
          <w:rtl/>
        </w:rPr>
        <w:t>ی</w:t>
      </w:r>
      <w:r>
        <w:rPr>
          <w:rtl/>
        </w:rPr>
        <w:t xml:space="preserve"> با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احساس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 w:rsidRPr="003032AF">
        <w:rPr>
          <w:rFonts w:ascii="Times New Roman" w:hAnsi="Times New Roman" w:cs="Times New Roman"/>
        </w:rPr>
        <w:t>Valence/Arousal</w:t>
      </w:r>
      <w:r>
        <w:rPr>
          <w:rtl/>
        </w:rPr>
        <w:t>) دا</w:t>
      </w:r>
      <w:r>
        <w:rPr>
          <w:rFonts w:hint="eastAsia"/>
          <w:rtl/>
        </w:rPr>
        <w:t>رند</w:t>
      </w:r>
      <w:r>
        <w:rPr>
          <w:rtl/>
        </w:rPr>
        <w:t xml:space="preserve"> و خطر نشت داده (</w:t>
      </w:r>
      <w:r w:rsidRPr="003032AF">
        <w:rPr>
          <w:rFonts w:ascii="Times New Roman" w:hAnsi="Times New Roman" w:cs="Times New Roman"/>
        </w:rPr>
        <w:t>Data Leakage</w:t>
      </w:r>
      <w:r>
        <w:rPr>
          <w:rtl/>
        </w:rPr>
        <w:t>) به حداقل برسد.</w:t>
      </w:r>
    </w:p>
    <w:p w14:paraId="14D3EC8B" w14:textId="02BA496D" w:rsidR="008D73E7" w:rsidRDefault="008D73E7" w:rsidP="008D73E7">
      <w:pPr>
        <w:rPr>
          <w:rtl/>
        </w:rPr>
      </w:pPr>
      <w:r>
        <w:rPr>
          <w:rFonts w:hint="eastAsia"/>
          <w:rtl/>
        </w:rPr>
        <w:lastRenderedPageBreak/>
        <w:t>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تجرب</w:t>
      </w:r>
      <w:r>
        <w:rPr>
          <w:rFonts w:hint="cs"/>
          <w:rtl/>
        </w:rPr>
        <w:t>ی</w:t>
      </w:r>
      <w:r>
        <w:rPr>
          <w:rtl/>
        </w:rPr>
        <w:t xml:space="preserve"> حاصل از 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چارچوب بر رو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گاه‌داده</w:t>
      </w:r>
      <w:r>
        <w:rPr>
          <w:rtl/>
        </w:rPr>
        <w:t xml:space="preserve"> استاندارد </w:t>
      </w:r>
      <w:r w:rsidRPr="003032AF">
        <w:rPr>
          <w:rFonts w:asciiTheme="majorBidi" w:hAnsiTheme="majorBidi" w:cstheme="majorBidi"/>
        </w:rPr>
        <w:t>DEAP</w:t>
      </w:r>
      <w:r>
        <w:rPr>
          <w:rtl/>
        </w:rPr>
        <w:t xml:space="preserve">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که </w:t>
      </w:r>
      <w:r w:rsidRPr="003032AF">
        <w:rPr>
          <w:rFonts w:asciiTheme="majorBidi" w:hAnsiTheme="majorBidi" w:cstheme="majorBidi"/>
        </w:rPr>
        <w:t>T2FRS-O</w:t>
      </w:r>
      <w:r>
        <w:rPr>
          <w:rtl/>
        </w:rPr>
        <w:t xml:space="preserve"> با انتخاب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رمجموعه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</w:t>
      </w:r>
      <w:r>
        <w:rPr>
          <w:rtl/>
        </w:rPr>
        <w:t xml:space="preserve"> به‌مراتب فشرده‌تر و متما</w:t>
      </w:r>
      <w:r>
        <w:rPr>
          <w:rFonts w:hint="cs"/>
          <w:rtl/>
        </w:rPr>
        <w:t>ی</w:t>
      </w:r>
      <w:r>
        <w:rPr>
          <w:rFonts w:hint="eastAsia"/>
          <w:rtl/>
        </w:rPr>
        <w:t>زتر،</w:t>
      </w:r>
      <w:r>
        <w:rPr>
          <w:rtl/>
        </w:rPr>
        <w:t xml:space="preserve"> دقت طبقه‌بند</w:t>
      </w:r>
      <w:r>
        <w:rPr>
          <w:rFonts w:hint="cs"/>
          <w:rtl/>
        </w:rPr>
        <w:t>ی</w:t>
      </w:r>
      <w:r>
        <w:rPr>
          <w:rtl/>
        </w:rPr>
        <w:t xml:space="preserve"> را در سخت‌گ</w:t>
      </w:r>
      <w:r>
        <w:rPr>
          <w:rFonts w:hint="cs"/>
          <w:rtl/>
        </w:rPr>
        <w:t>ی</w:t>
      </w:r>
      <w:r>
        <w:rPr>
          <w:rFonts w:hint="eastAsia"/>
          <w:rtl/>
        </w:rPr>
        <w:t>رانه‌تر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پروتکل اعتبارسنج</w:t>
      </w:r>
      <w:r>
        <w:rPr>
          <w:rFonts w:hint="cs"/>
          <w:rtl/>
        </w:rPr>
        <w:t>ی</w:t>
      </w:r>
      <w:r>
        <w:rPr>
          <w:rtl/>
        </w:rPr>
        <w:t xml:space="preserve"> مستقل از شخص،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 w:rsidR="003032AF">
        <w:rPr>
          <w:rFonts w:hint="cs"/>
          <w:rtl/>
        </w:rPr>
        <w:t xml:space="preserve">               </w:t>
      </w:r>
      <w:r>
        <w:rPr>
          <w:rtl/>
        </w:rPr>
        <w:t xml:space="preserve"> </w:t>
      </w:r>
      <w:r>
        <w:t>LOSO (Leave-One-Subject-Out)</w:t>
      </w:r>
      <w:r>
        <w:rPr>
          <w:rtl/>
        </w:rPr>
        <w:t>، به‌طور چشمگ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بهبود م</w:t>
      </w:r>
      <w:r>
        <w:rPr>
          <w:rFonts w:hint="cs"/>
          <w:rtl/>
        </w:rPr>
        <w:t>ی‌</w:t>
      </w:r>
      <w:r>
        <w:rPr>
          <w:rFonts w:hint="eastAsia"/>
          <w:rtl/>
        </w:rPr>
        <w:t>بخشد</w:t>
      </w:r>
      <w:r>
        <w:rPr>
          <w:rtl/>
        </w:rPr>
        <w:t>. افزون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با شناسا</w:t>
      </w:r>
      <w:r>
        <w:rPr>
          <w:rFonts w:hint="cs"/>
          <w:rtl/>
        </w:rPr>
        <w:t>یی</w:t>
      </w:r>
      <w:r>
        <w:rPr>
          <w:rtl/>
        </w:rPr>
        <w:t xml:space="preserve"> سازگارِ الکترودها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در نواح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شان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 w:rsidRPr="003032AF">
        <w:rPr>
          <w:rFonts w:asciiTheme="majorBidi" w:hAnsiTheme="majorBidi" w:cstheme="majorBidi"/>
        </w:rPr>
        <w:t>Prefrontal</w:t>
      </w:r>
      <w:r>
        <w:rPr>
          <w:rtl/>
        </w:rPr>
        <w:t>) و گ</w:t>
      </w:r>
      <w:r>
        <w:rPr>
          <w:rFonts w:hint="cs"/>
          <w:rtl/>
        </w:rPr>
        <w:t>ی</w:t>
      </w:r>
      <w:r>
        <w:rPr>
          <w:rFonts w:hint="eastAsia"/>
          <w:rtl/>
        </w:rPr>
        <w:t>جگاه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 w:rsidRPr="003032AF">
        <w:rPr>
          <w:rFonts w:asciiTheme="majorBidi" w:hAnsiTheme="majorBidi" w:cstheme="majorBidi"/>
        </w:rPr>
        <w:t>Temporal</w:t>
      </w:r>
      <w:r>
        <w:rPr>
          <w:rtl/>
        </w:rPr>
        <w:t>)،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r>
        <w:rPr>
          <w:rtl/>
        </w:rPr>
        <w:t xml:space="preserve"> تفس</w:t>
      </w:r>
      <w:r>
        <w:rPr>
          <w:rFonts w:hint="cs"/>
          <w:rtl/>
        </w:rPr>
        <w:t>ی</w:t>
      </w:r>
      <w:r>
        <w:rPr>
          <w:rFonts w:hint="eastAsia"/>
          <w:rtl/>
        </w:rPr>
        <w:t>رپذ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ولوژ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بالا</w:t>
      </w:r>
      <w:r>
        <w:rPr>
          <w:rFonts w:hint="cs"/>
          <w:rtl/>
        </w:rPr>
        <w:t>یی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مطالعات علوم اعصاب به ارمغان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آورد</w:t>
      </w:r>
      <w:r>
        <w:rPr>
          <w:rtl/>
        </w:rPr>
        <w:t>.</w:t>
      </w:r>
    </w:p>
    <w:p w14:paraId="3F9F956B" w14:textId="6833F3E7" w:rsidR="003032AF" w:rsidRDefault="003032AF" w:rsidP="008D73E7">
      <w:pPr>
        <w:rPr>
          <w:rtl/>
        </w:rPr>
      </w:pPr>
    </w:p>
    <w:p w14:paraId="2C20C115" w14:textId="7F9C0623" w:rsidR="003032AF" w:rsidRDefault="003032AF" w:rsidP="008D73E7">
      <w:pPr>
        <w:rPr>
          <w:rtl/>
        </w:rPr>
      </w:pPr>
    </w:p>
    <w:p w14:paraId="1FA45FCF" w14:textId="7FFC3BAC" w:rsidR="003032AF" w:rsidRDefault="003032AF" w:rsidP="008D73E7">
      <w:pPr>
        <w:rPr>
          <w:rtl/>
        </w:rPr>
      </w:pPr>
    </w:p>
    <w:p w14:paraId="0A8A2D86" w14:textId="720120DA" w:rsidR="003032AF" w:rsidRDefault="003032AF" w:rsidP="008D73E7">
      <w:pPr>
        <w:rPr>
          <w:rtl/>
        </w:rPr>
      </w:pPr>
    </w:p>
    <w:p w14:paraId="30564DB9" w14:textId="79F075DD" w:rsidR="003032AF" w:rsidRDefault="003032AF" w:rsidP="008D73E7">
      <w:pPr>
        <w:rPr>
          <w:rtl/>
        </w:rPr>
      </w:pPr>
    </w:p>
    <w:p w14:paraId="18E6A050" w14:textId="62A0EECF" w:rsidR="003032AF" w:rsidRDefault="003032AF" w:rsidP="008D73E7">
      <w:pPr>
        <w:rPr>
          <w:rtl/>
        </w:rPr>
      </w:pPr>
    </w:p>
    <w:p w14:paraId="52F65B8E" w14:textId="5023470D" w:rsidR="003032AF" w:rsidRDefault="003032AF" w:rsidP="008D73E7">
      <w:pPr>
        <w:rPr>
          <w:rtl/>
        </w:rPr>
      </w:pPr>
    </w:p>
    <w:p w14:paraId="7469B036" w14:textId="1599F670" w:rsidR="003032AF" w:rsidRDefault="003032AF" w:rsidP="008D73E7">
      <w:pPr>
        <w:rPr>
          <w:rtl/>
        </w:rPr>
      </w:pPr>
    </w:p>
    <w:p w14:paraId="4E8FF30A" w14:textId="036BA3FF" w:rsidR="003032AF" w:rsidRDefault="003032AF" w:rsidP="008D73E7">
      <w:pPr>
        <w:rPr>
          <w:rtl/>
        </w:rPr>
      </w:pPr>
    </w:p>
    <w:p w14:paraId="537F2D8D" w14:textId="510351BD" w:rsidR="003032AF" w:rsidRDefault="003032AF" w:rsidP="008D73E7">
      <w:pPr>
        <w:rPr>
          <w:rtl/>
        </w:rPr>
      </w:pPr>
    </w:p>
    <w:p w14:paraId="07639F7F" w14:textId="13EA8AD4" w:rsidR="003032AF" w:rsidRDefault="003032AF" w:rsidP="008D73E7">
      <w:pPr>
        <w:rPr>
          <w:rtl/>
        </w:rPr>
      </w:pPr>
    </w:p>
    <w:p w14:paraId="27DCA9A1" w14:textId="57644B52" w:rsidR="003032AF" w:rsidRDefault="003032AF" w:rsidP="008D73E7">
      <w:pPr>
        <w:rPr>
          <w:rtl/>
        </w:rPr>
      </w:pPr>
    </w:p>
    <w:p w14:paraId="3DAA6DB8" w14:textId="4E3FF905" w:rsidR="003032AF" w:rsidRDefault="003032AF" w:rsidP="008D73E7">
      <w:pPr>
        <w:rPr>
          <w:rtl/>
        </w:rPr>
      </w:pPr>
    </w:p>
    <w:p w14:paraId="0741121B" w14:textId="66604EC1" w:rsidR="003032AF" w:rsidRDefault="003032AF" w:rsidP="008D73E7">
      <w:pPr>
        <w:rPr>
          <w:rtl/>
        </w:rPr>
      </w:pPr>
    </w:p>
    <w:p w14:paraId="17BA1DC1" w14:textId="5A142E35" w:rsidR="003032AF" w:rsidRDefault="003032AF" w:rsidP="008D73E7">
      <w:pPr>
        <w:rPr>
          <w:rtl/>
        </w:rPr>
      </w:pPr>
    </w:p>
    <w:p w14:paraId="533D90D4" w14:textId="7BE9EC3B" w:rsidR="003032AF" w:rsidRDefault="003032AF" w:rsidP="008D73E7">
      <w:pPr>
        <w:rPr>
          <w:rtl/>
        </w:rPr>
      </w:pPr>
    </w:p>
    <w:p w14:paraId="58187DC1" w14:textId="3E9D4BBA" w:rsidR="003032AF" w:rsidRDefault="003032AF" w:rsidP="008D73E7">
      <w:pPr>
        <w:rPr>
          <w:rtl/>
        </w:rPr>
      </w:pPr>
    </w:p>
    <w:p w14:paraId="336EE6A7" w14:textId="40936478" w:rsidR="003032AF" w:rsidRDefault="003032AF" w:rsidP="008D73E7">
      <w:pPr>
        <w:rPr>
          <w:rtl/>
        </w:rPr>
      </w:pPr>
    </w:p>
    <w:p w14:paraId="121C1FC9" w14:textId="5BFC2E85" w:rsidR="003032AF" w:rsidRDefault="003032AF" w:rsidP="008D73E7"/>
    <w:p w14:paraId="15DF5754" w14:textId="77777777" w:rsidR="00E25261" w:rsidRDefault="00E25261" w:rsidP="008D73E7"/>
    <w:p w14:paraId="2C5E9AFE" w14:textId="77777777" w:rsidR="00E25261" w:rsidRDefault="00E25261" w:rsidP="008D73E7"/>
    <w:p w14:paraId="13AB4ACE" w14:textId="77777777" w:rsidR="00E25261" w:rsidRDefault="00E25261" w:rsidP="008D73E7">
      <w:pPr>
        <w:rPr>
          <w:rtl/>
        </w:rPr>
      </w:pPr>
    </w:p>
    <w:p w14:paraId="32638E2E" w14:textId="26757972" w:rsidR="003032AF" w:rsidRPr="0035495D" w:rsidRDefault="0035495D" w:rsidP="0035495D">
      <w:pPr>
        <w:pStyle w:val="Heading1"/>
        <w:bidi/>
        <w:rPr>
          <w:rFonts w:cs="B Nazanin"/>
          <w:b/>
          <w:bCs/>
          <w:rtl/>
        </w:rPr>
      </w:pPr>
      <w:bookmarkStart w:id="2" w:name="_Toc222992061"/>
      <w:r w:rsidRPr="0035495D">
        <w:rPr>
          <w:rFonts w:cs="B Nazanin" w:hint="cs"/>
          <w:b/>
          <w:bCs/>
          <w:rtl/>
        </w:rPr>
        <w:lastRenderedPageBreak/>
        <w:t>2-</w:t>
      </w:r>
      <w:r w:rsidR="003032AF" w:rsidRPr="0035495D">
        <w:rPr>
          <w:rFonts w:cs="B Nazanin" w:hint="cs"/>
          <w:b/>
          <w:bCs/>
          <w:rtl/>
        </w:rPr>
        <w:t>توصیف تحقیق</w:t>
      </w:r>
      <w:bookmarkEnd w:id="2"/>
    </w:p>
    <w:p w14:paraId="323BD448" w14:textId="77777777" w:rsidR="000471CC" w:rsidRDefault="000471CC" w:rsidP="000471CC">
      <w:pPr>
        <w:rPr>
          <w:sz w:val="32"/>
          <w:szCs w:val="32"/>
          <w:rtl/>
        </w:rPr>
      </w:pPr>
    </w:p>
    <w:p w14:paraId="5FF8A89C" w14:textId="08F4B69C" w:rsidR="003032AF" w:rsidRDefault="003406DC" w:rsidP="008D73E7">
      <w:pPr>
        <w:rPr>
          <w:rtl/>
        </w:rPr>
      </w:pPr>
      <w:r>
        <w:rPr>
          <w:rtl/>
        </w:rPr>
        <w:t>تحلیل سیگنال‌های الکتروانسفالوگرام</w:t>
      </w:r>
      <w:r>
        <w:t xml:space="preserve"> (</w:t>
      </w:r>
      <w:r w:rsidRPr="003406DC">
        <w:rPr>
          <w:rFonts w:ascii="Times New Roman" w:hAnsi="Times New Roman" w:cs="Times New Roman"/>
        </w:rPr>
        <w:t>EEG</w:t>
      </w:r>
      <w:r>
        <w:t xml:space="preserve">) </w:t>
      </w:r>
      <w:r>
        <w:rPr>
          <w:rtl/>
        </w:rPr>
        <w:t>در تشخیص احساسات، به دلیل ماهیت غیرایستا</w:t>
      </w:r>
      <w:r>
        <w:t xml:space="preserve"> (</w:t>
      </w:r>
      <w:r w:rsidRPr="003406DC">
        <w:rPr>
          <w:rFonts w:asciiTheme="majorBidi" w:hAnsiTheme="majorBidi" w:cstheme="majorBidi"/>
        </w:rPr>
        <w:t>Non-stationary</w:t>
      </w:r>
      <w:r>
        <w:t>)</w:t>
      </w:r>
      <w:r>
        <w:rPr>
          <w:rtl/>
        </w:rPr>
        <w:t>، تداخلات نویز دامنه و پدیده رسانش حجمی</w:t>
      </w:r>
      <w:r>
        <w:t xml:space="preserve"> (</w:t>
      </w:r>
      <w:r w:rsidRPr="003406DC">
        <w:rPr>
          <w:rFonts w:asciiTheme="majorBidi" w:hAnsiTheme="majorBidi" w:cstheme="majorBidi"/>
        </w:rPr>
        <w:t>Volume Conduction</w:t>
      </w:r>
      <w:r>
        <w:t>)</w:t>
      </w:r>
      <w:r>
        <w:rPr>
          <w:rtl/>
        </w:rPr>
        <w:t>، با دو چالش اساسی روبه‌روست:</w:t>
      </w:r>
      <w:r>
        <w:rPr>
          <w:rFonts w:hint="cs"/>
          <w:rtl/>
        </w:rPr>
        <w:t xml:space="preserve">                                                            </w:t>
      </w:r>
      <w:r>
        <w:rPr>
          <w:rtl/>
        </w:rPr>
        <w:tab/>
        <w:t xml:space="preserve"> </w:t>
      </w:r>
      <w:r w:rsidR="000471CC">
        <w:rPr>
          <w:rFonts w:hint="cs"/>
          <w:rtl/>
        </w:rPr>
        <w:t>1-</w:t>
      </w:r>
      <w:r>
        <w:rPr>
          <w:rtl/>
        </w:rPr>
        <w:t xml:space="preserve"> عدم قطعیت‌های آماری در ویژگی‌های استخراج‌شده، و </w:t>
      </w:r>
      <w:r w:rsidR="000471CC">
        <w:rPr>
          <w:rFonts w:hint="cs"/>
          <w:rtl/>
        </w:rPr>
        <w:t>2-</w:t>
      </w:r>
      <w:r>
        <w:rPr>
          <w:rtl/>
        </w:rPr>
        <w:t xml:space="preserve"> ابهام در مرزهای تصمیم‌گیری کلاس‌های احساسی</w:t>
      </w:r>
    </w:p>
    <w:p w14:paraId="27A28B56" w14:textId="3C4B9E41" w:rsidR="003406DC" w:rsidRDefault="003406DC" w:rsidP="008D73E7">
      <w:pPr>
        <w:rPr>
          <w:rtl/>
        </w:rPr>
      </w:pPr>
      <w:r>
        <w:rPr>
          <w:rtl/>
        </w:rPr>
        <w:t>روش‌های پیشین مانند</w:t>
      </w:r>
      <w:r>
        <w:t xml:space="preserve"> </w:t>
      </w:r>
      <w:r w:rsidRPr="003406DC">
        <w:rPr>
          <w:rFonts w:asciiTheme="majorBidi" w:hAnsiTheme="majorBidi" w:cstheme="majorBidi"/>
        </w:rPr>
        <w:t xml:space="preserve">FITO (Zhang et al., 2025) </w:t>
      </w:r>
      <w:r>
        <w:rPr>
          <w:rtl/>
        </w:rPr>
        <w:t xml:space="preserve">با استفاده از منطق فازی نوع-۱ تلاش در حل این مسئله داشتند، اما توابع عضویت قطعی در نوع-۱ </w:t>
      </w:r>
      <w:r>
        <w:rPr>
          <w:rFonts w:hint="cs"/>
          <w:rtl/>
        </w:rPr>
        <w:t>توانایی</w:t>
      </w:r>
      <w:r>
        <w:rPr>
          <w:rtl/>
        </w:rPr>
        <w:t xml:space="preserve"> مدل‌سازی تفاوت‌های بین‌فردی</w:t>
      </w:r>
      <w:r>
        <w:t xml:space="preserve"> (</w:t>
      </w:r>
      <w:r w:rsidRPr="003406DC">
        <w:rPr>
          <w:rFonts w:asciiTheme="majorBidi" w:hAnsiTheme="majorBidi" w:cstheme="majorBidi"/>
        </w:rPr>
        <w:t>Inter-subject Variability</w:t>
      </w:r>
      <w:r>
        <w:t xml:space="preserve">) </w:t>
      </w:r>
      <w:r>
        <w:rPr>
          <w:rFonts w:hint="cs"/>
          <w:rtl/>
        </w:rPr>
        <w:t>را ندارد</w:t>
      </w:r>
      <w:r>
        <w:rPr>
          <w:rtl/>
        </w:rPr>
        <w:t xml:space="preserve">. در این پژوهش، </w:t>
      </w:r>
      <w:r w:rsidRPr="000471CC">
        <w:rPr>
          <w:rtl/>
        </w:rPr>
        <w:t>از</w:t>
      </w:r>
      <w:r w:rsidRPr="000471CC">
        <w:rPr>
          <w:b/>
          <w:bCs/>
          <w:rtl/>
        </w:rPr>
        <w:t xml:space="preserve"> </w:t>
      </w:r>
      <w:r w:rsidRPr="000471CC">
        <w:rPr>
          <w:rStyle w:val="Strong"/>
          <w:b w:val="0"/>
          <w:bCs w:val="0"/>
          <w:rtl/>
        </w:rPr>
        <w:t>مجموعه‌های فازی</w:t>
      </w:r>
      <w:r>
        <w:rPr>
          <w:rStyle w:val="Strong"/>
          <w:rtl/>
        </w:rPr>
        <w:t xml:space="preserve"> </w:t>
      </w:r>
      <w:r w:rsidRPr="000471CC">
        <w:rPr>
          <w:rStyle w:val="Strong"/>
          <w:b w:val="0"/>
          <w:bCs w:val="0"/>
          <w:rtl/>
        </w:rPr>
        <w:t>نوع-۲ بازه‌ای</w:t>
      </w:r>
      <w:r w:rsidRPr="000471CC">
        <w:rPr>
          <w:rStyle w:val="Strong"/>
          <w:b w:val="0"/>
          <w:bCs w:val="0"/>
        </w:rPr>
        <w:t xml:space="preserve"> </w:t>
      </w:r>
      <w:r w:rsidRPr="000471CC">
        <w:rPr>
          <w:rStyle w:val="Strong"/>
          <w:rFonts w:ascii="Times New Roman" w:hAnsi="Times New Roman" w:cs="Times New Roman"/>
          <w:b w:val="0"/>
          <w:bCs w:val="0"/>
        </w:rPr>
        <w:t>(IT2FS)</w:t>
      </w:r>
      <w:r>
        <w:t xml:space="preserve"> </w:t>
      </w:r>
      <w:r>
        <w:rPr>
          <w:rtl/>
        </w:rPr>
        <w:t>بهره گرفته شده است که با معرفی «ردپای عدم قطعیت</w:t>
      </w:r>
      <w:r>
        <w:t xml:space="preserve">» </w:t>
      </w:r>
      <w:r w:rsidRPr="003406DC">
        <w:rPr>
          <w:rFonts w:ascii="Times New Roman" w:hAnsi="Times New Roman" w:cs="Times New Roman"/>
        </w:rPr>
        <w:t>(FOU)</w:t>
      </w:r>
      <w:r>
        <w:rPr>
          <w:rtl/>
        </w:rPr>
        <w:t xml:space="preserve">، نوسانات ذاتی سیگنال را درون یک کران بالا و پایین جذب می‌کند. علاوه بر این، برای مدیریت نمونه‌های مبهم در مرز کلاس‌ها، تئوری </w:t>
      </w:r>
      <w:r w:rsidRPr="003406DC">
        <w:rPr>
          <w:rStyle w:val="Strong"/>
          <w:b w:val="0"/>
          <w:bCs w:val="0"/>
          <w:rtl/>
        </w:rPr>
        <w:t xml:space="preserve">مجموعه‌های </w:t>
      </w:r>
      <w:r w:rsidRPr="003406DC">
        <w:rPr>
          <w:rStyle w:val="Strong"/>
          <w:rFonts w:hint="cs"/>
          <w:b w:val="0"/>
          <w:bCs w:val="0"/>
          <w:rtl/>
        </w:rPr>
        <w:t>راف</w:t>
      </w:r>
      <w:r w:rsidRPr="003406DC">
        <w:rPr>
          <w:rStyle w:val="Strong"/>
          <w:rFonts w:asciiTheme="majorBidi" w:hAnsiTheme="majorBidi" w:cstheme="majorBidi"/>
        </w:rPr>
        <w:t xml:space="preserve"> </w:t>
      </w:r>
      <w:r w:rsidRPr="003406DC">
        <w:rPr>
          <w:rStyle w:val="Strong"/>
          <w:rFonts w:asciiTheme="majorBidi" w:hAnsiTheme="majorBidi" w:cstheme="majorBidi"/>
          <w:b w:val="0"/>
          <w:bCs w:val="0"/>
        </w:rPr>
        <w:t>(Rough Sets)</w:t>
      </w:r>
      <w:r w:rsidRPr="003406DC">
        <w:rPr>
          <w:rFonts w:asciiTheme="majorBidi" w:hAnsiTheme="majorBidi" w:cstheme="majorBidi"/>
          <w:b/>
          <w:bCs/>
        </w:rPr>
        <w:t xml:space="preserve"> </w:t>
      </w:r>
      <w:r>
        <w:rPr>
          <w:rtl/>
        </w:rPr>
        <w:t>با منطق فازی تلفیق شده تا از طریق تقریب‌های پایین و بالا، ارزیابی دقیق‌تری از ارتباط ویژگی‌ها ارائه دهد</w:t>
      </w:r>
      <w:r>
        <w:t>.</w:t>
      </w:r>
    </w:p>
    <w:p w14:paraId="3C03041F" w14:textId="1EE02395" w:rsidR="000471CC" w:rsidRPr="003032AF" w:rsidRDefault="00210223" w:rsidP="008D73E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C2C8370" wp14:editId="492B73AA">
                <wp:simplePos x="0" y="0"/>
                <wp:positionH relativeFrom="column">
                  <wp:posOffset>2312670</wp:posOffset>
                </wp:positionH>
                <wp:positionV relativeFrom="paragraph">
                  <wp:posOffset>2277110</wp:posOffset>
                </wp:positionV>
                <wp:extent cx="1268095" cy="140462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809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4EB8C" w14:textId="671E2659" w:rsidR="00A447E6" w:rsidRPr="00210223" w:rsidRDefault="00A447E6" w:rsidP="00210223">
                            <w:pPr>
                              <w:bidi w:val="0"/>
                              <w:rPr>
                                <w:sz w:val="18"/>
                                <w:szCs w:val="18"/>
                              </w:rPr>
                            </w:pPr>
                            <w:r w:rsidRPr="00210223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شکل 1.</w: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 معماری کلی سیستم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C2C83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2.1pt;margin-top:179.3pt;width:99.8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" filled="f" stroked="f">
                <v:textbox style="mso-fit-shape-to-text:t">
                  <w:txbxContent>
                    <w:p w14:paraId="3514EB8C" w14:textId="671E2659" w:rsidR="00A447E6" w:rsidRPr="00210223" w:rsidRDefault="00A447E6" w:rsidP="00210223">
                      <w:pPr>
                        <w:bidi w:val="0"/>
                        <w:rPr>
                          <w:sz w:val="18"/>
                          <w:szCs w:val="18"/>
                        </w:rPr>
                      </w:pPr>
                      <w:r w:rsidRPr="00210223">
                        <w:rPr>
                          <w:rFonts w:hint="cs"/>
                          <w:sz w:val="18"/>
                          <w:szCs w:val="18"/>
                          <w:rtl/>
                        </w:rPr>
                        <w:t>شکل 1.</w:t>
                      </w:r>
                      <w:r>
                        <w:rPr>
                          <w:rFonts w:hint="cs"/>
                          <w:sz w:val="18"/>
                          <w:szCs w:val="18"/>
                          <w:rtl/>
                        </w:rPr>
                        <w:t xml:space="preserve"> معماری کلی سیستم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rtl/>
          <w:lang w:val="fa-IR"/>
        </w:rPr>
        <w:drawing>
          <wp:anchor distT="0" distB="0" distL="114300" distR="114300" simplePos="0" relativeHeight="251660288" behindDoc="1" locked="0" layoutInCell="1" allowOverlap="1" wp14:anchorId="6987E95B" wp14:editId="119C8A48">
            <wp:simplePos x="0" y="0"/>
            <wp:positionH relativeFrom="column">
              <wp:posOffset>1656</wp:posOffset>
            </wp:positionH>
            <wp:positionV relativeFrom="paragraph">
              <wp:posOffset>803184</wp:posOffset>
            </wp:positionV>
            <wp:extent cx="5942866" cy="1475014"/>
            <wp:effectExtent l="0" t="0" r="1270" b="0"/>
            <wp:wrapTight wrapText="bothSides">
              <wp:wrapPolygon edited="0">
                <wp:start x="0" y="0"/>
                <wp:lineTo x="0" y="21209"/>
                <wp:lineTo x="21535" y="21209"/>
                <wp:lineTo x="2153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187" b="36993"/>
                    <a:stretch/>
                  </pic:blipFill>
                  <pic:spPr bwMode="auto">
                    <a:xfrm>
                      <a:off x="0" y="0"/>
                      <a:ext cx="5942866" cy="1475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471CC">
        <w:rPr>
          <w:rtl/>
        </w:rPr>
        <w:t>معماری کلی سیستم پیشنهادی در شکل ۱ نشان داده شده است. این سیستم از چهار فاز اصلی تشکیل می‌گردد:</w:t>
      </w:r>
      <w:r w:rsidR="000471CC">
        <w:rPr>
          <w:rFonts w:hint="cs"/>
          <w:rtl/>
        </w:rPr>
        <w:t>1-</w:t>
      </w:r>
      <w:r w:rsidR="000471CC">
        <w:rPr>
          <w:rtl/>
        </w:rPr>
        <w:t xml:space="preserve"> پیش‌پردازش و استخراج ویژگی </w:t>
      </w:r>
      <w:r w:rsidR="000471CC">
        <w:rPr>
          <w:rFonts w:hint="cs"/>
          <w:rtl/>
        </w:rPr>
        <w:t>2-</w:t>
      </w:r>
      <w:r w:rsidR="000471CC">
        <w:rPr>
          <w:rtl/>
        </w:rPr>
        <w:t xml:space="preserve">غربالگری اولیه آماری </w:t>
      </w:r>
      <w:r w:rsidR="000471CC">
        <w:rPr>
          <w:rFonts w:hint="cs"/>
          <w:rtl/>
        </w:rPr>
        <w:t>3-</w:t>
      </w:r>
      <w:r w:rsidR="000471CC">
        <w:rPr>
          <w:rtl/>
        </w:rPr>
        <w:t>موتور هسته</w:t>
      </w:r>
      <w:r w:rsidR="000471CC">
        <w:t xml:space="preserve"> </w:t>
      </w:r>
      <w:r w:rsidR="000471CC" w:rsidRPr="00210223">
        <w:rPr>
          <w:rFonts w:asciiTheme="majorBidi" w:hAnsiTheme="majorBidi" w:cstheme="majorBidi"/>
        </w:rPr>
        <w:t xml:space="preserve">T2FRS-O </w:t>
      </w:r>
      <w:r w:rsidR="000471CC">
        <w:rPr>
          <w:rtl/>
        </w:rPr>
        <w:t xml:space="preserve">(شامل مدل‌سازی عدم قطعیت، تقریب راف و به‌روزرسانی تطبیقی پارامترها) </w:t>
      </w:r>
      <w:r w:rsidR="000471CC">
        <w:rPr>
          <w:rFonts w:hint="cs"/>
          <w:rtl/>
        </w:rPr>
        <w:t xml:space="preserve">    4-</w:t>
      </w:r>
      <w:r w:rsidR="000471CC">
        <w:rPr>
          <w:rtl/>
        </w:rPr>
        <w:t>طبقه‌بندی احساسات</w:t>
      </w:r>
      <w:r w:rsidR="000471CC">
        <w:t>.</w:t>
      </w:r>
    </w:p>
    <w:p w14:paraId="27B1BEFA" w14:textId="3A95C62B" w:rsidR="00146D79" w:rsidRDefault="00146D79" w:rsidP="00C74D97">
      <w:pPr>
        <w:rPr>
          <w:rtl/>
        </w:rPr>
      </w:pPr>
    </w:p>
    <w:p w14:paraId="472206FE" w14:textId="77777777" w:rsidR="00B76710" w:rsidRPr="00B76710" w:rsidRDefault="0035495D" w:rsidP="003117FF">
      <w:pPr>
        <w:rPr>
          <w:rStyle w:val="Style1Char"/>
        </w:rPr>
      </w:pPr>
      <w:r>
        <w:rPr>
          <w:rFonts w:hint="cs"/>
          <w:b/>
          <w:bCs/>
          <w:rtl/>
        </w:rPr>
        <w:t>2.</w:t>
      </w:r>
      <w:r w:rsidRPr="00B76710">
        <w:rPr>
          <w:rStyle w:val="Style1Char"/>
          <w:rFonts w:hint="cs"/>
          <w:rtl/>
        </w:rPr>
        <w:t>1</w:t>
      </w:r>
      <w:r w:rsidR="00B53F2D" w:rsidRPr="00B76710">
        <w:rPr>
          <w:rStyle w:val="Style1Char"/>
          <w:rFonts w:hint="cs"/>
          <w:rtl/>
        </w:rPr>
        <w:t>-</w:t>
      </w:r>
      <w:r w:rsidR="005E721F" w:rsidRPr="00B76710">
        <w:rPr>
          <w:rStyle w:val="Style1Char"/>
          <w:rtl/>
        </w:rPr>
        <w:t>غربالگری آماری آگاه به برچسب</w:t>
      </w:r>
      <w:r w:rsidR="005E721F" w:rsidRPr="00B76710">
        <w:rPr>
          <w:rStyle w:val="Style1Char"/>
        </w:rPr>
        <w:t xml:space="preserve"> (ANOVA Pre-filtering)</w:t>
      </w:r>
      <w:r w:rsidR="005E721F" w:rsidRPr="00B76710">
        <w:rPr>
          <w:rStyle w:val="Style1Char"/>
          <w:rtl/>
        </w:rPr>
        <w:t>:</w:t>
      </w:r>
    </w:p>
    <w:p w14:paraId="6823102C" w14:textId="468DC096" w:rsidR="003117FF" w:rsidRPr="003117FF" w:rsidRDefault="005E721F" w:rsidP="003117FF">
      <w:pPr>
        <w:rPr>
          <w:rtl/>
        </w:rPr>
      </w:pPr>
      <w:r w:rsidRPr="00B53F2D">
        <w:rPr>
          <w:rFonts w:asciiTheme="majorBidi" w:hAnsiTheme="majorBidi" w:cstheme="majorBidi"/>
          <w:rtl/>
        </w:rPr>
        <w:t xml:space="preserve"> </w:t>
      </w:r>
      <w:r w:rsidR="003117FF" w:rsidRPr="003117FF">
        <w:rPr>
          <w:rFonts w:hint="cs"/>
          <w:rtl/>
        </w:rPr>
        <w:t xml:space="preserve">با توجه به استخراج ویژگی‌های چندحوزه‌ای (زمانی، فرکانسی و زمان-فرکانس) از ۳۲ کانال </w:t>
      </w:r>
      <w:r w:rsidR="003117FF" w:rsidRPr="003117FF">
        <w:rPr>
          <w:rFonts w:asciiTheme="majorBidi" w:hAnsiTheme="majorBidi" w:cstheme="majorBidi"/>
        </w:rPr>
        <w:t>EEG</w:t>
      </w:r>
      <w:r w:rsidR="003117FF" w:rsidRPr="003117FF">
        <w:rPr>
          <w:rFonts w:hint="cs"/>
          <w:rtl/>
        </w:rPr>
        <w:t>، بردار ویژگی اولیه دارای ابعاد بالایی است (</w:t>
      </w:r>
      <w:r w:rsidR="003117FF">
        <w:t>D=384</w:t>
      </w:r>
      <w:r w:rsidR="003117FF" w:rsidRPr="003117FF">
        <w:rPr>
          <w:rFonts w:hint="cs"/>
          <w:rtl/>
        </w:rPr>
        <w:t>). ورود مستقیم تمام این ویژگی‌ها به مرحله بهینه‌سازی فازی، نه تنها بار محاسباتی (</w:t>
      </w:r>
      <w:r w:rsidR="003117FF" w:rsidRPr="003117FF">
        <w:rPr>
          <w:rFonts w:asciiTheme="majorBidi" w:hAnsiTheme="majorBidi" w:cstheme="majorBidi"/>
        </w:rPr>
        <w:t>Computational Burde</w:t>
      </w:r>
      <w:r w:rsidR="003117FF" w:rsidRPr="003117FF">
        <w:rPr>
          <w:rFonts w:hint="cs"/>
        </w:rPr>
        <w:t>n</w:t>
      </w:r>
      <w:r w:rsidR="003117FF" w:rsidRPr="003117FF">
        <w:rPr>
          <w:rFonts w:hint="cs"/>
          <w:rtl/>
        </w:rPr>
        <w:t>) را به شدت افزایش می‌دهد، بلکه خطر بیش‌برازش (</w:t>
      </w:r>
      <w:r w:rsidR="003117FF" w:rsidRPr="003117FF">
        <w:rPr>
          <w:rFonts w:asciiTheme="majorBidi" w:hAnsiTheme="majorBidi" w:cstheme="majorBidi"/>
        </w:rPr>
        <w:t>Overfitting</w:t>
      </w:r>
      <w:r w:rsidR="003117FF" w:rsidRPr="003117FF">
        <w:rPr>
          <w:rFonts w:hint="cs"/>
          <w:rtl/>
        </w:rPr>
        <w:t xml:space="preserve">) روی نویزهای زمینه را نیز بالا می‌برد. اگرچه روش پایه </w:t>
      </w:r>
      <w:r w:rsidR="003117FF" w:rsidRPr="003117FF">
        <w:rPr>
          <w:rFonts w:ascii="Times New Roman" w:hAnsi="Times New Roman" w:cs="Times New Roman"/>
        </w:rPr>
        <w:t>FITO (Zhang et al., 2025)</w:t>
      </w:r>
      <w:r w:rsidR="003117FF" w:rsidRPr="003117FF">
        <w:rPr>
          <w:rFonts w:ascii="Times New Roman" w:hAnsi="Times New Roman" w:cs="Times New Roman"/>
          <w:rtl/>
        </w:rPr>
        <w:t xml:space="preserve"> </w:t>
      </w:r>
      <w:r w:rsidR="003117FF" w:rsidRPr="003117FF">
        <w:rPr>
          <w:rFonts w:hint="cs"/>
          <w:rtl/>
        </w:rPr>
        <w:t>بر انتخاب ویژگی مقاوم تمرکز دارد، اما اثربخشی آن به کیفیت ویژگی‌های ورودی وابسته است.</w:t>
      </w:r>
    </w:p>
    <w:p w14:paraId="0606994F" w14:textId="77777777" w:rsidR="00E36379" w:rsidRDefault="003117FF" w:rsidP="00E36379">
      <w:pPr>
        <w:rPr>
          <w:rtl/>
        </w:rPr>
      </w:pPr>
      <w:r w:rsidRPr="003117FF">
        <w:rPr>
          <w:rFonts w:hint="cs"/>
          <w:rtl/>
        </w:rPr>
        <w:t xml:space="preserve">لذا در این پژوهش، پیش از اعمال الگوریتم </w:t>
      </w:r>
      <w:r w:rsidRPr="003117FF">
        <w:rPr>
          <w:rFonts w:ascii="Times New Roman" w:hAnsi="Times New Roman" w:cs="Times New Roman"/>
        </w:rPr>
        <w:t>T2FRS-O</w:t>
      </w:r>
      <w:r w:rsidRPr="003117FF">
        <w:rPr>
          <w:rFonts w:hint="cs"/>
          <w:rtl/>
        </w:rPr>
        <w:t xml:space="preserve">، یک لایه غربالگری آماری با استفاده از </w:t>
      </w:r>
      <w:r w:rsidRPr="003117FF">
        <w:rPr>
          <w:rFonts w:hint="cs"/>
          <w:b/>
          <w:bCs/>
          <w:rtl/>
        </w:rPr>
        <w:t>آنالیز واریانس یک‌طرفه (</w:t>
      </w:r>
      <w:r w:rsidRPr="003117FF">
        <w:rPr>
          <w:rFonts w:ascii="Times New Roman" w:hAnsi="Times New Roman" w:cs="Times New Roman"/>
          <w:b/>
          <w:bCs/>
        </w:rPr>
        <w:t>One-way</w:t>
      </w:r>
      <w:r w:rsidRPr="003117FF">
        <w:rPr>
          <w:rFonts w:hint="cs"/>
          <w:b/>
          <w:bCs/>
        </w:rPr>
        <w:t xml:space="preserve"> </w:t>
      </w:r>
      <w:r w:rsidRPr="003117FF">
        <w:rPr>
          <w:rFonts w:ascii="Times New Roman" w:hAnsi="Times New Roman" w:cs="Times New Roman"/>
          <w:b/>
          <w:bCs/>
        </w:rPr>
        <w:t>ANOVA</w:t>
      </w:r>
      <w:r w:rsidRPr="003117FF">
        <w:rPr>
          <w:rFonts w:hint="cs"/>
          <w:b/>
          <w:bCs/>
          <w:rtl/>
        </w:rPr>
        <w:t>)</w:t>
      </w:r>
      <w:r w:rsidRPr="003117FF">
        <w:rPr>
          <w:rFonts w:hint="cs"/>
          <w:rtl/>
        </w:rPr>
        <w:t xml:space="preserve"> پیاده‌سازی شده است. هدف این آزمون، ارزیابی توانایی تفکیک‌پذیری هر ویژگی </w:t>
      </w:r>
      <w:r w:rsidRPr="003117FF">
        <w:rPr>
          <w:rFonts w:asciiTheme="majorBidi" w:hAnsiTheme="majorBidi" w:cstheme="majorBidi"/>
          <w:rtl/>
        </w:rPr>
        <w:t>(</w:t>
      </w:r>
      <w:r w:rsidRPr="003117FF">
        <w:rPr>
          <w:rStyle w:val="mord"/>
          <w:rFonts w:asciiTheme="majorBidi" w:hAnsiTheme="majorBidi" w:cstheme="majorBidi"/>
        </w:rPr>
        <w:t>f</w:t>
      </w:r>
      <w:r w:rsidRPr="003117FF">
        <w:rPr>
          <w:rStyle w:val="mord"/>
          <w:rFonts w:asciiTheme="majorBidi" w:hAnsiTheme="majorBidi" w:cstheme="majorBidi"/>
          <w:sz w:val="24"/>
          <w:szCs w:val="24"/>
          <w:vertAlign w:val="subscript"/>
        </w:rPr>
        <w:t>i</w:t>
      </w:r>
      <w:r w:rsidRPr="003117FF">
        <w:rPr>
          <w:rFonts w:asciiTheme="majorBidi" w:hAnsiTheme="majorBidi" w:cstheme="majorBidi"/>
        </w:rPr>
        <w:t>​</w:t>
      </w:r>
      <w:r w:rsidRPr="003117FF">
        <w:rPr>
          <w:rFonts w:asciiTheme="majorBidi" w:hAnsiTheme="majorBidi" w:cstheme="majorBidi"/>
          <w:rtl/>
        </w:rPr>
        <w:t>)</w:t>
      </w:r>
      <w:r w:rsidRPr="003117FF">
        <w:rPr>
          <w:rFonts w:hint="cs"/>
          <w:rtl/>
        </w:rPr>
        <w:t xml:space="preserve"> به صورت مستقل در جداسازی دو کلاس احساسی (</w:t>
      </w:r>
      <w:r w:rsidRPr="003117FF">
        <w:rPr>
          <w:rFonts w:ascii="Times New Roman" w:hAnsi="Times New Roman" w:cs="Times New Roman"/>
        </w:rPr>
        <w:t>Valence</w:t>
      </w:r>
      <w:r w:rsidRPr="003117FF">
        <w:rPr>
          <w:rFonts w:hint="cs"/>
          <w:rtl/>
        </w:rPr>
        <w:t xml:space="preserve"> بالا و پایین) است.</w:t>
      </w:r>
      <w:r w:rsidR="00E36379">
        <w:rPr>
          <w:rtl/>
        </w:rPr>
        <w:tab/>
      </w:r>
      <w:r w:rsidR="00E36379">
        <w:rPr>
          <w:rtl/>
        </w:rPr>
        <w:tab/>
      </w:r>
      <w:r w:rsidR="00E36379">
        <w:rPr>
          <w:rtl/>
        </w:rPr>
        <w:tab/>
      </w:r>
      <w:r w:rsidR="00E36379">
        <w:rPr>
          <w:rtl/>
        </w:rPr>
        <w:tab/>
      </w:r>
      <w:r w:rsidR="00E36379">
        <w:rPr>
          <w:rtl/>
        </w:rPr>
        <w:tab/>
      </w:r>
      <w:r w:rsidR="00E36379">
        <w:rPr>
          <w:rtl/>
        </w:rPr>
        <w:tab/>
      </w:r>
      <w:r w:rsidR="00E36379">
        <w:rPr>
          <w:rtl/>
        </w:rPr>
        <w:tab/>
      </w:r>
      <w:r w:rsidR="00E36379">
        <w:rPr>
          <w:rtl/>
        </w:rPr>
        <w:tab/>
      </w:r>
      <w:r w:rsidR="00E36379">
        <w:rPr>
          <w:rtl/>
        </w:rPr>
        <w:tab/>
      </w:r>
      <w:r w:rsidR="00E36379">
        <w:rPr>
          <w:rFonts w:hint="cs"/>
          <w:rtl/>
        </w:rPr>
        <w:t xml:space="preserve">        </w:t>
      </w:r>
    </w:p>
    <w:p w14:paraId="5718C47A" w14:textId="77777777" w:rsidR="00E36379" w:rsidRDefault="00E36379" w:rsidP="00E36379">
      <w:pPr>
        <w:rPr>
          <w:rtl/>
        </w:rPr>
      </w:pPr>
    </w:p>
    <w:p w14:paraId="494AAD9A" w14:textId="1707FAE2" w:rsidR="00146D79" w:rsidRDefault="00AA7A54" w:rsidP="00AA7A54">
      <w:pPr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8F98A99" wp14:editId="632C9927">
                <wp:simplePos x="0" y="0"/>
                <wp:positionH relativeFrom="column">
                  <wp:posOffset>4849042</wp:posOffset>
                </wp:positionH>
                <wp:positionV relativeFrom="paragraph">
                  <wp:posOffset>620395</wp:posOffset>
                </wp:positionV>
                <wp:extent cx="377825" cy="299085"/>
                <wp:effectExtent l="0" t="0" r="0" b="571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825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3B3CD" w14:textId="1C841086" w:rsidR="00A447E6" w:rsidRPr="00AA7A54" w:rsidRDefault="00A447E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98A99" id="_x0000_s1027" type="#_x0000_t202" style="position:absolute;left:0;text-align:left;margin-left:381.8pt;margin-top:48.85pt;width:29.75pt;height:23.5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" filled="f" stroked="f">
                <v:textbox>
                  <w:txbxContent>
                    <w:p w14:paraId="61C3B3CD" w14:textId="1C841086" w:rsidR="00A447E6" w:rsidRPr="00AA7A54" w:rsidRDefault="00A447E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(1)</w:t>
                      </w:r>
                    </w:p>
                  </w:txbxContent>
                </v:textbox>
              </v:shape>
            </w:pict>
          </mc:Fallback>
        </mc:AlternateContent>
      </w:r>
      <w:r w:rsidR="00E36379" w:rsidRPr="00E36379">
        <w:rPr>
          <w:rtl/>
        </w:rPr>
        <w:t>فرض صفر</w:t>
      </w:r>
      <w:r w:rsidR="00E36379" w:rsidRPr="00E36379">
        <w:t xml:space="preserve"> </w:t>
      </w:r>
      <w:r w:rsidR="00E36379" w:rsidRPr="00E36379">
        <w:rPr>
          <w:rFonts w:asciiTheme="majorBidi" w:hAnsiTheme="majorBidi" w:cstheme="majorBidi"/>
        </w:rPr>
        <w:t>(H</w:t>
      </w:r>
      <w:r w:rsidR="00E36379" w:rsidRPr="00E36379">
        <w:rPr>
          <w:rFonts w:asciiTheme="majorBidi" w:hAnsiTheme="majorBidi" w:cstheme="majorBidi"/>
          <w:vertAlign w:val="subscript"/>
        </w:rPr>
        <w:t>0</w:t>
      </w:r>
      <w:r w:rsidR="00E36379" w:rsidRPr="00E36379">
        <w:rPr>
          <w:rFonts w:asciiTheme="majorBidi" w:hAnsiTheme="majorBidi" w:cstheme="majorBidi"/>
        </w:rPr>
        <w:t>)</w:t>
      </w:r>
      <w:r w:rsidR="00E36379" w:rsidRPr="00E36379">
        <w:t xml:space="preserve"> </w:t>
      </w:r>
      <w:r w:rsidR="00E36379" w:rsidRPr="00E36379">
        <w:rPr>
          <w:rtl/>
        </w:rPr>
        <w:t>در این آزمون بیانگر برابری میانگین ویژگی در دو کلاس است</w:t>
      </w:r>
      <w:r w:rsidR="00E36379">
        <w:t xml:space="preserve"> </w:t>
      </w:r>
      <w:r w:rsidR="00E36379">
        <w:rPr>
          <w:rFonts w:asciiTheme="majorBidi" w:hAnsiTheme="majorBidi" w:cstheme="majorBidi"/>
        </w:rPr>
        <w:t>(µ</w:t>
      </w:r>
      <w:r w:rsidR="00E36379" w:rsidRPr="00E36379">
        <w:rPr>
          <w:rFonts w:asciiTheme="majorBidi" w:hAnsiTheme="majorBidi" w:cstheme="majorBidi"/>
          <w:vertAlign w:val="subscript"/>
        </w:rPr>
        <w:t>low</w:t>
      </w:r>
      <w:r w:rsidR="00E36379">
        <w:rPr>
          <w:rFonts w:asciiTheme="majorBidi" w:hAnsiTheme="majorBidi" w:cstheme="majorBidi"/>
        </w:rPr>
        <w:t>=µ</w:t>
      </w:r>
      <w:r w:rsidR="00E36379" w:rsidRPr="00E36379">
        <w:rPr>
          <w:rFonts w:asciiTheme="majorBidi" w:hAnsiTheme="majorBidi" w:cstheme="majorBidi"/>
          <w:vertAlign w:val="subscript"/>
        </w:rPr>
        <w:t>high</w:t>
      </w:r>
      <w:r w:rsidR="00E36379">
        <w:rPr>
          <w:rFonts w:asciiTheme="majorBidi" w:hAnsiTheme="majorBidi" w:cstheme="majorBidi"/>
        </w:rPr>
        <w:t>)</w:t>
      </w:r>
      <w:r w:rsidR="00E36379" w:rsidRPr="00E36379">
        <w:t xml:space="preserve">. </w:t>
      </w:r>
      <w:r w:rsidR="00E36379" w:rsidRPr="00E36379">
        <w:rPr>
          <w:rtl/>
        </w:rPr>
        <w:t>برای هر ویژگی، آماره</w:t>
      </w:r>
      <w:r w:rsidR="00E36379">
        <w:rPr>
          <w:rFonts w:hint="cs"/>
          <w:rtl/>
        </w:rPr>
        <w:t xml:space="preserve"> </w:t>
      </w:r>
      <w:r w:rsidR="00E36379" w:rsidRPr="00E36379">
        <w:rPr>
          <w:rFonts w:asciiTheme="majorBidi" w:hAnsiTheme="majorBidi" w:cstheme="majorBidi"/>
        </w:rPr>
        <w:t>F</w:t>
      </w:r>
      <w:r w:rsidR="00E36379">
        <w:rPr>
          <w:rFonts w:hint="cs"/>
          <w:rtl/>
        </w:rPr>
        <w:t xml:space="preserve"> </w:t>
      </w:r>
      <w:r w:rsidR="00E36379" w:rsidRPr="00E36379">
        <w:t xml:space="preserve"> </w:t>
      </w:r>
      <w:r w:rsidR="00E36379" w:rsidRPr="00E36379">
        <w:rPr>
          <w:rtl/>
        </w:rPr>
        <w:t>به عنوان نسبت “واریانس بین‌کلاسی”</w:t>
      </w:r>
      <w:r w:rsidR="00E36379">
        <w:rPr>
          <w:rFonts w:hint="cs"/>
          <w:rtl/>
        </w:rPr>
        <w:t xml:space="preserve"> </w:t>
      </w:r>
      <w:r w:rsidR="00E36379" w:rsidRPr="00E36379">
        <w:rPr>
          <w:rtl/>
        </w:rPr>
        <w:t xml:space="preserve"> به “واریانس درون‌کلاسی” محاسبه می‌شود</w:t>
      </w:r>
      <w:r w:rsidR="00E36379" w:rsidRPr="00E36379">
        <w:t>:</w:t>
      </w:r>
    </w:p>
    <w:p w14:paraId="4DED7A45" w14:textId="77777777" w:rsidR="00AA7A54" w:rsidRDefault="00D35121" w:rsidP="00AA7A54">
      <w:pPr>
        <w:rPr>
          <w:rFonts w:eastAsiaTheme="minorEastAsia"/>
          <w:lang w:val="fa-IR"/>
        </w:rPr>
      </w:pPr>
      <m:oMathPara>
        <m:oMath>
          <m:r>
            <w:rPr>
              <w:rFonts w:ascii="Cambria Math" w:hAnsi="Cambria Math"/>
              <w:noProof/>
              <w:lang w:val="fa-IR"/>
            </w:rPr>
            <m:t>F</m:t>
          </m:r>
          <m:d>
            <m:dPr>
              <m:ctrlPr>
                <w:rPr>
                  <w:rFonts w:ascii="Cambria Math" w:hAnsi="Cambria Math"/>
                  <w:i/>
                  <w:noProof/>
                  <w:lang w:val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lang w:val="fa-IR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lang w:val="fa-IR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noProof/>
                      <w:lang w:val="fa-IR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noProof/>
              <w:lang w:val="fa-IR"/>
            </w:rPr>
            <m:t>=</m:t>
          </m:r>
          <m:f>
            <m:fPr>
              <m:ctrlPr>
                <w:rPr>
                  <w:rFonts w:ascii="Cambria Math" w:hAnsi="Cambria Math"/>
                  <w:noProof/>
                  <w:lang w:val="fa-IR"/>
                </w:rPr>
              </m:ctrlPr>
            </m:fPr>
            <m:num>
              <m:r>
                <w:rPr>
                  <w:rFonts w:ascii="Cambria Math" w:hAnsi="Cambria Math"/>
                  <w:noProof/>
                  <w:lang w:val="fa-IR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lang w:val="fa-IR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lang w:val="fa-IR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noProof/>
                      <w:lang w:val="fa-IR"/>
                    </w:rPr>
                    <m:t>between</m:t>
                  </m:r>
                </m:sub>
              </m:sSub>
              <m:ctrlPr>
                <w:rPr>
                  <w:rFonts w:ascii="Cambria Math" w:hAnsi="Cambria Math"/>
                  <w:i/>
                  <w:noProof/>
                  <w:lang w:val="fa-IR"/>
                </w:rPr>
              </m:ctrlPr>
            </m:num>
            <m:den>
              <m:r>
                <w:rPr>
                  <w:rFonts w:ascii="Cambria Math" w:hAnsi="Cambria Math"/>
                  <w:noProof/>
                  <w:lang w:val="fa-IR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lang w:val="fa-IR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lang w:val="fa-IR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noProof/>
                      <w:lang w:val="fa-IR"/>
                    </w:rPr>
                    <m:t>within</m:t>
                  </m:r>
                </m:sub>
              </m:sSub>
              <m:ctrlPr>
                <w:rPr>
                  <w:rFonts w:ascii="Cambria Math" w:hAnsi="Cambria Math"/>
                  <w:i/>
                  <w:noProof/>
                  <w:lang w:val="fa-IR"/>
                </w:rPr>
              </m:ctrlPr>
            </m:den>
          </m:f>
          <m:r>
            <w:rPr>
              <w:rFonts w:ascii="Cambria Math" w:hAnsi="Cambria Math"/>
              <w:noProof/>
              <w:lang w:val="fa-IR"/>
            </w:rPr>
            <m:t>=</m:t>
          </m:r>
          <m:f>
            <m:fPr>
              <m:ctrlPr>
                <w:rPr>
                  <w:rFonts w:ascii="Cambria Math" w:hAnsi="Cambria Math"/>
                  <w:noProof/>
                  <w:lang w:val="fa-IR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noProof/>
                      <w:lang w:val="fa-IR"/>
                    </w:rPr>
                  </m:ctrlPr>
                </m:naryPr>
                <m:sub>
                  <m:r>
                    <w:rPr>
                      <w:rFonts w:ascii="Cambria Math" w:hAnsi="Cambria Math"/>
                      <w:noProof/>
                      <w:lang w:val="fa-IR"/>
                    </w:rPr>
                    <m:t>c=1</m:t>
                  </m:r>
                  <m:ctrlPr>
                    <w:rPr>
                      <w:rFonts w:ascii="Cambria Math" w:hAnsi="Cambria Math"/>
                      <w:i/>
                      <w:noProof/>
                      <w:lang w:val="fa-IR"/>
                    </w:rPr>
                  </m:ctrlPr>
                </m:sub>
                <m:sup>
                  <m:r>
                    <w:rPr>
                      <w:rFonts w:ascii="Cambria Math" w:hAnsi="Cambria Math"/>
                      <w:noProof/>
                      <w:lang w:val="fa-IR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noProof/>
                      <w:lang w:val="fa-IR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lang w:val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lang w:val="fa-IR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lang w:val="fa-IR"/>
                        </w:rPr>
                        <m:t>c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lang w:val="fa-I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  <w:lang w:val="fa-IR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noProof/>
                                  <w:lang w:val="fa-IR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lang w:val="fa-IR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noProof/>
                                      <w:lang w:val="fa-IR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noProof/>
                                      <w:lang w:val="fa-IR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noProof/>
                                      <w:lang w:val="fa-IR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noProof/>
                              <w:lang w:val="fa-IR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noProof/>
                                  <w:lang w:val="fa-IR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  <w:lang w:val="fa-IR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noProof/>
                          <w:lang w:val="fa-IR"/>
                        </w:rPr>
                        <m:t>2</m:t>
                      </m:r>
                    </m:sup>
                  </m:sSup>
                  <m:r>
                    <m:rPr>
                      <m:lit/>
                    </m:rPr>
                    <w:rPr>
                      <w:rFonts w:ascii="Cambria Math" w:hAnsi="Cambria Math"/>
                      <w:noProof/>
                      <w:lang w:val="fa-IR"/>
                    </w:rPr>
                    <m:t>/</m:t>
                  </m:r>
                  <m:ctrlPr>
                    <w:rPr>
                      <w:rFonts w:ascii="Cambria Math" w:hAnsi="Cambria Math"/>
                      <w:i/>
                      <w:noProof/>
                      <w:lang w:val="fa-IR"/>
                    </w:rPr>
                  </m:ctrlPr>
                </m:e>
              </m:nary>
              <m:d>
                <m:dPr>
                  <m:ctrlPr>
                    <w:rPr>
                      <w:rFonts w:ascii="Cambria Math" w:hAnsi="Cambria Math"/>
                      <w:i/>
                      <w:noProof/>
                      <w:lang w:val="fa-IR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lang w:val="fa-IR"/>
                    </w:rPr>
                    <m:t>K-1</m:t>
                  </m:r>
                </m:e>
              </m:d>
              <m:ctrlPr>
                <w:rPr>
                  <w:rFonts w:ascii="Cambria Math" w:hAnsi="Cambria Math"/>
                  <w:i/>
                  <w:noProof/>
                  <w:lang w:val="fa-IR"/>
                </w:rPr>
              </m:ctrlPr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  <w:noProof/>
                      <w:lang w:val="fa-IR"/>
                    </w:rPr>
                  </m:ctrlPr>
                </m:naryPr>
                <m:sub>
                  <m:r>
                    <w:rPr>
                      <w:rFonts w:ascii="Cambria Math" w:hAnsi="Cambria Math"/>
                      <w:noProof/>
                      <w:lang w:val="fa-IR"/>
                    </w:rPr>
                    <m:t>c=1</m:t>
                  </m:r>
                  <m:ctrlPr>
                    <w:rPr>
                      <w:rFonts w:ascii="Cambria Math" w:hAnsi="Cambria Math"/>
                      <w:i/>
                      <w:noProof/>
                      <w:lang w:val="fa-IR"/>
                    </w:rPr>
                  </m:ctrlPr>
                </m:sub>
                <m:sup>
                  <m:r>
                    <w:rPr>
                      <w:rFonts w:ascii="Cambria Math" w:hAnsi="Cambria Math"/>
                      <w:noProof/>
                      <w:lang w:val="fa-IR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noProof/>
                      <w:lang w:val="fa-IR"/>
                    </w:rPr>
                  </m:ctrlPr>
                </m:sup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noProof/>
                          <w:lang w:val="fa-IR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noProof/>
                          <w:lang w:val="fa-IR"/>
                        </w:rPr>
                        <m:t>j=1</m:t>
                      </m:r>
                      <m:ctrlPr>
                        <w:rPr>
                          <w:rFonts w:ascii="Cambria Math" w:hAnsi="Cambria Math"/>
                          <w:i/>
                          <w:noProof/>
                          <w:lang w:val="fa-IR"/>
                        </w:rPr>
                      </m:ctrlP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lang w:val="fa-I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  <w:lang w:val="fa-IR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lang w:val="fa-IR"/>
                            </w:rPr>
                            <m:t>c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noProof/>
                          <w:lang w:val="fa-IR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noProof/>
                              <w:lang w:val="fa-IR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lang w:val="fa-IR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lang w:val="fa-IR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noProof/>
                                      <w:lang w:val="fa-IR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noProof/>
                                      <w:lang w:val="fa-IR"/>
                                    </w:rPr>
                                    <m:t>cj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noProof/>
                                  <w:lang w:val="fa-IR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noProof/>
                                      <w:lang w:val="fa-IR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noProof/>
                                          <w:lang w:val="fa-IR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noProof/>
                                          <w:lang w:val="fa-IR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noProof/>
                                          <w:lang w:val="fa-IR"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noProof/>
                                          <w:lang w:val="fa-IR"/>
                                        </w:rPr>
                                        <m:t>c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noProof/>
                              <w:lang w:val="fa-IR"/>
                            </w:rPr>
                            <m:t>2</m:t>
                          </m:r>
                        </m:sup>
                      </m:sSup>
                      <m:r>
                        <m:rPr>
                          <m:lit/>
                        </m:rPr>
                        <w:rPr>
                          <w:rFonts w:ascii="Cambria Math" w:hAnsi="Cambria Math"/>
                          <w:noProof/>
                          <w:lang w:val="fa-IR"/>
                        </w:rPr>
                        <m:t>/</m:t>
                      </m:r>
                      <m:ctrlPr>
                        <w:rPr>
                          <w:rFonts w:ascii="Cambria Math" w:hAnsi="Cambria Math"/>
                          <w:i/>
                          <w:noProof/>
                          <w:lang w:val="fa-IR"/>
                        </w:rPr>
                      </m:ctrlPr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lang w:val="fa-I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noProof/>
                          <w:lang w:val="fa-IR"/>
                        </w:rPr>
                        <m:t>N-K</m:t>
                      </m:r>
                    </m:e>
                  </m:d>
                  <m:ctrlPr>
                    <w:rPr>
                      <w:rFonts w:ascii="Cambria Math" w:hAnsi="Cambria Math"/>
                      <w:i/>
                      <w:noProof/>
                      <w:lang w:val="fa-IR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noProof/>
                  <w:lang w:val="fa-IR"/>
                </w:rPr>
              </m:ctrlPr>
            </m:den>
          </m:f>
        </m:oMath>
      </m:oMathPara>
    </w:p>
    <w:p w14:paraId="650CBA6F" w14:textId="7CA53E87" w:rsidR="00AA7A54" w:rsidRDefault="00AA7A54" w:rsidP="00AA7A54">
      <w:pPr>
        <w:spacing w:after="0" w:line="240" w:lineRule="auto"/>
        <w:rPr>
          <w:rFonts w:ascii="Times New Roman" w:eastAsia="Times New Roman" w:hAnsi="Times New Roman"/>
          <w:sz w:val="24"/>
          <w:szCs w:val="24"/>
          <w:rtl/>
        </w:rPr>
      </w:pPr>
      <w:r w:rsidRPr="00AA7A54">
        <w:rPr>
          <w:rFonts w:ascii="Times New Roman" w:eastAsia="Times New Roman" w:hAnsi="Times New Roman"/>
          <w:sz w:val="24"/>
          <w:szCs w:val="24"/>
        </w:rPr>
        <w:t xml:space="preserve"> K=2 </w:t>
      </w:r>
      <w:r w:rsidRPr="00AA7A54">
        <w:rPr>
          <w:rFonts w:ascii="Times New Roman" w:eastAsia="Times New Roman" w:hAnsi="Times New Roman"/>
          <w:sz w:val="24"/>
          <w:szCs w:val="24"/>
          <w:rtl/>
        </w:rPr>
        <w:t>تعداد کلاس‌ها</w:t>
      </w:r>
      <w:r>
        <w:rPr>
          <w:rFonts w:ascii="Times New Roman" w:eastAsia="Times New Roman" w:hAnsi="Times New Roman" w:hint="cs"/>
          <w:sz w:val="24"/>
          <w:szCs w:val="24"/>
          <w:rtl/>
        </w:rPr>
        <w:t xml:space="preserve"> </w:t>
      </w:r>
      <w:r w:rsidRPr="00AA7A54">
        <w:rPr>
          <w:rFonts w:ascii="Times New Roman" w:eastAsia="Times New Roman" w:hAnsi="Times New Roman"/>
          <w:sz w:val="24"/>
          <w:szCs w:val="24"/>
          <w:rtl/>
        </w:rPr>
        <w:t>سطوح</w:t>
      </w:r>
      <w:r w:rsidRPr="00AA7A54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(</w:t>
      </w:r>
      <w:r w:rsidRPr="00AA7A54">
        <w:rPr>
          <w:rFonts w:ascii="Times New Roman" w:eastAsia="Times New Roman" w:hAnsi="Times New Roman"/>
          <w:sz w:val="24"/>
          <w:szCs w:val="24"/>
        </w:rPr>
        <w:t>Valence</w:t>
      </w:r>
      <w:r>
        <w:rPr>
          <w:rFonts w:ascii="Times New Roman" w:eastAsia="Times New Roman" w:hAnsi="Times New Roman"/>
          <w:sz w:val="24"/>
          <w:szCs w:val="24"/>
        </w:rPr>
        <w:t>)</w:t>
      </w:r>
      <w:r>
        <w:rPr>
          <w:rFonts w:ascii="Times New Roman" w:eastAsia="Times New Roman" w:hAnsi="Times New Roman" w:hint="cs"/>
          <w:sz w:val="24"/>
          <w:szCs w:val="24"/>
          <w:rtl/>
        </w:rPr>
        <w:t xml:space="preserve">، </w:t>
      </w:r>
      <w:r w:rsidRPr="00AA7A54">
        <w:rPr>
          <w:rFonts w:ascii="Times New Roman" w:eastAsia="Times New Roman" w:hAnsi="Times New Roman"/>
          <w:sz w:val="24"/>
          <w:szCs w:val="24"/>
        </w:rPr>
        <w:t>N</w:t>
      </w:r>
      <w:r w:rsidRPr="00AA7A54">
        <w:rPr>
          <w:rFonts w:ascii="Times New Roman" w:eastAsia="Times New Roman" w:hAnsi="Times New Roman"/>
          <w:sz w:val="24"/>
          <w:szCs w:val="24"/>
          <w:rtl/>
        </w:rPr>
        <w:t>تعداد کل نمونه‌ها</w:t>
      </w:r>
      <w:r w:rsidRPr="00AA7A54">
        <w:rPr>
          <w:rFonts w:ascii="Times New Roman" w:eastAsia="Times New Roman" w:hAnsi="Times New Roman"/>
          <w:sz w:val="24"/>
          <w:szCs w:val="24"/>
        </w:rPr>
        <w:t xml:space="preserve"> (Trials)</w:t>
      </w:r>
      <w:r w:rsidRPr="00AA7A54">
        <w:rPr>
          <w:rFonts w:ascii="Times New Roman" w:eastAsia="Times New Roman" w:hAnsi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hint="cs"/>
          <w:sz w:val="24"/>
          <w:szCs w:val="24"/>
          <w:rtl/>
        </w:rPr>
        <w:t xml:space="preserve">و </w:t>
      </w:r>
      <w:r w:rsidRPr="00AA7A54">
        <w:rPr>
          <w:rFonts w:ascii="Times New Roman" w:eastAsia="Times New Roman" w:hAnsi="Times New Roman"/>
          <w:sz w:val="24"/>
          <w:szCs w:val="24"/>
        </w:rPr>
        <w:t xml:space="preserve">  </w:t>
      </w:r>
      <w:proofErr w:type="spellStart"/>
      <w:r w:rsidRPr="00AA7A54">
        <w:rPr>
          <w:rFonts w:ascii="Times New Roman" w:eastAsia="Times New Roman" w:hAnsi="Times New Roman"/>
          <w:sz w:val="24"/>
          <w:szCs w:val="24"/>
        </w:rPr>
        <w:t>n</w:t>
      </w:r>
      <w:r w:rsidRPr="00AA7A54">
        <w:rPr>
          <w:rFonts w:ascii="Times New Roman" w:eastAsia="Times New Roman" w:hAnsi="Times New Roman"/>
          <w:sz w:val="28"/>
          <w:szCs w:val="28"/>
          <w:vertAlign w:val="subscript"/>
        </w:rPr>
        <w:t>c</w:t>
      </w:r>
      <w:proofErr w:type="spellEnd"/>
      <w:r w:rsidRPr="00AA7A54">
        <w:rPr>
          <w:rFonts w:ascii="Times New Roman" w:eastAsia="Times New Roman" w:hAnsi="Times New Roman"/>
          <w:sz w:val="24"/>
          <w:szCs w:val="24"/>
          <w:rtl/>
        </w:rPr>
        <w:t xml:space="preserve">تعداد نمونه‌ها در کلاس </w:t>
      </w:r>
      <w:r w:rsidRPr="00AA7A54">
        <w:rPr>
          <w:rFonts w:ascii="Times New Roman" w:eastAsia="Times New Roman" w:hAnsi="Times New Roman"/>
          <w:sz w:val="24"/>
          <w:szCs w:val="24"/>
        </w:rPr>
        <w:t>c</w:t>
      </w:r>
      <w:r w:rsidRPr="00AA7A54">
        <w:rPr>
          <w:rFonts w:ascii="Times New Roman" w:eastAsia="Times New Roman" w:hAnsi="Times New Roman"/>
          <w:sz w:val="24"/>
          <w:szCs w:val="24"/>
          <w:rtl/>
        </w:rPr>
        <w:t xml:space="preserve"> </w:t>
      </w:r>
    </w:p>
    <w:p w14:paraId="3AC1BFF2" w14:textId="029F2CE3" w:rsidR="00AA7A54" w:rsidRDefault="00AA7A54" w:rsidP="00AA7A54">
      <w:pPr>
        <w:spacing w:after="0" w:line="240" w:lineRule="auto"/>
        <w:rPr>
          <w:rFonts w:ascii="Times New Roman" w:eastAsia="Times New Roman" w:hAnsi="Times New Roman"/>
          <w:sz w:val="24"/>
          <w:szCs w:val="24"/>
          <w:rtl/>
        </w:rPr>
      </w:pPr>
    </w:p>
    <w:p w14:paraId="0AA06CDE" w14:textId="4AD4F333" w:rsidR="00DA59D3" w:rsidRDefault="00AA7A54" w:rsidP="00DA59D3">
      <w:pPr>
        <w:spacing w:after="0" w:line="240" w:lineRule="auto"/>
        <w:rPr>
          <w:rtl/>
        </w:rPr>
      </w:pPr>
      <w:r>
        <w:rPr>
          <w:rtl/>
        </w:rPr>
        <w:t xml:space="preserve">هرچه مقدار </w:t>
      </w:r>
      <w:r>
        <w:rPr>
          <w:rStyle w:val="katex-mathml"/>
        </w:rPr>
        <w:t xml:space="preserve"> </w:t>
      </w:r>
      <w:r w:rsidRPr="00AA7A54">
        <w:rPr>
          <w:rStyle w:val="mord"/>
          <w:rFonts w:asciiTheme="majorBidi" w:hAnsiTheme="majorBidi" w:cstheme="majorBidi"/>
        </w:rPr>
        <w:t>F</w:t>
      </w:r>
      <w:r>
        <w:t xml:space="preserve"> </w:t>
      </w:r>
      <w:r>
        <w:rPr>
          <w:rtl/>
        </w:rPr>
        <w:t>بزرگتر باشد، بیانگر تمایز بیشتر ویژگی میان دو حالت احساسی است. در نهایت، مقدار احتمال</w:t>
      </w:r>
      <w:r w:rsidR="00DA59D3">
        <w:rPr>
          <w:rFonts w:hint="cs"/>
          <w:rtl/>
        </w:rPr>
        <w:t xml:space="preserve"> </w:t>
      </w:r>
      <w:r w:rsidR="00DA59D3">
        <w:t>(</w:t>
      </w:r>
      <w:r w:rsidR="00DA59D3" w:rsidRPr="00DA59D3">
        <w:rPr>
          <w:rStyle w:val="mord"/>
          <w:rFonts w:ascii="Times New Roman" w:hAnsi="Times New Roman" w:cs="Times New Roman"/>
        </w:rPr>
        <w:t>p-value</w:t>
      </w:r>
      <w:r w:rsidR="00DA59D3">
        <w:t>)</w:t>
      </w:r>
      <w:r w:rsidR="00DA59D3">
        <w:rPr>
          <w:rFonts w:hint="cs"/>
          <w:rtl/>
        </w:rPr>
        <w:t xml:space="preserve"> </w:t>
      </w:r>
      <w:r>
        <w:t xml:space="preserve"> </w:t>
      </w:r>
      <w:r>
        <w:rPr>
          <w:rtl/>
        </w:rPr>
        <w:t xml:space="preserve">متناظر با آماره </w:t>
      </w:r>
      <w:r w:rsidR="00DA59D3">
        <w:rPr>
          <w:rFonts w:hint="cs"/>
          <w:rtl/>
        </w:rPr>
        <w:t xml:space="preserve"> </w:t>
      </w:r>
      <w:r w:rsidR="00DA59D3">
        <w:rPr>
          <w:rStyle w:val="mord"/>
        </w:rPr>
        <w:t xml:space="preserve"> </w:t>
      </w:r>
      <w:r w:rsidRPr="00DA59D3">
        <w:rPr>
          <w:rStyle w:val="mord"/>
          <w:rFonts w:asciiTheme="majorBidi" w:hAnsiTheme="majorBidi" w:cstheme="majorBidi"/>
        </w:rPr>
        <w:t>F</w:t>
      </w:r>
      <w:r w:rsidR="00DA59D3">
        <w:rPr>
          <w:rFonts w:hint="cs"/>
          <w:rtl/>
        </w:rPr>
        <w:t xml:space="preserve"> </w:t>
      </w:r>
      <w:r>
        <w:rPr>
          <w:rtl/>
        </w:rPr>
        <w:t>محاسبه شده و تنها ویژگی‌هایی که فرض صفر را با سطح اطمینان ۹۵</w:t>
      </w:r>
      <w:r>
        <w:rPr>
          <w:rFonts w:ascii="Arial" w:hAnsi="Arial" w:cs="Arial" w:hint="cs"/>
          <w:rtl/>
        </w:rPr>
        <w:t>٪</w:t>
      </w:r>
      <w:r>
        <w:rPr>
          <w:rtl/>
        </w:rPr>
        <w:t xml:space="preserve"> </w:t>
      </w:r>
      <w:r>
        <w:rPr>
          <w:rFonts w:hint="cs"/>
          <w:rtl/>
        </w:rPr>
        <w:t>رد</w:t>
      </w:r>
      <w:r>
        <w:rPr>
          <w:rtl/>
        </w:rPr>
        <w:t xml:space="preserve"> </w:t>
      </w:r>
      <w:r>
        <w:rPr>
          <w:rFonts w:hint="cs"/>
          <w:rtl/>
        </w:rPr>
        <w:t>کنند</w:t>
      </w:r>
      <w:r>
        <w:t xml:space="preserve"> (</w:t>
      </w:r>
      <w:r w:rsidRPr="00DA59D3">
        <w:rPr>
          <w:rStyle w:val="katex-mathml"/>
          <w:rFonts w:asciiTheme="majorBidi" w:hAnsiTheme="majorBidi" w:cstheme="majorBidi"/>
        </w:rPr>
        <w:t>p&lt;0.05</w:t>
      </w:r>
      <w:r>
        <w:t>)</w:t>
      </w:r>
      <w:r>
        <w:rPr>
          <w:rtl/>
        </w:rPr>
        <w:t xml:space="preserve">، به </w:t>
      </w:r>
      <w:r w:rsidRPr="00DA59D3">
        <w:rPr>
          <w:rtl/>
        </w:rPr>
        <w:t>عنوان</w:t>
      </w:r>
      <w:r w:rsidRPr="00DA59D3">
        <w:rPr>
          <w:b/>
          <w:bCs/>
          <w:rtl/>
        </w:rPr>
        <w:t xml:space="preserve"> </w:t>
      </w:r>
      <w:r w:rsidRPr="00DA59D3">
        <w:rPr>
          <w:rStyle w:val="Strong"/>
          <w:b w:val="0"/>
          <w:bCs w:val="0"/>
          <w:rtl/>
        </w:rPr>
        <w:t>مجموعه ویژگی‌های کاندید</w:t>
      </w:r>
      <w:r>
        <w:rPr>
          <w:rtl/>
        </w:rPr>
        <w:t xml:space="preserve"> </w:t>
      </w:r>
      <w:r w:rsidRPr="00DA59D3">
        <w:rPr>
          <w:rFonts w:ascii="Times New Roman" w:hAnsi="Times New Roman" w:cs="Times New Roman"/>
        </w:rPr>
        <w:t>(</w:t>
      </w:r>
      <w:proofErr w:type="spellStart"/>
      <w:r w:rsidRPr="00DA59D3">
        <w:rPr>
          <w:rStyle w:val="katex-mathml"/>
          <w:rFonts w:ascii="Times New Roman" w:hAnsi="Times New Roman" w:cs="Times New Roman"/>
        </w:rPr>
        <w:t>X</w:t>
      </w:r>
      <w:r w:rsidRPr="00DA59D3">
        <w:rPr>
          <w:rStyle w:val="katex-mathml"/>
          <w:rFonts w:ascii="Times New Roman" w:hAnsi="Times New Roman" w:cs="Times New Roman"/>
          <w:vertAlign w:val="subscript"/>
        </w:rPr>
        <w:t>candidate</w:t>
      </w:r>
      <w:proofErr w:type="spellEnd"/>
      <w:r w:rsidR="00DA59D3" w:rsidRPr="00DA59D3">
        <w:rPr>
          <w:rStyle w:val="vlist-s"/>
          <w:rFonts w:ascii="Times New Roman" w:hAnsi="Times New Roman" w:cs="Times New Roman"/>
        </w:rPr>
        <w:t xml:space="preserve"> </w:t>
      </w:r>
      <w:r w:rsidRPr="00DA59D3">
        <w:rPr>
          <w:rStyle w:val="vlist-s"/>
          <w:rFonts w:ascii="Times New Roman" w:hAnsi="Times New Roman" w:cs="Times New Roman"/>
        </w:rPr>
        <w:t>​</w:t>
      </w:r>
      <w:r w:rsidRPr="00DA59D3">
        <w:rPr>
          <w:rFonts w:ascii="Times New Roman" w:hAnsi="Times New Roman" w:cs="Times New Roman"/>
        </w:rPr>
        <w:t>)</w:t>
      </w:r>
      <w:r>
        <w:t xml:space="preserve"> </w:t>
      </w:r>
      <w:r w:rsidR="00DA59D3">
        <w:rPr>
          <w:rFonts w:hint="cs"/>
          <w:rtl/>
        </w:rPr>
        <w:t xml:space="preserve"> </w:t>
      </w:r>
      <w:r>
        <w:rPr>
          <w:rtl/>
        </w:rPr>
        <w:t>به مرحله مدل‌سازی عدم قطعیت فازی (گام دوم) منتقل می‌شوند. این فرآیند تضمین می‌کند که الگوریتم</w:t>
      </w:r>
      <w:r>
        <w:t xml:space="preserve"> </w:t>
      </w:r>
      <w:r w:rsidRPr="00DA59D3">
        <w:rPr>
          <w:rFonts w:asciiTheme="majorBidi" w:hAnsiTheme="majorBidi" w:cstheme="majorBidi"/>
        </w:rPr>
        <w:t xml:space="preserve">T2FRS-O </w:t>
      </w:r>
      <w:r>
        <w:rPr>
          <w:rtl/>
        </w:rPr>
        <w:t>تنها روی ویژگی‌هایی سرمایه‌گذاری محاسباتی می‌کند که حداقل ارزش آماری را دارا باشند</w:t>
      </w:r>
    </w:p>
    <w:p w14:paraId="70591F09" w14:textId="588E240E" w:rsidR="00146D79" w:rsidRDefault="00146D79" w:rsidP="00C74D97">
      <w:pPr>
        <w:rPr>
          <w:rtl/>
        </w:rPr>
      </w:pPr>
    </w:p>
    <w:p w14:paraId="31455555" w14:textId="157E2D56" w:rsidR="00DA59D3" w:rsidRPr="00B76710" w:rsidRDefault="0035495D" w:rsidP="0035495D">
      <w:pPr>
        <w:pStyle w:val="Heading2"/>
        <w:rPr>
          <w:rStyle w:val="Style1Char"/>
          <w:rtl/>
        </w:rPr>
      </w:pPr>
      <w:r w:rsidRPr="0035495D">
        <w:rPr>
          <w:rFonts w:cs="B Nazanin"/>
          <w:b/>
          <w:bCs/>
          <w:color w:val="000000" w:themeColor="text1"/>
          <w:sz w:val="22"/>
          <w:szCs w:val="22"/>
        </w:rPr>
        <w:t xml:space="preserve"> </w:t>
      </w:r>
      <w:bookmarkStart w:id="3" w:name="_Toc222992062"/>
      <w:r w:rsidRPr="00B76710">
        <w:rPr>
          <w:rStyle w:val="Style1Char"/>
          <w:rFonts w:hint="cs"/>
          <w:rtl/>
        </w:rPr>
        <w:t>2.2</w:t>
      </w:r>
      <w:r w:rsidR="00B53F2D" w:rsidRPr="00B76710">
        <w:rPr>
          <w:rStyle w:val="Style1Char"/>
          <w:rFonts w:hint="cs"/>
          <w:rtl/>
        </w:rPr>
        <w:t>-</w:t>
      </w:r>
      <w:r w:rsidR="00DA59D3" w:rsidRPr="00B76710">
        <w:rPr>
          <w:rStyle w:val="Style1Char"/>
          <w:rtl/>
        </w:rPr>
        <w:t>ساخت رابطه هم‌ارزی و ردپای عدم قطعیت</w:t>
      </w:r>
      <w:r w:rsidR="00DA59D3" w:rsidRPr="00B76710">
        <w:rPr>
          <w:rStyle w:val="Style1Char"/>
        </w:rPr>
        <w:t xml:space="preserve"> (Type-2 FOU Construction)</w:t>
      </w:r>
      <w:r w:rsidR="00DA59D3" w:rsidRPr="00B76710">
        <w:rPr>
          <w:rStyle w:val="Style1Char"/>
          <w:rFonts w:hint="cs"/>
          <w:rtl/>
        </w:rPr>
        <w:t>:</w:t>
      </w:r>
      <w:bookmarkEnd w:id="3"/>
    </w:p>
    <w:p w14:paraId="6B24A3C3" w14:textId="18994B04" w:rsidR="00DA59D3" w:rsidRPr="00DA59D3" w:rsidRDefault="00DA59D3" w:rsidP="00DA59D3">
      <w:pPr>
        <w:rPr>
          <w:rtl/>
        </w:rPr>
      </w:pPr>
      <w:r w:rsidRPr="00DA59D3">
        <w:rPr>
          <w:rFonts w:hint="cs"/>
          <w:rtl/>
        </w:rPr>
        <w:t xml:space="preserve">سیگنال‌های </w:t>
      </w:r>
      <w:r w:rsidRPr="00DA59D3">
        <w:rPr>
          <w:rFonts w:asciiTheme="majorBidi" w:hAnsiTheme="majorBidi" w:cstheme="majorBidi"/>
        </w:rPr>
        <w:t>EEG</w:t>
      </w:r>
      <w:r w:rsidRPr="00DA59D3">
        <w:rPr>
          <w:rFonts w:hint="cs"/>
          <w:rtl/>
        </w:rPr>
        <w:t xml:space="preserve"> ذاتاً غیرایستا </w:t>
      </w:r>
      <w:r w:rsidRPr="00DA59D3">
        <w:rPr>
          <w:rFonts w:asciiTheme="majorBidi" w:hAnsiTheme="majorBidi" w:cstheme="majorBidi"/>
          <w:rtl/>
        </w:rPr>
        <w:t>(</w:t>
      </w:r>
      <w:r w:rsidRPr="00DA59D3">
        <w:rPr>
          <w:rFonts w:asciiTheme="majorBidi" w:hAnsiTheme="majorBidi" w:cstheme="majorBidi"/>
        </w:rPr>
        <w:t>Non-stationary</w:t>
      </w:r>
      <w:r w:rsidRPr="00DA59D3">
        <w:rPr>
          <w:rFonts w:hint="cs"/>
          <w:rtl/>
        </w:rPr>
        <w:t>) هستند و تغییرات فردی (</w:t>
      </w:r>
      <w:r w:rsidRPr="00DA59D3">
        <w:rPr>
          <w:rFonts w:ascii="Times New Roman" w:hAnsi="Times New Roman" w:cs="Times New Roman"/>
        </w:rPr>
        <w:t>Subject variability</w:t>
      </w:r>
      <w:r w:rsidRPr="00DA59D3">
        <w:rPr>
          <w:rFonts w:hint="cs"/>
          <w:rtl/>
        </w:rPr>
        <w:t>) گسترده‌ای دارند.</w:t>
      </w:r>
      <w:r w:rsidR="004C20ED">
        <w:rPr>
          <w:rFonts w:hint="cs"/>
          <w:rtl/>
        </w:rPr>
        <w:t xml:space="preserve">        </w:t>
      </w:r>
      <w:r w:rsidRPr="00DA59D3">
        <w:rPr>
          <w:rFonts w:hint="cs"/>
          <w:rtl/>
        </w:rPr>
        <w:t>رویکردهای فازی استاندارد (نوع-۱) که از یک تابع عضویت قطعی (</w:t>
      </w:r>
      <w:r w:rsidRPr="00DA59D3">
        <w:rPr>
          <w:rFonts w:ascii="Times New Roman" w:hAnsi="Times New Roman" w:cs="Times New Roman"/>
        </w:rPr>
        <w:t>Crisp Membership Function</w:t>
      </w:r>
      <w:r w:rsidRPr="00DA59D3">
        <w:rPr>
          <w:rFonts w:hint="cs"/>
          <w:rtl/>
        </w:rPr>
        <w:t>) استفاده می‌کنند، در مدل‌سازی این تغییرات پویای نویز دچار محدودیت هستند. برای غلبه بر این چالش، در این پژوهش از مجموعه‌های فازی نوع-۲ بازه‌ای (</w:t>
      </w:r>
      <w:r w:rsidRPr="00DA59D3">
        <w:rPr>
          <w:rFonts w:asciiTheme="majorBidi" w:hAnsiTheme="majorBidi" w:cstheme="majorBidi"/>
        </w:rPr>
        <w:t>IT2FS</w:t>
      </w:r>
      <w:r w:rsidRPr="00DA59D3">
        <w:rPr>
          <w:rFonts w:hint="cs"/>
          <w:rtl/>
        </w:rPr>
        <w:t>) استفاده شده است که درجه عضویت را نه به عنوان یک عدد واحد، بلکه به صورت یک بازه عدم قطعیت مدل‌سازی می‌کند.</w:t>
      </w:r>
    </w:p>
    <w:p w14:paraId="77AB609B" w14:textId="583B7664" w:rsidR="00DA59D3" w:rsidRDefault="00DA59D3" w:rsidP="00DA59D3">
      <w:pPr>
        <w:rPr>
          <w:rtl/>
        </w:rPr>
      </w:pPr>
      <w:r w:rsidRPr="00DA59D3">
        <w:rPr>
          <w:rFonts w:hint="cs"/>
          <w:rtl/>
        </w:rPr>
        <w:t>در این گام، برای هر ویژگی انتخاب‌شده از مرحله قبل، رابطه شباهت (</w:t>
      </w:r>
      <w:r w:rsidRPr="00DA59D3">
        <w:rPr>
          <w:rFonts w:asciiTheme="majorBidi" w:hAnsiTheme="majorBidi" w:cstheme="majorBidi"/>
        </w:rPr>
        <w:t>Similarity Relation</w:t>
      </w:r>
      <w:r w:rsidRPr="00DA59D3">
        <w:rPr>
          <w:rFonts w:hint="cs"/>
          <w:rtl/>
        </w:rPr>
        <w:t>) میان تمامی جفت</w:t>
      </w:r>
      <w:r w:rsidR="004C20ED">
        <w:rPr>
          <w:rFonts w:hint="cs"/>
          <w:rtl/>
        </w:rPr>
        <w:t xml:space="preserve"> </w:t>
      </w:r>
      <w:r w:rsidRPr="00DA59D3">
        <w:rPr>
          <w:rFonts w:hint="cs"/>
          <w:rtl/>
        </w:rPr>
        <w:t xml:space="preserve">‌نمونه‌های موجود در دیتاست </w:t>
      </w:r>
      <w:r w:rsidRPr="00DA59D3">
        <w:rPr>
          <w:rFonts w:ascii="Times New Roman" w:hAnsi="Times New Roman" w:cs="Times New Roman"/>
          <w:rtl/>
        </w:rPr>
        <w:t>(</w:t>
      </w:r>
      <w:r w:rsidR="004C20ED">
        <w:rPr>
          <w:rFonts w:ascii="Times New Roman" w:hAnsi="Times New Roman" w:cs="Times New Roman"/>
        </w:rPr>
        <w:t>x</w:t>
      </w:r>
      <w:r w:rsidR="004C20ED" w:rsidRPr="004C20ED">
        <w:rPr>
          <w:rFonts w:ascii="Times New Roman" w:hAnsi="Times New Roman" w:cs="Times New Roman"/>
          <w:vertAlign w:val="subscript"/>
        </w:rPr>
        <w:t>i</w:t>
      </w:r>
      <w:r w:rsidR="004C20ED">
        <w:rPr>
          <w:rFonts w:ascii="Times New Roman" w:hAnsi="Times New Roman" w:cs="Times New Roman"/>
        </w:rPr>
        <w:t xml:space="preserve"> , </w:t>
      </w:r>
      <w:r w:rsidRPr="00DA59D3">
        <w:rPr>
          <w:rFonts w:ascii="Times New Roman" w:hAnsi="Times New Roman" w:cs="Times New Roman"/>
        </w:rPr>
        <w:t>x</w:t>
      </w:r>
      <w:r w:rsidRPr="00DA59D3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="004C20ED">
        <w:rPr>
          <w:rFonts w:ascii="Times New Roman" w:hAnsi="Times New Roman" w:cs="Times New Roman" w:hint="cs"/>
          <w:rtl/>
        </w:rPr>
        <w:t xml:space="preserve"> </w:t>
      </w:r>
      <w:r w:rsidRPr="00DA59D3">
        <w:rPr>
          <w:rFonts w:ascii="Times New Roman" w:hAnsi="Times New Roman" w:cs="Times New Roman"/>
          <w:rtl/>
        </w:rPr>
        <w:t>)</w:t>
      </w:r>
      <w:r w:rsidRPr="00DA59D3">
        <w:rPr>
          <w:rFonts w:hint="cs"/>
          <w:rtl/>
        </w:rPr>
        <w:t xml:space="preserve"> محاسبه می‌شود. این رابطه توسط یک ردپای عدم قطعیت </w:t>
      </w:r>
      <w:r w:rsidRPr="00DA59D3">
        <w:rPr>
          <w:rFonts w:ascii="Times New Roman" w:hAnsi="Times New Roman" w:cs="Times New Roman"/>
          <w:rtl/>
        </w:rPr>
        <w:t>(</w:t>
      </w:r>
      <w:r w:rsidRPr="00DA59D3">
        <w:rPr>
          <w:rFonts w:ascii="Times New Roman" w:hAnsi="Times New Roman" w:cs="Times New Roman"/>
        </w:rPr>
        <w:t>FOU</w:t>
      </w:r>
      <w:r w:rsidRPr="00DA59D3">
        <w:rPr>
          <w:rFonts w:ascii="Times New Roman" w:hAnsi="Times New Roman" w:cs="Times New Roman"/>
          <w:rtl/>
        </w:rPr>
        <w:t>)</w:t>
      </w:r>
      <w:r w:rsidRPr="00DA59D3">
        <w:rPr>
          <w:rFonts w:hint="cs"/>
          <w:rtl/>
        </w:rPr>
        <w:t xml:space="preserve"> تعریف می‌گردد که ناحیه محصور بین دو تابع عضویت است</w:t>
      </w:r>
      <w:r w:rsidR="004C20ED">
        <w:rPr>
          <w:rFonts w:hint="cs"/>
          <w:rtl/>
        </w:rPr>
        <w:t>.</w:t>
      </w:r>
    </w:p>
    <w:p w14:paraId="53080946" w14:textId="2DEAFF1E" w:rsidR="004C20ED" w:rsidRDefault="004C20ED" w:rsidP="00DA59D3">
      <w:pPr>
        <w:rPr>
          <w:rtl/>
        </w:rPr>
      </w:pPr>
      <w:r>
        <w:rPr>
          <w:rStyle w:val="Strong"/>
          <w:rtl/>
        </w:rPr>
        <w:t>تابع عضویت کران بالا</w:t>
      </w:r>
      <w:r>
        <w:rPr>
          <w:rStyle w:val="Strong"/>
        </w:rPr>
        <w:t xml:space="preserve">: </w:t>
      </w:r>
      <w:r w:rsidRPr="004C20ED">
        <w:rPr>
          <w:rStyle w:val="Strong"/>
          <w:rFonts w:asciiTheme="majorBidi" w:hAnsiTheme="majorBidi" w:cstheme="majorBidi"/>
        </w:rPr>
        <w:t>(UMF)</w:t>
      </w:r>
      <w: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>که نشان‌دهنده خوش‌بینانه‌ترین حالت شباهت است و با انحراف معیار بزرگتر</w:t>
      </w:r>
      <w:r>
        <w:t xml:space="preserve"> </w:t>
      </w:r>
      <w:r w:rsidR="00C572F6">
        <w:t>(</w:t>
      </w:r>
      <w:proofErr w:type="spellStart"/>
      <w:r w:rsidR="00C572F6">
        <w:rPr>
          <w:rStyle w:val="mord"/>
        </w:rPr>
        <w:t>σ</w:t>
      </w:r>
      <w:r w:rsidR="00C572F6" w:rsidRPr="00C572F6">
        <w:rPr>
          <w:rStyle w:val="mord"/>
          <w:vertAlign w:val="subscript"/>
        </w:rPr>
        <w:t>upper</w:t>
      </w:r>
      <w:proofErr w:type="spellEnd"/>
      <w:r w:rsidR="00C572F6">
        <w:t>)</w:t>
      </w:r>
      <w:r>
        <w:rPr>
          <w:rtl/>
        </w:rPr>
        <w:t>تعریف می‌شود تا تغییرات گسترده‌تر را پوشش دهد</w:t>
      </w:r>
      <w:r>
        <w:t>.</w:t>
      </w:r>
    </w:p>
    <w:p w14:paraId="575D2320" w14:textId="26D5A692" w:rsidR="00C572F6" w:rsidRPr="00DA59D3" w:rsidRDefault="00C572F6" w:rsidP="00DA59D3">
      <w:pPr>
        <w:rPr>
          <w:rtl/>
        </w:rPr>
      </w:pPr>
      <w:r w:rsidRPr="00C572F6">
        <w:rPr>
          <w:rStyle w:val="Strong"/>
          <w:rtl/>
        </w:rPr>
        <w:t>تابع عضویت کران پایین</w:t>
      </w:r>
      <w:r w:rsidRPr="00C572F6">
        <w:rPr>
          <w:rStyle w:val="Strong"/>
        </w:rPr>
        <w:t xml:space="preserve"> </w:t>
      </w:r>
      <w:r w:rsidRPr="00C572F6">
        <w:rPr>
          <w:rStyle w:val="Strong"/>
          <w:rFonts w:asciiTheme="majorBidi" w:hAnsiTheme="majorBidi" w:cstheme="majorBidi"/>
        </w:rPr>
        <w:t>(LMF)</w:t>
      </w:r>
      <w:r w:rsidRPr="00C572F6">
        <w:t xml:space="preserve"> </w:t>
      </w:r>
      <w:r>
        <w:rPr>
          <w:rFonts w:hint="cs"/>
          <w:rtl/>
        </w:rPr>
        <w:t xml:space="preserve">: </w:t>
      </w:r>
      <w:r>
        <w:rPr>
          <w:rtl/>
        </w:rPr>
        <w:t>که نشان‌دهنده بدبینانه‌ترین حالت شباهت است و با انحراف معیار کوچکتر</w:t>
      </w:r>
      <w:r>
        <w:t xml:space="preserve"> (</w:t>
      </w:r>
      <w:proofErr w:type="spellStart"/>
      <w:r>
        <w:rPr>
          <w:rStyle w:val="katex-mathml"/>
        </w:rPr>
        <w:t>σ</w:t>
      </w:r>
      <w:r w:rsidRPr="00C572F6">
        <w:rPr>
          <w:rStyle w:val="katex-mathml"/>
          <w:vertAlign w:val="subscript"/>
        </w:rPr>
        <w:t>lower</w:t>
      </w:r>
      <w:proofErr w:type="spellEnd"/>
      <w:r>
        <w:rPr>
          <w:rStyle w:val="katex-mathml"/>
        </w:rPr>
        <w:t>)</w:t>
      </w:r>
      <w:r>
        <w:t xml:space="preserve"> </w:t>
      </w:r>
      <w:r>
        <w:rPr>
          <w:rtl/>
        </w:rPr>
        <w:t>روی هسته مرکزی داده‌ها تمرکز دارد</w:t>
      </w:r>
      <w:r>
        <w:t>.</w:t>
      </w:r>
    </w:p>
    <w:p w14:paraId="4E2C0749" w14:textId="5B7A7DDA" w:rsidR="00C572F6" w:rsidRDefault="00C572F6" w:rsidP="00C572F6">
      <w:pPr>
        <w:spacing w:before="100" w:beforeAutospacing="1" w:after="100" w:afterAutospacing="1" w:line="240" w:lineRule="auto"/>
        <w:rPr>
          <w:rFonts w:ascii="Times New Roman" w:eastAsia="Times New Roman" w:hAnsi="Times New Roman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71B33580" wp14:editId="403527AB">
                <wp:simplePos x="0" y="0"/>
                <wp:positionH relativeFrom="column">
                  <wp:posOffset>4439285</wp:posOffset>
                </wp:positionH>
                <wp:positionV relativeFrom="paragraph">
                  <wp:posOffset>1083401</wp:posOffset>
                </wp:positionV>
                <wp:extent cx="351155" cy="348343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155" cy="348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2256FE" w14:textId="64F568B8" w:rsidR="00A447E6" w:rsidRPr="00C572F6" w:rsidRDefault="00A447E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572F6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3</w:t>
                            </w:r>
                            <w:r w:rsidRPr="00C572F6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33580" id="_x0000_s1028" type="#_x0000_t202" style="position:absolute;left:0;text-align:left;margin-left:349.55pt;margin-top:85.3pt;width:27.65pt;height:27.4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" filled="f" stroked="f">
                <v:textbox>
                  <w:txbxContent>
                    <w:p w14:paraId="7D2256FE" w14:textId="64F568B8" w:rsidR="00A447E6" w:rsidRPr="00C572F6" w:rsidRDefault="00A447E6">
                      <w:pPr>
                        <w:rPr>
                          <w:sz w:val="20"/>
                          <w:szCs w:val="20"/>
                        </w:rPr>
                      </w:pPr>
                      <w:r w:rsidRPr="00C572F6">
                        <w:rPr>
                          <w:rFonts w:hint="cs"/>
                          <w:sz w:val="20"/>
                          <w:szCs w:val="20"/>
                          <w:rtl/>
                        </w:rPr>
                        <w:t>(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3</w:t>
                      </w:r>
                      <w:r w:rsidRPr="00C572F6">
                        <w:rPr>
                          <w:rFonts w:hint="cs"/>
                          <w:sz w:val="20"/>
                          <w:szCs w:val="20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1305B72E" wp14:editId="669FC517">
                <wp:simplePos x="0" y="0"/>
                <wp:positionH relativeFrom="column">
                  <wp:posOffset>4413795</wp:posOffset>
                </wp:positionH>
                <wp:positionV relativeFrom="paragraph">
                  <wp:posOffset>491037</wp:posOffset>
                </wp:positionV>
                <wp:extent cx="351155" cy="348343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155" cy="348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BEBCF" w14:textId="4EB94974" w:rsidR="00A447E6" w:rsidRPr="00C572F6" w:rsidRDefault="00A447E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572F6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5B72E" id="_x0000_s1029" type="#_x0000_t202" style="position:absolute;left:0;text-align:left;margin-left:347.55pt;margin-top:38.65pt;width:27.65pt;height:27.4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" filled="f" stroked="f">
                <v:textbox>
                  <w:txbxContent>
                    <w:p w14:paraId="5A9BEBCF" w14:textId="4EB94974" w:rsidR="00A447E6" w:rsidRPr="00C572F6" w:rsidRDefault="00A447E6">
                      <w:pPr>
                        <w:rPr>
                          <w:sz w:val="20"/>
                          <w:szCs w:val="20"/>
                        </w:rPr>
                      </w:pPr>
                      <w:r w:rsidRPr="00C572F6">
                        <w:rPr>
                          <w:rFonts w:hint="cs"/>
                          <w:sz w:val="20"/>
                          <w:szCs w:val="20"/>
                          <w:rtl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  <w:r w:rsidRPr="00C572F6">
        <w:rPr>
          <w:rFonts w:ascii="Times New Roman" w:eastAsia="Times New Roman" w:hAnsi="Times New Roman" w:hint="cs"/>
          <w:rtl/>
        </w:rPr>
        <w:t>با استفاده از کرنل گائوسی (</w:t>
      </w:r>
      <w:r w:rsidRPr="00C572F6">
        <w:rPr>
          <w:rFonts w:ascii="Times New Roman" w:eastAsia="Times New Roman" w:hAnsi="Times New Roman" w:hint="cs"/>
        </w:rPr>
        <w:t>Gaussian Kernel</w:t>
      </w:r>
      <w:r w:rsidRPr="00C572F6">
        <w:rPr>
          <w:rFonts w:ascii="Times New Roman" w:eastAsia="Times New Roman" w:hAnsi="Times New Roman" w:hint="cs"/>
          <w:rtl/>
        </w:rPr>
        <w:t>)، مقادیر این دو تابع برای هر جفت نمونه به صورت زیر محاسبه می‌شوند:</w:t>
      </w:r>
    </w:p>
    <w:p w14:paraId="3835243D" w14:textId="53380AF7" w:rsidR="00C572F6" w:rsidRPr="00C572F6" w:rsidRDefault="00000000" w:rsidP="00C572F6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μ</m:t>
              </m:r>
            </m:e>
            <m:sub>
              <m:r>
                <w:rPr>
                  <w:rFonts w:ascii="Cambria Math" w:eastAsia="Times New Roman" w:hAnsi="Cambria Math"/>
                </w:rPr>
                <m:t>Upper</m:t>
              </m:r>
            </m:sub>
          </m:sSub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/>
            </w:rPr>
            <m:t>=</m:t>
          </m:r>
          <m:func>
            <m:funcPr>
              <m:ctrlPr>
                <w:rPr>
                  <w:rFonts w:ascii="Cambria Math" w:eastAsia="Times New Roman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exp</m:t>
              </m:r>
              <m:ctrlPr>
                <w:rPr>
                  <w:rFonts w:ascii="Cambria Math" w:eastAsia="Times New Roman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</w:rPr>
                      </m:ctrlPr>
                    </m:fPr>
                    <m:num>
                      <m:r>
                        <m:rPr>
                          <m:lit/>
                        </m:rPr>
                        <w:rPr>
                          <w:rFonts w:ascii="Cambria Math" w:eastAsia="Times New Roman" w:hAnsi="Cambria Math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lit/>
                            </m:rPr>
                            <w:rPr>
                              <w:rFonts w:ascii="Cambria Math" w:eastAsia="Times New Roman" w:hAnsi="Cambria Math"/>
                            </w:rPr>
                            <m:t>|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="Times New Roman" w:hAnsi="Cambria Math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eastAsia="Times New Roman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upper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</m:d>
            </m:e>
          </m:func>
        </m:oMath>
      </m:oMathPara>
    </w:p>
    <w:p w14:paraId="28099946" w14:textId="1A28712A" w:rsidR="00C572F6" w:rsidRPr="00C572F6" w:rsidRDefault="00000000" w:rsidP="00C572F6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μ</m:t>
              </m:r>
            </m:e>
            <m:sub>
              <m:r>
                <w:rPr>
                  <w:rFonts w:ascii="Cambria Math" w:eastAsia="Times New Roman" w:hAnsi="Cambria Math"/>
                </w:rPr>
                <m:t>Lower</m:t>
              </m:r>
            </m:sub>
          </m:sSub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/>
            </w:rPr>
            <m:t>=</m:t>
          </m:r>
          <m:func>
            <m:funcPr>
              <m:ctrlPr>
                <w:rPr>
                  <w:rFonts w:ascii="Cambria Math" w:eastAsia="Times New Roman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exp</m:t>
              </m:r>
              <m:ctrlPr>
                <w:rPr>
                  <w:rFonts w:ascii="Cambria Math" w:eastAsia="Times New Roman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</w:rPr>
                      </m:ctrlPr>
                    </m:fPr>
                    <m:num>
                      <m:r>
                        <m:rPr>
                          <m:lit/>
                        </m:rPr>
                        <w:rPr>
                          <w:rFonts w:ascii="Cambria Math" w:eastAsia="Times New Roman" w:hAnsi="Cambria Math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lit/>
                            </m:rPr>
                            <w:rPr>
                              <w:rFonts w:ascii="Cambria Math" w:eastAsia="Times New Roman" w:hAnsi="Cambria Math"/>
                            </w:rPr>
                            <m:t>|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="Times New Roman" w:hAnsi="Cambria Math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eastAsia="Times New Roman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lower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</m:d>
            </m:e>
          </m:func>
        </m:oMath>
      </m:oMathPara>
    </w:p>
    <w:p w14:paraId="1C8A27D6" w14:textId="5CD7D995" w:rsidR="00C572F6" w:rsidRPr="00C572F6" w:rsidRDefault="00C572F6" w:rsidP="00C572F6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</w:p>
    <w:p w14:paraId="0B034F40" w14:textId="232B9A3D" w:rsidR="00146D79" w:rsidRDefault="008E00B8" w:rsidP="00C74D97">
      <w:pPr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545A30B0" wp14:editId="68CC611E">
                <wp:simplePos x="0" y="0"/>
                <wp:positionH relativeFrom="column">
                  <wp:posOffset>4495800</wp:posOffset>
                </wp:positionH>
                <wp:positionV relativeFrom="paragraph">
                  <wp:posOffset>754380</wp:posOffset>
                </wp:positionV>
                <wp:extent cx="340995" cy="315686"/>
                <wp:effectExtent l="0" t="0" r="0" b="8255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" cy="3156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1C0A1" w14:textId="6FCE65C3" w:rsidR="00A447E6" w:rsidRPr="00C572F6" w:rsidRDefault="00A447E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572F6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4</w:t>
                            </w:r>
                            <w:r w:rsidRPr="00C572F6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A30B0" id="_x0000_s1030" type="#_x0000_t202" style="position:absolute;left:0;text-align:left;margin-left:354pt;margin-top:59.4pt;width:26.85pt;height:24.85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" filled="f" stroked="f">
                <v:textbox>
                  <w:txbxContent>
                    <w:p w14:paraId="0771C0A1" w14:textId="6FCE65C3" w:rsidR="00A447E6" w:rsidRPr="00C572F6" w:rsidRDefault="00A447E6">
                      <w:pPr>
                        <w:rPr>
                          <w:sz w:val="20"/>
                          <w:szCs w:val="20"/>
                        </w:rPr>
                      </w:pPr>
                      <w:r w:rsidRPr="00C572F6">
                        <w:rPr>
                          <w:rFonts w:hint="cs"/>
                          <w:sz w:val="20"/>
                          <w:szCs w:val="20"/>
                          <w:rtl/>
                        </w:rPr>
                        <w:t>(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4</w:t>
                      </w:r>
                      <w:r w:rsidRPr="00C572F6">
                        <w:rPr>
                          <w:rFonts w:hint="cs"/>
                          <w:sz w:val="20"/>
                          <w:szCs w:val="20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572F6">
        <w:rPr>
          <w:rtl/>
        </w:rPr>
        <w:t xml:space="preserve">در اینجا </w:t>
      </w:r>
      <w:r w:rsidR="00C572F6" w:rsidRPr="008E00B8">
        <w:rPr>
          <w:rStyle w:val="katex-mathml"/>
          <w:rFonts w:ascii="Cambria Math" w:hAnsi="Cambria Math" w:cs="Cambria Math"/>
        </w:rPr>
        <w:t>∥</w:t>
      </w:r>
      <w:r w:rsidR="00C572F6" w:rsidRPr="008E00B8">
        <w:rPr>
          <w:rStyle w:val="katex-mathml"/>
          <w:rFonts w:ascii="Times New Roman" w:hAnsi="Times New Roman" w:cs="Times New Roman"/>
        </w:rPr>
        <w:t>x</w:t>
      </w:r>
      <w:r w:rsidR="00C572F6" w:rsidRPr="008E00B8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i</w:t>
      </w:r>
      <w:r w:rsidR="00C572F6" w:rsidRPr="008E00B8">
        <w:rPr>
          <w:rStyle w:val="katex-mathml"/>
          <w:rFonts w:ascii="Times New Roman" w:hAnsi="Times New Roman" w:cs="Times New Roman"/>
        </w:rPr>
        <w:t>−</w:t>
      </w:r>
      <w:proofErr w:type="spellStart"/>
      <w:r w:rsidR="00C572F6" w:rsidRPr="008E00B8">
        <w:rPr>
          <w:rStyle w:val="katex-mathml"/>
          <w:rFonts w:ascii="Times New Roman" w:hAnsi="Times New Roman" w:cs="Times New Roman"/>
        </w:rPr>
        <w:t>x</w:t>
      </w:r>
      <w:r w:rsidR="00C572F6" w:rsidRPr="008E00B8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j</w:t>
      </w:r>
      <w:proofErr w:type="spellEnd"/>
      <w:r w:rsidR="00C572F6" w:rsidRPr="008E00B8">
        <w:rPr>
          <w:rStyle w:val="katex-mathml"/>
          <w:rFonts w:ascii="Cambria Math" w:hAnsi="Cambria Math" w:cs="Cambria Math"/>
        </w:rPr>
        <w:t>∥</w:t>
      </w:r>
      <w:r w:rsidR="00C572F6">
        <w:rPr>
          <w:rStyle w:val="katex-mathml"/>
          <w:rFonts w:hint="cs"/>
          <w:rtl/>
        </w:rPr>
        <w:t xml:space="preserve"> </w:t>
      </w:r>
      <w:r w:rsidR="00C572F6">
        <w:rPr>
          <w:rtl/>
        </w:rPr>
        <w:t>فاصله اقلیدسی بین دو نمونه است. پارامترهای پهنای باند</w:t>
      </w:r>
      <w:r w:rsidR="00C572F6">
        <w:t xml:space="preserve"> (</w:t>
      </w:r>
      <w:r w:rsidR="00C572F6">
        <w:rPr>
          <w:rStyle w:val="katex-mathml"/>
        </w:rPr>
        <w:t>σ</w:t>
      </w:r>
      <w:r w:rsidR="00C572F6">
        <w:t xml:space="preserve">) </w:t>
      </w:r>
      <w:r w:rsidR="00C572F6">
        <w:rPr>
          <w:rtl/>
        </w:rPr>
        <w:t>به صورت تطبیقی و بر اساس انحراف معیار توزیع ویژگی</w:t>
      </w:r>
      <w:r w:rsidR="00C572F6">
        <w:t xml:space="preserve"> </w:t>
      </w:r>
      <w:r w:rsidR="00C572F6" w:rsidRPr="008E00B8">
        <w:rPr>
          <w:rFonts w:asciiTheme="majorBidi" w:hAnsiTheme="majorBidi" w:cstheme="majorBidi"/>
        </w:rPr>
        <w:t>(</w:t>
      </w:r>
      <w:proofErr w:type="spellStart"/>
      <w:r w:rsidR="00C572F6" w:rsidRPr="008E00B8">
        <w:rPr>
          <w:rStyle w:val="katex-mathml"/>
          <w:rFonts w:asciiTheme="majorBidi" w:hAnsiTheme="majorBidi" w:cstheme="majorBidi"/>
        </w:rPr>
        <w:t>σ</w:t>
      </w:r>
      <w:r w:rsidR="00C572F6" w:rsidRPr="008E00B8">
        <w:rPr>
          <w:rStyle w:val="katex-mathml"/>
          <w:rFonts w:asciiTheme="majorBidi" w:hAnsiTheme="majorBidi" w:cstheme="majorBidi"/>
          <w:sz w:val="24"/>
          <w:szCs w:val="24"/>
          <w:vertAlign w:val="subscript"/>
        </w:rPr>
        <w:t>X</w:t>
      </w:r>
      <w:proofErr w:type="spellEnd"/>
      <w:r w:rsidR="00C572F6" w:rsidRPr="008E00B8">
        <w:rPr>
          <w:rStyle w:val="vlist-s"/>
          <w:rFonts w:asciiTheme="majorBidi" w:hAnsiTheme="majorBidi" w:cstheme="majorBidi"/>
        </w:rPr>
        <w:t>​</w:t>
      </w:r>
      <w:r w:rsidR="00C572F6" w:rsidRPr="008E00B8">
        <w:rPr>
          <w:rFonts w:asciiTheme="majorBidi" w:hAnsiTheme="majorBidi" w:cstheme="majorBidi"/>
        </w:rPr>
        <w:t>)</w:t>
      </w:r>
      <w:r w:rsidR="00C572F6">
        <w:t xml:space="preserve"> </w:t>
      </w:r>
      <w:r w:rsidR="00C572F6">
        <w:rPr>
          <w:rtl/>
        </w:rPr>
        <w:t>تنظیم می‌شوند</w:t>
      </w:r>
      <w:r w:rsidR="00C572F6">
        <w:t xml:space="preserve"> (</w:t>
      </w:r>
      <w:proofErr w:type="spellStart"/>
      <w:r w:rsidR="00C572F6">
        <w:rPr>
          <w:rStyle w:val="katex-mathml"/>
        </w:rPr>
        <w:t>σ</w:t>
      </w:r>
      <w:r w:rsidR="00C572F6" w:rsidRPr="008E00B8">
        <w:rPr>
          <w:rStyle w:val="katex-mathml"/>
          <w:sz w:val="24"/>
          <w:szCs w:val="24"/>
          <w:vertAlign w:val="subscript"/>
        </w:rPr>
        <w:t>upper</w:t>
      </w:r>
      <w:proofErr w:type="spellEnd"/>
      <w:r w:rsidR="00C572F6">
        <w:rPr>
          <w:rStyle w:val="katex-mathml"/>
        </w:rPr>
        <w:t>&gt;</w:t>
      </w:r>
      <w:proofErr w:type="spellStart"/>
      <w:r w:rsidR="00C572F6">
        <w:rPr>
          <w:rStyle w:val="katex-mathml"/>
        </w:rPr>
        <w:t>σ</w:t>
      </w:r>
      <w:r w:rsidR="00C572F6" w:rsidRPr="008E00B8">
        <w:rPr>
          <w:rStyle w:val="katex-mathml"/>
          <w:sz w:val="24"/>
          <w:szCs w:val="24"/>
          <w:vertAlign w:val="subscript"/>
        </w:rPr>
        <w:t>lower</w:t>
      </w:r>
      <w:proofErr w:type="spellEnd"/>
      <w:r>
        <w:rPr>
          <w:rStyle w:val="katex-mathml"/>
        </w:rPr>
        <w:t>)</w:t>
      </w:r>
      <w:r w:rsidR="00C572F6">
        <w:rPr>
          <w:rtl/>
        </w:rPr>
        <w:t>به طوری که ناحیه</w:t>
      </w:r>
      <w:r w:rsidR="00C572F6">
        <w:t xml:space="preserve"> </w:t>
      </w:r>
      <w:r w:rsidR="00C572F6" w:rsidRPr="008E00B8">
        <w:rPr>
          <w:rFonts w:ascii="Times New Roman" w:hAnsi="Times New Roman" w:cs="Times New Roman"/>
        </w:rPr>
        <w:t>FOU</w:t>
      </w:r>
      <w:r w:rsidR="00C572F6">
        <w:t xml:space="preserve"> </w:t>
      </w:r>
      <w:r w:rsidR="00C572F6">
        <w:rPr>
          <w:rtl/>
        </w:rPr>
        <w:t>تمامی عدم‌قطعیت‌های ناشی از نویزهای محیطی و فیزیولوژیک را در</w:t>
      </w:r>
      <w:r>
        <w:rPr>
          <w:rFonts w:hint="cs"/>
          <w:rtl/>
        </w:rPr>
        <w:t>شامل شود</w:t>
      </w:r>
      <w:r w:rsidR="00C572F6">
        <w:t>:</w:t>
      </w:r>
    </w:p>
    <w:p w14:paraId="32DAE076" w14:textId="203C555D" w:rsidR="008E00B8" w:rsidRPr="008E00B8" w:rsidRDefault="008E00B8" w:rsidP="008E00B8">
      <w:pPr>
        <w:rPr>
          <w:rFonts w:eastAsiaTheme="minorEastAsia"/>
          <w:rtl/>
        </w:rPr>
      </w:pPr>
      <m:oMathPara>
        <m:oMath>
          <m:r>
            <w:rPr>
              <w:rFonts w:ascii="Cambria Math" w:hAnsi="Cambria Math"/>
            </w:rPr>
            <m:t>FOU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Lower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Upper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9A6C0F8" w14:textId="6B7C316A" w:rsidR="00146D79" w:rsidRDefault="008E00B8" w:rsidP="00C74D97">
      <w:pPr>
        <w:rPr>
          <w:rtl/>
        </w:rPr>
      </w:pPr>
      <w:r>
        <w:rPr>
          <w:rtl/>
        </w:rPr>
        <w:t xml:space="preserve">این ساختار </w:t>
      </w:r>
      <w:r>
        <w:rPr>
          <w:rFonts w:hint="cs"/>
          <w:rtl/>
        </w:rPr>
        <w:t>بیان</w:t>
      </w:r>
      <w:r>
        <w:rPr>
          <w:rtl/>
        </w:rPr>
        <w:t xml:space="preserve"> می‌کند که اگر یک ویژگی در اثر نویز دچار نوسان شود، مقدار شباهت آن ناگهان سقوط نکند، بلکه در بازه</w:t>
      </w:r>
      <w:r>
        <w:t xml:space="preserve"> </w:t>
      </w:r>
      <w:r w:rsidRPr="008E00B8">
        <w:rPr>
          <w:rFonts w:asciiTheme="majorBidi" w:hAnsiTheme="majorBidi" w:cstheme="majorBidi"/>
        </w:rPr>
        <w:t>FOU</w:t>
      </w:r>
      <w:r>
        <w:t xml:space="preserve"> </w:t>
      </w:r>
      <w:r>
        <w:rPr>
          <w:rtl/>
        </w:rPr>
        <w:t>مدیریت شود</w:t>
      </w:r>
      <w:r>
        <w:t>.</w:t>
      </w:r>
    </w:p>
    <w:p w14:paraId="0FE29213" w14:textId="0E0292A4" w:rsidR="008E00B8" w:rsidRPr="0035495D" w:rsidRDefault="0035495D" w:rsidP="00B76710">
      <w:pPr>
        <w:pStyle w:val="Style1"/>
        <w:rPr>
          <w:rtl/>
        </w:rPr>
      </w:pPr>
      <w:bookmarkStart w:id="4" w:name="_Toc222992063"/>
      <w:r w:rsidRPr="0035495D">
        <w:rPr>
          <w:rFonts w:hint="cs"/>
          <w:rtl/>
        </w:rPr>
        <w:t>2.3</w:t>
      </w:r>
      <w:r w:rsidR="00B53F2D" w:rsidRPr="0035495D">
        <w:rPr>
          <w:rFonts w:hint="cs"/>
          <w:rtl/>
        </w:rPr>
        <w:t>-</w:t>
      </w:r>
      <w:r w:rsidR="003F5189" w:rsidRPr="0035495D">
        <w:rPr>
          <w:rtl/>
        </w:rPr>
        <w:t>استخراج ارتباط خشن-فازی و تقریب پایین</w:t>
      </w:r>
      <w:r w:rsidR="003F5189" w:rsidRPr="0035495D">
        <w:t xml:space="preserve"> (</w:t>
      </w:r>
      <w:r w:rsidR="003F5189" w:rsidRPr="0035495D">
        <w:rPr>
          <w:rFonts w:ascii="Times New Roman" w:hAnsi="Times New Roman" w:cs="Times New Roman"/>
        </w:rPr>
        <w:t>Rough-Fuzzy Relevance &amp; Lower Approximation</w:t>
      </w:r>
      <w:r w:rsidR="003F5189" w:rsidRPr="0035495D">
        <w:t>)</w:t>
      </w:r>
      <w:r w:rsidR="003F5189" w:rsidRPr="0035495D">
        <w:rPr>
          <w:rtl/>
        </w:rPr>
        <w:t>:</w:t>
      </w:r>
      <w:bookmarkEnd w:id="4"/>
    </w:p>
    <w:p w14:paraId="02818761" w14:textId="1B7AB780" w:rsidR="003F5189" w:rsidRPr="003F5189" w:rsidRDefault="003F5189" w:rsidP="00A21C70">
      <w:pPr>
        <w:rPr>
          <w:rtl/>
        </w:rPr>
      </w:pPr>
      <w:r>
        <w:rPr>
          <w:rFonts w:hint="cs"/>
          <w:rtl/>
        </w:rPr>
        <w:t>بعد</w:t>
      </w:r>
      <w:r w:rsidRPr="003F5189">
        <w:rPr>
          <w:rtl/>
        </w:rPr>
        <w:t xml:space="preserve"> از تشک</w:t>
      </w:r>
      <w:r w:rsidRPr="003F5189">
        <w:rPr>
          <w:rFonts w:hint="cs"/>
          <w:rtl/>
        </w:rPr>
        <w:t>ی</w:t>
      </w:r>
      <w:r w:rsidRPr="003F5189">
        <w:rPr>
          <w:rFonts w:hint="eastAsia"/>
          <w:rtl/>
        </w:rPr>
        <w:t>ل</w:t>
      </w:r>
      <w:r w:rsidRPr="003F5189">
        <w:rPr>
          <w:rtl/>
        </w:rPr>
        <w:t xml:space="preserve"> ماتر</w:t>
      </w:r>
      <w:r w:rsidRPr="003F5189">
        <w:rPr>
          <w:rFonts w:hint="cs"/>
          <w:rtl/>
        </w:rPr>
        <w:t>ی</w:t>
      </w:r>
      <w:r w:rsidRPr="003F5189">
        <w:rPr>
          <w:rFonts w:hint="eastAsia"/>
          <w:rtl/>
        </w:rPr>
        <w:t>س‌ها</w:t>
      </w:r>
      <w:r w:rsidRPr="003F5189">
        <w:rPr>
          <w:rFonts w:hint="cs"/>
          <w:rtl/>
        </w:rPr>
        <w:t>ی</w:t>
      </w:r>
      <w:r w:rsidRPr="003F5189">
        <w:rPr>
          <w:rtl/>
        </w:rPr>
        <w:t xml:space="preserve"> شباهت فاز</w:t>
      </w:r>
      <w:r w:rsidRPr="003F5189">
        <w:rPr>
          <w:rFonts w:hint="cs"/>
          <w:rtl/>
        </w:rPr>
        <w:t>ی</w:t>
      </w:r>
      <w:r w:rsidRPr="003F5189">
        <w:rPr>
          <w:rtl/>
        </w:rPr>
        <w:t xml:space="preserve"> نوع-۲ در گام قبل، چالش اصل</w:t>
      </w:r>
      <w:r w:rsidRPr="003F5189">
        <w:rPr>
          <w:rFonts w:hint="cs"/>
          <w:rtl/>
        </w:rPr>
        <w:t>ی</w:t>
      </w:r>
      <w:r w:rsidRPr="003F5189">
        <w:rPr>
          <w:rtl/>
        </w:rPr>
        <w:t xml:space="preserve"> ارز</w:t>
      </w:r>
      <w:r w:rsidRPr="003F5189">
        <w:rPr>
          <w:rFonts w:hint="cs"/>
          <w:rtl/>
        </w:rPr>
        <w:t>ی</w:t>
      </w:r>
      <w:r w:rsidRPr="003F5189">
        <w:rPr>
          <w:rFonts w:hint="eastAsia"/>
          <w:rtl/>
        </w:rPr>
        <w:t>اب</w:t>
      </w:r>
      <w:r w:rsidRPr="003F5189">
        <w:rPr>
          <w:rFonts w:hint="cs"/>
          <w:rtl/>
        </w:rPr>
        <w:t>ی</w:t>
      </w:r>
      <w:r w:rsidRPr="003F5189">
        <w:rPr>
          <w:rtl/>
        </w:rPr>
        <w:t xml:space="preserve"> م</w:t>
      </w:r>
      <w:r w:rsidRPr="003F5189">
        <w:rPr>
          <w:rFonts w:hint="cs"/>
          <w:rtl/>
        </w:rPr>
        <w:t>ی</w:t>
      </w:r>
      <w:r w:rsidRPr="003F5189">
        <w:rPr>
          <w:rFonts w:hint="eastAsia"/>
          <w:rtl/>
        </w:rPr>
        <w:t>زان</w:t>
      </w:r>
      <w:r w:rsidRPr="003F5189">
        <w:rPr>
          <w:rtl/>
        </w:rPr>
        <w:t xml:space="preserve"> ارتباط (</w:t>
      </w:r>
      <w:r w:rsidRPr="003F5189">
        <w:rPr>
          <w:rFonts w:asciiTheme="majorBidi" w:hAnsiTheme="majorBidi" w:cstheme="majorBidi"/>
        </w:rPr>
        <w:t>Relevance</w:t>
      </w:r>
      <w:r w:rsidRPr="003F5189">
        <w:rPr>
          <w:rtl/>
        </w:rPr>
        <w:t>) هر و</w:t>
      </w:r>
      <w:r w:rsidRPr="003F5189">
        <w:rPr>
          <w:rFonts w:hint="cs"/>
          <w:rtl/>
        </w:rPr>
        <w:t>ی</w:t>
      </w:r>
      <w:r w:rsidRPr="003F5189">
        <w:rPr>
          <w:rFonts w:hint="eastAsia"/>
          <w:rtl/>
        </w:rPr>
        <w:t>ژگ</w:t>
      </w:r>
      <w:r w:rsidRPr="003F5189">
        <w:rPr>
          <w:rFonts w:hint="cs"/>
          <w:rtl/>
        </w:rPr>
        <w:t>ی</w:t>
      </w:r>
      <w:r w:rsidRPr="003F5189">
        <w:rPr>
          <w:rtl/>
        </w:rPr>
        <w:t xml:space="preserve"> کاند</w:t>
      </w:r>
      <w:r w:rsidRPr="003F5189">
        <w:rPr>
          <w:rFonts w:hint="cs"/>
          <w:rtl/>
        </w:rPr>
        <w:t>ی</w:t>
      </w:r>
      <w:r w:rsidRPr="003F5189">
        <w:rPr>
          <w:rFonts w:hint="eastAsia"/>
          <w:rtl/>
        </w:rPr>
        <w:t>د</w:t>
      </w:r>
      <w:r w:rsidRPr="003F5189">
        <w:rPr>
          <w:rtl/>
        </w:rPr>
        <w:t xml:space="preserve"> با برچسب‌ها</w:t>
      </w:r>
      <w:r w:rsidRPr="003F5189">
        <w:rPr>
          <w:rFonts w:hint="cs"/>
          <w:rtl/>
        </w:rPr>
        <w:t>ی</w:t>
      </w:r>
      <w:r w:rsidRPr="003F5189">
        <w:rPr>
          <w:rtl/>
        </w:rPr>
        <w:t xml:space="preserve"> احساس</w:t>
      </w:r>
      <w:r w:rsidRPr="003F5189">
        <w:rPr>
          <w:rFonts w:hint="cs"/>
          <w:rtl/>
        </w:rPr>
        <w:t>ی</w:t>
      </w:r>
      <w:r w:rsidRPr="003F5189">
        <w:rPr>
          <w:rtl/>
        </w:rPr>
        <w:t xml:space="preserve"> (</w:t>
      </w:r>
      <w:r w:rsidRPr="00A21C70">
        <w:rPr>
          <w:rFonts w:asciiTheme="majorBidi" w:hAnsiTheme="majorBidi" w:cstheme="majorBidi"/>
        </w:rPr>
        <w:t>Valence</w:t>
      </w:r>
      <w:r w:rsidRPr="003F5189">
        <w:rPr>
          <w:rtl/>
        </w:rPr>
        <w:t>) است. روش‌ها</w:t>
      </w:r>
      <w:r w:rsidRPr="003F5189">
        <w:rPr>
          <w:rFonts w:hint="cs"/>
          <w:rtl/>
        </w:rPr>
        <w:t>ی</w:t>
      </w:r>
      <w:r w:rsidRPr="003F5189">
        <w:rPr>
          <w:rtl/>
        </w:rPr>
        <w:t xml:space="preserve"> کلاس</w:t>
      </w:r>
      <w:r w:rsidRPr="003F5189">
        <w:rPr>
          <w:rFonts w:hint="cs"/>
          <w:rtl/>
        </w:rPr>
        <w:t>ی</w:t>
      </w:r>
      <w:r w:rsidRPr="003F5189">
        <w:rPr>
          <w:rFonts w:hint="eastAsia"/>
          <w:rtl/>
        </w:rPr>
        <w:t>ک</w:t>
      </w:r>
      <w:r w:rsidRPr="003F5189">
        <w:rPr>
          <w:rtl/>
        </w:rPr>
        <w:t xml:space="preserve"> مانند اطلاعات متقابل شانون </w:t>
      </w:r>
      <w:r w:rsidRPr="00A21C70">
        <w:rPr>
          <w:rFonts w:ascii="Times New Roman" w:hAnsi="Times New Roman" w:cs="Times New Roman"/>
          <w:rtl/>
        </w:rPr>
        <w:t>(</w:t>
      </w:r>
      <w:r w:rsidRPr="00A21C70">
        <w:rPr>
          <w:rFonts w:ascii="Times New Roman" w:hAnsi="Times New Roman" w:cs="Times New Roman"/>
        </w:rPr>
        <w:t>Shannon MI</w:t>
      </w:r>
      <w:r w:rsidRPr="00A21C70">
        <w:rPr>
          <w:rFonts w:ascii="Times New Roman" w:hAnsi="Times New Roman" w:cs="Times New Roman"/>
          <w:rtl/>
        </w:rPr>
        <w:t>)</w:t>
      </w:r>
      <w:r w:rsidRPr="003F5189">
        <w:rPr>
          <w:rtl/>
        </w:rPr>
        <w:t>، مرزها</w:t>
      </w:r>
      <w:r w:rsidRPr="003F5189">
        <w:rPr>
          <w:rFonts w:hint="cs"/>
          <w:rtl/>
        </w:rPr>
        <w:t>ی</w:t>
      </w:r>
      <w:r w:rsidRPr="003F5189">
        <w:rPr>
          <w:rtl/>
        </w:rPr>
        <w:t xml:space="preserve"> تصم</w:t>
      </w:r>
      <w:r w:rsidRPr="003F5189">
        <w:rPr>
          <w:rFonts w:hint="cs"/>
          <w:rtl/>
        </w:rPr>
        <w:t>ی</w:t>
      </w:r>
      <w:r w:rsidRPr="003F5189">
        <w:rPr>
          <w:rFonts w:hint="eastAsia"/>
          <w:rtl/>
        </w:rPr>
        <w:t>م‌گ</w:t>
      </w:r>
      <w:r w:rsidRPr="003F5189">
        <w:rPr>
          <w:rFonts w:hint="cs"/>
          <w:rtl/>
        </w:rPr>
        <w:t>ی</w:t>
      </w:r>
      <w:r w:rsidRPr="003F5189">
        <w:rPr>
          <w:rFonts w:hint="eastAsia"/>
          <w:rtl/>
        </w:rPr>
        <w:t>ر</w:t>
      </w:r>
      <w:r w:rsidRPr="003F5189">
        <w:rPr>
          <w:rFonts w:hint="cs"/>
          <w:rtl/>
        </w:rPr>
        <w:t>ی</w:t>
      </w:r>
      <w:r w:rsidRPr="003F5189">
        <w:rPr>
          <w:rtl/>
        </w:rPr>
        <w:t xml:space="preserve"> را قطع</w:t>
      </w:r>
      <w:r w:rsidRPr="003F5189">
        <w:rPr>
          <w:rFonts w:hint="cs"/>
          <w:rtl/>
        </w:rPr>
        <w:t>ی</w:t>
      </w:r>
      <w:r w:rsidRPr="003F5189">
        <w:rPr>
          <w:rtl/>
        </w:rPr>
        <w:t xml:space="preserve"> فرض م</w:t>
      </w:r>
      <w:r w:rsidRPr="003F5189">
        <w:rPr>
          <w:rFonts w:hint="cs"/>
          <w:rtl/>
        </w:rPr>
        <w:t>ی‌</w:t>
      </w:r>
      <w:r w:rsidRPr="003F5189">
        <w:rPr>
          <w:rFonts w:hint="eastAsia"/>
          <w:rtl/>
        </w:rPr>
        <w:t>کنند</w:t>
      </w:r>
      <w:r w:rsidRPr="003F5189">
        <w:rPr>
          <w:rtl/>
        </w:rPr>
        <w:t xml:space="preserve"> که برا</w:t>
      </w:r>
      <w:r w:rsidRPr="003F5189">
        <w:rPr>
          <w:rFonts w:hint="cs"/>
          <w:rtl/>
        </w:rPr>
        <w:t>ی</w:t>
      </w:r>
      <w:r w:rsidRPr="003F5189">
        <w:rPr>
          <w:rtl/>
        </w:rPr>
        <w:t xml:space="preserve"> س</w:t>
      </w:r>
      <w:r w:rsidRPr="003F5189">
        <w:rPr>
          <w:rFonts w:hint="cs"/>
          <w:rtl/>
        </w:rPr>
        <w:t>ی</w:t>
      </w:r>
      <w:r w:rsidRPr="003F5189">
        <w:rPr>
          <w:rFonts w:hint="eastAsia"/>
          <w:rtl/>
        </w:rPr>
        <w:t>گنال‌ها</w:t>
      </w:r>
      <w:r w:rsidRPr="003F5189">
        <w:rPr>
          <w:rFonts w:hint="cs"/>
          <w:rtl/>
        </w:rPr>
        <w:t>ی</w:t>
      </w:r>
      <w:r w:rsidRPr="003F5189">
        <w:rPr>
          <w:rtl/>
        </w:rPr>
        <w:t xml:space="preserve"> آشوب‌گونه‌ا</w:t>
      </w:r>
      <w:r w:rsidRPr="003F5189">
        <w:rPr>
          <w:rFonts w:hint="cs"/>
          <w:rtl/>
        </w:rPr>
        <w:t>ی</w:t>
      </w:r>
      <w:r w:rsidRPr="003F5189">
        <w:rPr>
          <w:rtl/>
        </w:rPr>
        <w:t xml:space="preserve"> مانند </w:t>
      </w:r>
      <w:r w:rsidR="00A21C70">
        <w:rPr>
          <w:rFonts w:ascii="Times New Roman" w:hAnsi="Times New Roman" w:cs="Times New Roman"/>
        </w:rPr>
        <w:t xml:space="preserve"> </w:t>
      </w:r>
      <w:r w:rsidRPr="00A21C70">
        <w:rPr>
          <w:rFonts w:ascii="Times New Roman" w:hAnsi="Times New Roman" w:cs="Times New Roman"/>
        </w:rPr>
        <w:t>EEG</w:t>
      </w:r>
      <w:r w:rsidRPr="003F5189">
        <w:rPr>
          <w:rtl/>
        </w:rPr>
        <w:t xml:space="preserve"> مناسب ن</w:t>
      </w:r>
      <w:r w:rsidRPr="003F5189">
        <w:rPr>
          <w:rFonts w:hint="cs"/>
          <w:rtl/>
        </w:rPr>
        <w:t>ی</w:t>
      </w:r>
      <w:r w:rsidRPr="003F5189">
        <w:rPr>
          <w:rFonts w:hint="eastAsia"/>
          <w:rtl/>
        </w:rPr>
        <w:t>ست</w:t>
      </w:r>
      <w:r w:rsidRPr="003F5189">
        <w:rPr>
          <w:rtl/>
        </w:rPr>
        <w:t>.</w:t>
      </w:r>
    </w:p>
    <w:p w14:paraId="01526AE0" w14:textId="5B8CF860" w:rsidR="003F5189" w:rsidRDefault="003F5189" w:rsidP="003F5189">
      <w:pPr>
        <w:rPr>
          <w:rtl/>
        </w:rPr>
      </w:pPr>
      <w:r w:rsidRPr="003F5189">
        <w:rPr>
          <w:rFonts w:hint="eastAsia"/>
          <w:rtl/>
        </w:rPr>
        <w:t>در</w:t>
      </w:r>
      <w:r w:rsidRPr="003F5189">
        <w:rPr>
          <w:rtl/>
        </w:rPr>
        <w:t xml:space="preserve"> الگور</w:t>
      </w:r>
      <w:r w:rsidRPr="003F5189">
        <w:rPr>
          <w:rFonts w:hint="cs"/>
          <w:rtl/>
        </w:rPr>
        <w:t>ی</w:t>
      </w:r>
      <w:r w:rsidRPr="003F5189">
        <w:rPr>
          <w:rFonts w:hint="eastAsia"/>
          <w:rtl/>
        </w:rPr>
        <w:t>تم</w:t>
      </w:r>
      <w:r w:rsidRPr="003F5189">
        <w:rPr>
          <w:rtl/>
        </w:rPr>
        <w:t xml:space="preserve"> </w:t>
      </w:r>
      <w:r w:rsidRPr="00A21C70">
        <w:rPr>
          <w:rFonts w:ascii="Times New Roman" w:hAnsi="Times New Roman" w:cs="Times New Roman"/>
        </w:rPr>
        <w:t>T2FRS-O</w:t>
      </w:r>
      <w:r w:rsidRPr="003F5189">
        <w:rPr>
          <w:rtl/>
        </w:rPr>
        <w:t>، ما از تئور</w:t>
      </w:r>
      <w:r w:rsidRPr="003F5189">
        <w:rPr>
          <w:rFonts w:hint="cs"/>
          <w:rtl/>
        </w:rPr>
        <w:t>ی</w:t>
      </w:r>
      <w:r w:rsidRPr="003F5189">
        <w:rPr>
          <w:rtl/>
        </w:rPr>
        <w:t xml:space="preserve"> مجموعه‌ها</w:t>
      </w:r>
      <w:r w:rsidRPr="003F5189">
        <w:rPr>
          <w:rFonts w:hint="cs"/>
          <w:rtl/>
        </w:rPr>
        <w:t>ی</w:t>
      </w:r>
      <w:r w:rsidRPr="003F5189">
        <w:rPr>
          <w:rtl/>
        </w:rPr>
        <w:t xml:space="preserve"> خشن </w:t>
      </w:r>
      <w:r w:rsidRPr="00A21C70">
        <w:rPr>
          <w:rFonts w:ascii="Times New Roman" w:hAnsi="Times New Roman" w:cs="Times New Roman"/>
          <w:rtl/>
        </w:rPr>
        <w:t>فازی (</w:t>
      </w:r>
      <w:r w:rsidRPr="00A21C70">
        <w:rPr>
          <w:rFonts w:ascii="Times New Roman" w:hAnsi="Times New Roman" w:cs="Times New Roman"/>
        </w:rPr>
        <w:t>Fuzzy Rough Set Theory</w:t>
      </w:r>
      <w:r w:rsidRPr="00A21C70">
        <w:rPr>
          <w:rFonts w:ascii="Times New Roman" w:hAnsi="Times New Roman" w:cs="Times New Roman"/>
          <w:rtl/>
        </w:rPr>
        <w:t>)</w:t>
      </w:r>
      <w:r w:rsidRPr="003F5189">
        <w:rPr>
          <w:rtl/>
        </w:rPr>
        <w:t xml:space="preserve"> بهره م</w:t>
      </w:r>
      <w:r w:rsidRPr="003F5189">
        <w:rPr>
          <w:rFonts w:hint="cs"/>
          <w:rtl/>
        </w:rPr>
        <w:t>ی‌</w:t>
      </w:r>
      <w:r w:rsidRPr="003F5189">
        <w:rPr>
          <w:rFonts w:hint="eastAsia"/>
          <w:rtl/>
        </w:rPr>
        <w:t>بر</w:t>
      </w:r>
      <w:r w:rsidRPr="003F5189">
        <w:rPr>
          <w:rFonts w:hint="cs"/>
          <w:rtl/>
        </w:rPr>
        <w:t>ی</w:t>
      </w:r>
      <w:r w:rsidRPr="003F5189">
        <w:rPr>
          <w:rFonts w:hint="eastAsia"/>
          <w:rtl/>
        </w:rPr>
        <w:t>م</w:t>
      </w:r>
      <w:r w:rsidRPr="003F5189">
        <w:rPr>
          <w:rtl/>
        </w:rPr>
        <w:t>. در ا</w:t>
      </w:r>
      <w:r w:rsidRPr="003F5189">
        <w:rPr>
          <w:rFonts w:hint="cs"/>
          <w:rtl/>
        </w:rPr>
        <w:t>ی</w:t>
      </w:r>
      <w:r w:rsidRPr="003F5189">
        <w:rPr>
          <w:rFonts w:hint="eastAsia"/>
          <w:rtl/>
        </w:rPr>
        <w:t>ن</w:t>
      </w:r>
      <w:r w:rsidRPr="003F5189">
        <w:rPr>
          <w:rtl/>
        </w:rPr>
        <w:t xml:space="preserve"> نگرش، هر مفهوم کلاس احساس</w:t>
      </w:r>
      <w:r w:rsidRPr="003F5189">
        <w:rPr>
          <w:rFonts w:hint="cs"/>
          <w:rtl/>
        </w:rPr>
        <w:t>ی</w:t>
      </w:r>
      <w:r w:rsidRPr="003F5189">
        <w:rPr>
          <w:rtl/>
        </w:rPr>
        <w:t xml:space="preserve"> با دو مجموعه تقر</w:t>
      </w:r>
      <w:r w:rsidRPr="003F5189">
        <w:rPr>
          <w:rFonts w:hint="cs"/>
          <w:rtl/>
        </w:rPr>
        <w:t>ی</w:t>
      </w:r>
      <w:r w:rsidRPr="003F5189">
        <w:rPr>
          <w:rFonts w:hint="eastAsia"/>
          <w:rtl/>
        </w:rPr>
        <w:t>ب</w:t>
      </w:r>
      <w:r w:rsidRPr="003F5189">
        <w:rPr>
          <w:rtl/>
        </w:rPr>
        <w:t xml:space="preserve"> زده م</w:t>
      </w:r>
      <w:r w:rsidRPr="003F5189">
        <w:rPr>
          <w:rFonts w:hint="cs"/>
          <w:rtl/>
        </w:rPr>
        <w:t>ی‌</w:t>
      </w:r>
      <w:r w:rsidRPr="003F5189">
        <w:rPr>
          <w:rFonts w:hint="eastAsia"/>
          <w:rtl/>
        </w:rPr>
        <w:t>شود</w:t>
      </w:r>
      <w:r w:rsidRPr="003F5189">
        <w:rPr>
          <w:rtl/>
        </w:rPr>
        <w:t>:</w:t>
      </w:r>
    </w:p>
    <w:p w14:paraId="08C336E4" w14:textId="2CCCC80E" w:rsidR="00A21C70" w:rsidRPr="00A21C70" w:rsidRDefault="00A21C70" w:rsidP="00A21C70">
      <w:pPr>
        <w:rPr>
          <w:rtl/>
        </w:rPr>
      </w:pPr>
      <w:r w:rsidRPr="00A21C70">
        <w:rPr>
          <w:rFonts w:hint="cs"/>
          <w:rtl/>
        </w:rPr>
        <w:t>1</w:t>
      </w:r>
      <w:r>
        <w:rPr>
          <w:rFonts w:hint="cs"/>
          <w:b/>
          <w:bCs/>
          <w:rtl/>
        </w:rPr>
        <w:t>-</w:t>
      </w:r>
      <w:r w:rsidRPr="00A21C70">
        <w:rPr>
          <w:b/>
          <w:bCs/>
          <w:rtl/>
        </w:rPr>
        <w:t>تقریب پایین</w:t>
      </w:r>
      <w:r w:rsidRPr="00A21C70">
        <w:rPr>
          <w:b/>
          <w:bCs/>
        </w:rPr>
        <w:t xml:space="preserve"> </w:t>
      </w:r>
      <w:r w:rsidRPr="00A21C70">
        <w:t xml:space="preserve"> </w:t>
      </w:r>
      <w:r>
        <w:t>(</w:t>
      </w:r>
      <m:oMath>
        <m:bar>
          <m:barPr>
            <m:ctrlPr>
              <w:rPr>
                <w:rStyle w:val="mord"/>
                <w:rFonts w:ascii="Cambria Math" w:hAnsi="Cambria Math" w:cstheme="majorBidi"/>
                <w:i/>
              </w:rPr>
            </m:ctrlPr>
          </m:barPr>
          <m:e>
            <m:r>
              <w:rPr>
                <w:rStyle w:val="mord"/>
                <w:rFonts w:ascii="Cambria Math" w:hAnsi="Cambria Math" w:cstheme="majorBidi"/>
              </w:rPr>
              <m:t>Appr</m:t>
            </m:r>
          </m:e>
        </m:bar>
      </m:oMath>
      <w:r>
        <w:t xml:space="preserve">) </w:t>
      </w:r>
      <w:r w:rsidRPr="00A21C70">
        <w:rPr>
          <w:rtl/>
        </w:rPr>
        <w:t>شامل نمونه‌هایی که با قطعیت به کلاس تعلق دارند</w:t>
      </w:r>
      <w:r w:rsidRPr="00A21C70">
        <w:t xml:space="preserve">. </w:t>
      </w:r>
    </w:p>
    <w:p w14:paraId="0F4A3963" w14:textId="68AB3B64" w:rsidR="00A21C70" w:rsidRDefault="00A21C70" w:rsidP="00A21C70">
      <w:pPr>
        <w:rPr>
          <w:rtl/>
        </w:rPr>
      </w:pPr>
      <w:r>
        <w:rPr>
          <w:rFonts w:hint="cs"/>
          <w:rtl/>
        </w:rPr>
        <w:t>2-</w:t>
      </w:r>
      <w:r w:rsidRPr="00A21C70">
        <w:rPr>
          <w:b/>
          <w:bCs/>
          <w:rtl/>
        </w:rPr>
        <w:t>تقریب بالا</w:t>
      </w:r>
      <w:r w:rsidRPr="00A21C70">
        <w:rPr>
          <w:b/>
          <w:bCs/>
        </w:rPr>
        <w:t xml:space="preserve"> </w:t>
      </w:r>
      <w:r w:rsidRPr="00A21C70">
        <w:rPr>
          <w:rFonts w:asciiTheme="majorBidi" w:hAnsiTheme="majorBidi" w:cstheme="majorBidi"/>
          <w:b/>
          <w:bCs/>
        </w:rPr>
        <w:t>(</w:t>
      </w:r>
      <m:oMath>
        <m:bar>
          <m:barPr>
            <m:pos m:val="top"/>
            <m:ctrlPr>
              <w:rPr>
                <w:rStyle w:val="mord"/>
                <w:rFonts w:ascii="Cambria Math" w:hAnsi="Cambria Math" w:cs="Times New Roman"/>
                <w:i/>
              </w:rPr>
            </m:ctrlPr>
          </m:barPr>
          <m:e>
            <m:r>
              <w:rPr>
                <w:rStyle w:val="mord"/>
                <w:rFonts w:ascii="Cambria Math" w:hAnsi="Cambria Math" w:cs="Times New Roman"/>
              </w:rPr>
              <m:t>Appr</m:t>
            </m:r>
          </m:e>
        </m:bar>
      </m:oMath>
      <w:r w:rsidRPr="00A21C70">
        <w:rPr>
          <w:rFonts w:asciiTheme="majorBidi" w:hAnsiTheme="majorBidi" w:cstheme="majorBidi"/>
          <w:b/>
          <w:bCs/>
        </w:rPr>
        <w:t>)</w:t>
      </w:r>
      <w:r w:rsidRPr="00A21C70">
        <w:rPr>
          <w:rFonts w:asciiTheme="majorBidi" w:hAnsiTheme="majorBidi" w:cstheme="majorBidi"/>
        </w:rPr>
        <w:t xml:space="preserve"> </w:t>
      </w:r>
      <w:r w:rsidRPr="00A21C70">
        <w:rPr>
          <w:rtl/>
        </w:rPr>
        <w:t xml:space="preserve">شامل نمونه‌هایی که </w:t>
      </w:r>
      <w:r w:rsidRPr="00A21C70">
        <w:rPr>
          <w:i/>
          <w:iCs/>
          <w:rtl/>
        </w:rPr>
        <w:t>ممکن</w:t>
      </w:r>
      <w:r w:rsidRPr="00A21C70">
        <w:rPr>
          <w:rtl/>
        </w:rPr>
        <w:t xml:space="preserve"> است به کلاس تعلق داشته باشند (ناحیه ابهام)</w:t>
      </w:r>
      <w:r w:rsidRPr="00A21C70">
        <w:t>.</w:t>
      </w:r>
    </w:p>
    <w:p w14:paraId="30E65738" w14:textId="00430DBD" w:rsidR="003A5BEE" w:rsidRDefault="003A5BEE" w:rsidP="00A21C70">
      <w:pPr>
        <w:rPr>
          <w:rtl/>
        </w:rPr>
      </w:pPr>
      <w:r>
        <w:rPr>
          <w:rtl/>
        </w:rPr>
        <w:t>هدف ما ماکسیمم کردن</w:t>
      </w:r>
      <w:r>
        <w:rPr>
          <w:rFonts w:hint="cs"/>
          <w:rtl/>
        </w:rPr>
        <w:t xml:space="preserve"> </w:t>
      </w:r>
      <w:r>
        <w:rPr>
          <w:rtl/>
        </w:rPr>
        <w:t>تقریب پایین است، زیرا این ناحیه بیانگر</w:t>
      </w:r>
      <w:r>
        <w:rPr>
          <w:rFonts w:hint="cs"/>
          <w:rtl/>
        </w:rPr>
        <w:t xml:space="preserve"> </w:t>
      </w:r>
      <w:r>
        <w:rPr>
          <w:rtl/>
        </w:rPr>
        <w:t>دانش قطعی</w:t>
      </w:r>
      <w:r>
        <w:t xml:space="preserve"> </w:t>
      </w:r>
      <w:r w:rsidRPr="00B82F91">
        <w:rPr>
          <w:rFonts w:asciiTheme="majorBidi" w:hAnsiTheme="majorBidi" w:cstheme="majorBidi"/>
        </w:rPr>
        <w:t>(Positive Region)</w:t>
      </w:r>
      <w:r>
        <w:t xml:space="preserve"> </w:t>
      </w:r>
      <w:r>
        <w:rPr>
          <w:rtl/>
        </w:rPr>
        <w:t>استخراج شده توسط ویژگی است</w:t>
      </w:r>
      <w:r>
        <w:t>.</w:t>
      </w:r>
    </w:p>
    <w:p w14:paraId="4F9E39E5" w14:textId="1B9EF21F" w:rsidR="003A5BEE" w:rsidRDefault="003A5BEE" w:rsidP="00A21C70">
      <w:pPr>
        <w:rPr>
          <w:b/>
          <w:bCs/>
          <w:rtl/>
        </w:rPr>
      </w:pPr>
      <w:r w:rsidRPr="003A5BEE">
        <w:rPr>
          <w:b/>
          <w:bCs/>
          <w:rtl/>
        </w:rPr>
        <w:t>محاسبه تقریب پایین</w:t>
      </w:r>
      <w:r>
        <w:rPr>
          <w:rFonts w:hint="cs"/>
          <w:b/>
          <w:bCs/>
          <w:rtl/>
        </w:rPr>
        <w:t xml:space="preserve"> : </w:t>
      </w:r>
      <w:r>
        <w:rPr>
          <w:rtl/>
        </w:rPr>
        <w:t>رای هر ویژگی</w:t>
      </w:r>
      <w:r>
        <w:rPr>
          <w:rFonts w:hint="cs"/>
          <w:rtl/>
        </w:rPr>
        <w:t xml:space="preserve"> </w:t>
      </w:r>
      <w:proofErr w:type="spellStart"/>
      <w:r w:rsidRPr="003A5BEE">
        <w:rPr>
          <w:rStyle w:val="katex-mathml"/>
          <w:rFonts w:asciiTheme="majorBidi" w:hAnsiTheme="majorBidi" w:cstheme="majorBidi"/>
        </w:rPr>
        <w:t>f</w:t>
      </w:r>
      <w:r w:rsidRPr="003A5BEE">
        <w:rPr>
          <w:rStyle w:val="katex-mathml"/>
          <w:rFonts w:asciiTheme="majorBidi" w:hAnsiTheme="majorBidi" w:cstheme="majorBidi"/>
          <w:sz w:val="24"/>
          <w:szCs w:val="24"/>
          <w:vertAlign w:val="subscript"/>
        </w:rPr>
        <w:t>k</w:t>
      </w:r>
      <w:proofErr w:type="spellEnd"/>
      <w:r>
        <w:rPr>
          <w:rStyle w:val="vlist-s"/>
        </w:rPr>
        <w:t>​</w:t>
      </w:r>
      <w:r>
        <w:rPr>
          <w:rtl/>
        </w:rPr>
        <w:t xml:space="preserve">، درجه تعلق نمونه </w:t>
      </w:r>
      <w:r w:rsidRPr="003A5BEE">
        <w:rPr>
          <w:rStyle w:val="katex-mathml"/>
          <w:rFonts w:asciiTheme="majorBidi" w:hAnsiTheme="majorBidi" w:cstheme="majorBidi"/>
        </w:rPr>
        <w:t>x</w:t>
      </w:r>
      <w:r w:rsidRPr="003A5BEE">
        <w:rPr>
          <w:rStyle w:val="katex-mathml"/>
          <w:rFonts w:asciiTheme="majorBidi" w:hAnsiTheme="majorBidi" w:cstheme="majorBidi"/>
          <w:vertAlign w:val="subscript"/>
        </w:rPr>
        <w:t>i</w:t>
      </w:r>
      <w:r>
        <w:rPr>
          <w:rStyle w:val="vlist-s"/>
          <w:rFonts w:hint="cs"/>
          <w:rtl/>
        </w:rPr>
        <w:t xml:space="preserve"> </w:t>
      </w:r>
      <w:r>
        <w:rPr>
          <w:rtl/>
        </w:rPr>
        <w:t xml:space="preserve">به تقریب پایین کلاس </w:t>
      </w:r>
      <w:r>
        <w:rPr>
          <w:rStyle w:val="katex-mathml"/>
        </w:rPr>
        <w:t xml:space="preserve"> </w:t>
      </w:r>
      <w:r w:rsidRPr="003A5BEE">
        <w:rPr>
          <w:rStyle w:val="katex-mathml"/>
          <w:rFonts w:ascii="Times New Roman" w:hAnsi="Times New Roman" w:cs="Times New Roman"/>
        </w:rPr>
        <w:t>D</w:t>
      </w:r>
      <w:r>
        <w:t xml:space="preserve"> </w:t>
      </w:r>
      <w:r>
        <w:rPr>
          <w:rtl/>
        </w:rPr>
        <w:t>با استفاده از</w:t>
      </w:r>
      <w:r>
        <w:t xml:space="preserve"> </w:t>
      </w:r>
      <w:r w:rsidRPr="00F05D2E">
        <w:rPr>
          <w:rFonts w:asciiTheme="majorBidi" w:hAnsiTheme="majorBidi" w:cstheme="majorBidi"/>
        </w:rPr>
        <w:t xml:space="preserve">Fuzzy Implication </w:t>
      </w:r>
      <w:r>
        <w:rPr>
          <w:rtl/>
        </w:rPr>
        <w:t xml:space="preserve">محاسبه می‌شود. این رابطه ریاضی تضمین می‌کند که اگر نمونه </w:t>
      </w:r>
      <w:r w:rsidRPr="00F05D2E">
        <w:rPr>
          <w:rStyle w:val="katex-mathml"/>
          <w:rFonts w:ascii="Times New Roman" w:hAnsi="Times New Roman" w:cs="Times New Roman"/>
        </w:rPr>
        <w:t>x</w:t>
      </w:r>
      <w:r w:rsidRPr="00F05D2E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i</w:t>
      </w:r>
      <w:r w:rsidR="00F05D2E">
        <w:rPr>
          <w:rStyle w:val="katex-mathml"/>
          <w:rFonts w:hint="cs"/>
          <w:rtl/>
        </w:rPr>
        <w:t xml:space="preserve"> </w:t>
      </w:r>
      <w:r>
        <w:rPr>
          <w:rtl/>
        </w:rPr>
        <w:t>به نمونه</w:t>
      </w:r>
      <w:r w:rsidR="00F05D2E">
        <w:rPr>
          <w:rStyle w:val="katex-mathml"/>
        </w:rPr>
        <w:t xml:space="preserve">  </w:t>
      </w:r>
      <w:proofErr w:type="spellStart"/>
      <w:r w:rsidRPr="00F05D2E">
        <w:rPr>
          <w:rStyle w:val="mord"/>
          <w:rFonts w:ascii="Times New Roman" w:hAnsi="Times New Roman" w:cs="Times New Roman"/>
        </w:rPr>
        <w:t>x</w:t>
      </w:r>
      <w:r w:rsidRPr="00F05D2E">
        <w:rPr>
          <w:rStyle w:val="mord"/>
          <w:rFonts w:ascii="Times New Roman" w:hAnsi="Times New Roman" w:cs="Times New Roman"/>
          <w:sz w:val="24"/>
          <w:szCs w:val="24"/>
          <w:vertAlign w:val="subscript"/>
        </w:rPr>
        <w:t>j</w:t>
      </w:r>
      <w:proofErr w:type="spellEnd"/>
      <w:r>
        <w:rPr>
          <w:rStyle w:val="vlist-s"/>
        </w:rPr>
        <w:t>​</w:t>
      </w:r>
      <w:r>
        <w:t xml:space="preserve"> </w:t>
      </w:r>
      <w:r>
        <w:rPr>
          <w:rtl/>
        </w:rPr>
        <w:t>بسیار شبیه باشد</w:t>
      </w:r>
      <w:r>
        <w:t xml:space="preserve"> </w:t>
      </w:r>
      <w:r w:rsidRPr="00F05D2E">
        <w:rPr>
          <w:rFonts w:asciiTheme="majorBidi" w:hAnsiTheme="majorBidi" w:cstheme="majorBidi"/>
        </w:rPr>
        <w:t>(</w:t>
      </w:r>
      <w:r w:rsidRPr="00F05D2E">
        <w:rPr>
          <w:rStyle w:val="katex-mathml"/>
          <w:rFonts w:asciiTheme="majorBidi" w:hAnsiTheme="majorBidi" w:cstheme="majorBidi"/>
        </w:rPr>
        <w:t>R≈1</w:t>
      </w:r>
      <w:r w:rsidRPr="00F05D2E">
        <w:rPr>
          <w:rFonts w:asciiTheme="majorBidi" w:hAnsiTheme="majorBidi" w:cstheme="majorBidi"/>
        </w:rPr>
        <w:t>)</w:t>
      </w:r>
      <w:r>
        <w:rPr>
          <w:rtl/>
        </w:rPr>
        <w:t xml:space="preserve">، آنگاه </w:t>
      </w:r>
      <w:proofErr w:type="spellStart"/>
      <w:r w:rsidRPr="00F05D2E">
        <w:rPr>
          <w:rStyle w:val="katex-mathml"/>
          <w:rFonts w:asciiTheme="majorBidi" w:hAnsiTheme="majorBidi" w:cstheme="majorBidi"/>
        </w:rPr>
        <w:t>x</w:t>
      </w:r>
      <w:r w:rsidRPr="00B82F91">
        <w:rPr>
          <w:rStyle w:val="katex-mathml"/>
          <w:rFonts w:asciiTheme="majorBidi" w:hAnsiTheme="majorBidi" w:cstheme="majorBidi"/>
          <w:sz w:val="24"/>
          <w:szCs w:val="24"/>
          <w:vertAlign w:val="subscript"/>
        </w:rPr>
        <w:t>j</w:t>
      </w:r>
      <w:proofErr w:type="spellEnd"/>
      <w:r w:rsidR="00F05D2E">
        <w:rPr>
          <w:rStyle w:val="katex-mathml"/>
          <w:rFonts w:hint="cs"/>
          <w:rtl/>
        </w:rPr>
        <w:t xml:space="preserve"> </w:t>
      </w:r>
      <w:r>
        <w:rPr>
          <w:rtl/>
        </w:rPr>
        <w:t xml:space="preserve">نیز باید حتماً عضو کلاس </w:t>
      </w:r>
      <w:r w:rsidR="00F05D2E">
        <w:rPr>
          <w:rStyle w:val="katex-mathml"/>
        </w:rPr>
        <w:t xml:space="preserve"> </w:t>
      </w:r>
      <w:r w:rsidRPr="00F05D2E">
        <w:rPr>
          <w:rStyle w:val="katex-mathml"/>
          <w:rFonts w:ascii="Times New Roman" w:hAnsi="Times New Roman" w:cs="Times New Roman"/>
        </w:rPr>
        <w:t>D</w:t>
      </w:r>
      <w:r>
        <w:rPr>
          <w:rtl/>
        </w:rPr>
        <w:t xml:space="preserve">باشد در غیر این صورت، قطعیت </w:t>
      </w:r>
      <w:r w:rsidR="00F05D2E">
        <w:rPr>
          <w:rStyle w:val="katex-mathml"/>
        </w:rPr>
        <w:t xml:space="preserve"> </w:t>
      </w:r>
      <w:r w:rsidRPr="00F05D2E">
        <w:rPr>
          <w:rStyle w:val="katex-mathml"/>
          <w:rFonts w:ascii="Times New Roman" w:hAnsi="Times New Roman" w:cs="Times New Roman"/>
        </w:rPr>
        <w:t>x</w:t>
      </w:r>
      <w:r w:rsidRPr="00B82F91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tl/>
        </w:rPr>
        <w:t>کاهش می‌یابد</w:t>
      </w:r>
      <w:r>
        <w:t>.</w:t>
      </w:r>
    </w:p>
    <w:p w14:paraId="62BB3302" w14:textId="2AB41C2D" w:rsidR="00B82F91" w:rsidRPr="00B82F91" w:rsidRDefault="00B82F91" w:rsidP="00A21C70">
      <w:pPr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3406F755" wp14:editId="545A3392">
                <wp:simplePos x="0" y="0"/>
                <wp:positionH relativeFrom="column">
                  <wp:posOffset>4815840</wp:posOffset>
                </wp:positionH>
                <wp:positionV relativeFrom="paragraph">
                  <wp:posOffset>267970</wp:posOffset>
                </wp:positionV>
                <wp:extent cx="340995" cy="315686"/>
                <wp:effectExtent l="0" t="0" r="0" b="825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" cy="3156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F306E" w14:textId="7B08A0AB" w:rsidR="00A447E6" w:rsidRPr="00B82F91" w:rsidRDefault="00A447E6">
                            <w:pPr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  <w:r w:rsidRPr="00C572F6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5</w:t>
                            </w:r>
                            <w:r w:rsidRPr="00C572F6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  <w:r>
                              <w:rPr>
                                <w:rFonts w:cs="Arial" w:hint="eastAsia"/>
                                <w:sz w:val="20"/>
                                <w:szCs w:val="20"/>
                                <w:rtl/>
                              </w:rPr>
                              <w:t>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6F755" id="_x0000_s1031" type="#_x0000_t202" style="position:absolute;left:0;text-align:left;margin-left:379.2pt;margin-top:21.1pt;width:26.85pt;height:24.8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" filled="f" stroked="f">
                <v:textbox>
                  <w:txbxContent>
                    <w:p w14:paraId="406F306E" w14:textId="7B08A0AB" w:rsidR="00A447E6" w:rsidRPr="00B82F91" w:rsidRDefault="00A447E6">
                      <w:pPr>
                        <w:rPr>
                          <w:rFonts w:cs="Arial"/>
                          <w:sz w:val="20"/>
                          <w:szCs w:val="20"/>
                        </w:rPr>
                      </w:pPr>
                      <w:r w:rsidRPr="00C572F6">
                        <w:rPr>
                          <w:rFonts w:hint="cs"/>
                          <w:sz w:val="20"/>
                          <w:szCs w:val="20"/>
                          <w:rtl/>
                        </w:rPr>
                        <w:t>(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5</w:t>
                      </w:r>
                      <w:r w:rsidRPr="00C572F6">
                        <w:rPr>
                          <w:rFonts w:hint="cs"/>
                          <w:sz w:val="20"/>
                          <w:szCs w:val="20"/>
                          <w:rtl/>
                        </w:rPr>
                        <w:t>)</w:t>
                      </w:r>
                      <w:r>
                        <w:rPr>
                          <w:rFonts w:cs="Arial" w:hint="eastAsia"/>
                          <w:sz w:val="20"/>
                          <w:szCs w:val="20"/>
                          <w:rtl/>
                        </w:rPr>
                        <w:t>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tl/>
        </w:rPr>
        <w:t xml:space="preserve">فرمول ریاضی تقریب پایین در فضای فازی به صورت زیر تعریف </w:t>
      </w:r>
      <w:r>
        <w:rPr>
          <w:rFonts w:hint="cs"/>
          <w:rtl/>
        </w:rPr>
        <w:t>شده است</w:t>
      </w:r>
      <w:r>
        <w:t>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μ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</m:ba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b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inf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∈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bCs/>
                  <w:i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ma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sub>
                                  </m:sSub>
                                </m:sub>
                              </m:sSub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, 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func>
        </m:oMath>
      </m:oMathPara>
    </w:p>
    <w:p w14:paraId="08F7E0B2" w14:textId="606A7D4F" w:rsidR="00EE6C47" w:rsidRDefault="00B82F91" w:rsidP="00EE6C47">
      <w:pPr>
        <w:rPr>
          <w:rtl/>
        </w:rPr>
      </w:pPr>
      <w:r>
        <w:rPr>
          <w:rtl/>
        </w:rPr>
        <w:t>در این رابطه</w:t>
      </w:r>
      <w:r>
        <w:rPr>
          <w:rFonts w:hint="cs"/>
          <w:rtl/>
        </w:rPr>
        <w:t>:</w:t>
      </w:r>
      <w:r w:rsidRPr="00B82F91">
        <w:t xml:space="preserve">  </w:t>
      </w:r>
      <w:proofErr w:type="spellStart"/>
      <w:r w:rsidRPr="00B82F91">
        <w:rPr>
          <w:rFonts w:asciiTheme="majorBidi" w:hAnsiTheme="majorBidi" w:cstheme="majorBidi"/>
        </w:rPr>
        <w:t>μ</w:t>
      </w:r>
      <w:r w:rsidRPr="00B82F91">
        <w:rPr>
          <w:rFonts w:asciiTheme="majorBidi" w:hAnsiTheme="majorBidi" w:cstheme="majorBidi"/>
          <w:sz w:val="24"/>
          <w:szCs w:val="24"/>
          <w:vertAlign w:val="subscript"/>
        </w:rPr>
        <w:t>Rfk</w:t>
      </w:r>
      <w:proofErr w:type="spellEnd"/>
      <w:r w:rsidRPr="00B82F91">
        <w:t xml:space="preserve">​​​ </w:t>
      </w:r>
      <w:r w:rsidRPr="00B82F91">
        <w:rPr>
          <w:rtl/>
        </w:rPr>
        <w:t>ماتریس شباهت حاصل از گام دوم</w:t>
      </w:r>
      <w:r w:rsidRPr="00B82F91">
        <w:t xml:space="preserve"> </w:t>
      </w:r>
      <w:r w:rsidRPr="00B82F91">
        <w:rPr>
          <w:rFonts w:ascii="Times New Roman" w:hAnsi="Times New Roman" w:cs="Times New Roman"/>
        </w:rPr>
        <w:t>(FOU)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cs"/>
          <w:rtl/>
        </w:rPr>
        <w:t>،</w:t>
      </w:r>
      <w:proofErr w:type="spellStart"/>
      <w:r w:rsidRPr="00B82F91">
        <w:rPr>
          <w:rStyle w:val="mord"/>
          <w:rFonts w:asciiTheme="majorBidi" w:hAnsiTheme="majorBidi" w:cstheme="majorBidi"/>
        </w:rPr>
        <w:t>μ</w:t>
      </w:r>
      <w:r w:rsidRPr="00B82F91">
        <w:rPr>
          <w:rStyle w:val="mord"/>
          <w:rFonts w:asciiTheme="majorBidi" w:hAnsiTheme="majorBidi" w:cstheme="majorBidi"/>
          <w:sz w:val="24"/>
          <w:szCs w:val="24"/>
          <w:vertAlign w:val="subscript"/>
        </w:rPr>
        <w:t>D</w:t>
      </w:r>
      <w:proofErr w:type="spellEnd"/>
      <w:r w:rsidRPr="00B82F91">
        <w:rPr>
          <w:rStyle w:val="vlist-s"/>
          <w:rFonts w:asciiTheme="majorBidi" w:hAnsiTheme="majorBidi" w:cstheme="majorBidi"/>
        </w:rPr>
        <w:t>​</w:t>
      </w:r>
      <w:r w:rsidRPr="00B82F91">
        <w:rPr>
          <w:rStyle w:val="mopen"/>
          <w:rFonts w:asciiTheme="majorBidi" w:hAnsiTheme="majorBidi" w:cstheme="majorBidi"/>
        </w:rPr>
        <w:t>(</w:t>
      </w:r>
      <w:proofErr w:type="spellStart"/>
      <w:r w:rsidRPr="00B82F91">
        <w:rPr>
          <w:rStyle w:val="mord"/>
          <w:rFonts w:asciiTheme="majorBidi" w:hAnsiTheme="majorBidi" w:cstheme="majorBidi"/>
        </w:rPr>
        <w:t>x</w:t>
      </w:r>
      <w:r w:rsidRPr="00B82F91">
        <w:rPr>
          <w:rStyle w:val="mord"/>
          <w:rFonts w:asciiTheme="majorBidi" w:hAnsiTheme="majorBidi" w:cstheme="majorBidi"/>
          <w:sz w:val="24"/>
          <w:szCs w:val="24"/>
          <w:vertAlign w:val="subscript"/>
        </w:rPr>
        <w:t>j</w:t>
      </w:r>
      <w:proofErr w:type="spellEnd"/>
      <w:r w:rsidRPr="00B82F91">
        <w:rPr>
          <w:rStyle w:val="vlist-s"/>
          <w:rFonts w:asciiTheme="majorBidi" w:hAnsiTheme="majorBidi" w:cstheme="majorBidi"/>
        </w:rPr>
        <w:t>​</w:t>
      </w:r>
      <w:r w:rsidRPr="00B82F91">
        <w:rPr>
          <w:rStyle w:val="mclose"/>
          <w:rFonts w:asciiTheme="majorBidi" w:hAnsiTheme="majorBidi" w:cstheme="majorBidi"/>
        </w:rPr>
        <w:t>)</w:t>
      </w:r>
      <w: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>درجه عضویت فازی نمونه</w:t>
      </w:r>
      <w:r>
        <w:rPr>
          <w:rStyle w:val="katex-mathml"/>
        </w:rPr>
        <w:t xml:space="preserve"> </w:t>
      </w:r>
      <w:r>
        <w:rPr>
          <w:rStyle w:val="mord"/>
        </w:rPr>
        <w:t xml:space="preserve"> j</w:t>
      </w:r>
      <w:r>
        <w:t xml:space="preserve"> </w:t>
      </w:r>
      <w:r>
        <w:rPr>
          <w:rtl/>
        </w:rPr>
        <w:t>به کلاس هدف</w:t>
      </w:r>
      <w:r>
        <w:rPr>
          <w:rFonts w:hint="cs"/>
          <w:rtl/>
        </w:rPr>
        <w:t xml:space="preserve">                     </w:t>
      </w:r>
      <w:r>
        <w:rPr>
          <w:rtl/>
        </w:rPr>
        <w:t xml:space="preserve">عملگر </w:t>
      </w:r>
      <w:r w:rsidR="00C57EA2" w:rsidRPr="00C57EA2">
        <w:rPr>
          <w:rStyle w:val="katex-mathml"/>
          <w:rFonts w:ascii="Times New Roman" w:hAnsi="Times New Roman" w:cs="Times New Roman"/>
        </w:rPr>
        <w:t>inf</w:t>
      </w:r>
      <w:r w:rsidR="00C57EA2">
        <w:rPr>
          <w:rFonts w:hint="cs"/>
          <w:rtl/>
        </w:rPr>
        <w:t xml:space="preserve"> </w:t>
      </w:r>
      <w:r>
        <w:rPr>
          <w:rtl/>
        </w:rPr>
        <w:t>معادل</w:t>
      </w:r>
      <w:r w:rsidR="00C57EA2">
        <w:t xml:space="preserve"> </w:t>
      </w:r>
      <w:r w:rsidRPr="00C57EA2">
        <w:rPr>
          <w:rStyle w:val="HTMLCode"/>
          <w:rFonts w:ascii="Times New Roman" w:eastAsiaTheme="minorHAnsi" w:hAnsi="Times New Roman" w:cs="Times New Roman"/>
        </w:rPr>
        <w:t>min</w:t>
      </w:r>
      <w:r>
        <w:t xml:space="preserve"> </w:t>
      </w:r>
      <w:r>
        <w:rPr>
          <w:rtl/>
        </w:rPr>
        <w:t xml:space="preserve">و عملگر </w:t>
      </w:r>
      <w:r w:rsidR="00C57EA2" w:rsidRPr="00EE6C47">
        <w:rPr>
          <w:rStyle w:val="katex-mathml"/>
          <w:rFonts w:asciiTheme="majorBidi" w:hAnsiTheme="majorBidi" w:cstheme="majorBidi"/>
        </w:rPr>
        <w:t>max</w:t>
      </w:r>
      <w:r w:rsidR="00C57EA2">
        <w:rPr>
          <w:rFonts w:hint="cs"/>
          <w:rtl/>
        </w:rPr>
        <w:t xml:space="preserve"> </w:t>
      </w:r>
      <w:r>
        <w:rPr>
          <w:rtl/>
        </w:rPr>
        <w:t>معادل استلزام</w:t>
      </w:r>
      <w:r>
        <w:t xml:space="preserve"> </w:t>
      </w:r>
      <w:r w:rsidRPr="00C57EA2">
        <w:rPr>
          <w:rFonts w:asciiTheme="majorBidi" w:hAnsiTheme="majorBidi" w:cstheme="majorBidi"/>
        </w:rPr>
        <w:t xml:space="preserve">Kleene-Dienes </w:t>
      </w:r>
      <w:r>
        <w:rPr>
          <w:rtl/>
        </w:rPr>
        <w:t>است که سخت‌گیرانه‌ترین شرط را برای عضویت قطعی بررسی می‌کند</w:t>
      </w:r>
      <w:r>
        <w:t>.</w:t>
      </w:r>
    </w:p>
    <w:p w14:paraId="7C5CAE36" w14:textId="297FC17A" w:rsidR="00EE6C47" w:rsidRPr="0035495D" w:rsidRDefault="0035495D" w:rsidP="00B76710">
      <w:pPr>
        <w:pStyle w:val="Style1"/>
        <w:rPr>
          <w:rtl/>
        </w:rPr>
      </w:pPr>
      <w:bookmarkStart w:id="5" w:name="_Toc222992064"/>
      <w:r w:rsidRPr="0035495D">
        <w:rPr>
          <w:rFonts w:hint="cs"/>
          <w:rtl/>
        </w:rPr>
        <w:t>2.4-</w:t>
      </w:r>
      <w:r w:rsidR="00EE6C47" w:rsidRPr="0035495D">
        <w:rPr>
          <w:rtl/>
        </w:rPr>
        <w:t>بردار ارتباط ترکیبی</w:t>
      </w:r>
      <w:r w:rsidR="00EE6C47" w:rsidRPr="0035495D">
        <w:t xml:space="preserve"> :(Hybrid Relevance Vector)</w:t>
      </w:r>
      <w:bookmarkEnd w:id="5"/>
    </w:p>
    <w:p w14:paraId="17C74959" w14:textId="0D0CE54E" w:rsidR="00DD623D" w:rsidRPr="00DD623D" w:rsidRDefault="00EE6C47" w:rsidP="00DD623D">
      <w:r>
        <w:rPr>
          <w:rtl/>
        </w:rPr>
        <w:t>تقریب پایین معیار قدرتمندی برای سنجش سازگاری</w:t>
      </w:r>
      <w:r>
        <w:t xml:space="preserve"> </w:t>
      </w:r>
      <w:r w:rsidRPr="00EE6C47">
        <w:rPr>
          <w:rFonts w:ascii="Times New Roman" w:hAnsi="Times New Roman" w:cs="Times New Roman"/>
        </w:rPr>
        <w:t>(Consistency)</w:t>
      </w:r>
      <w:r>
        <w:t xml:space="preserve"> </w:t>
      </w:r>
      <w:r>
        <w:rPr>
          <w:rtl/>
        </w:rPr>
        <w:t>است، اما ممکن است اطلاعات آماری کلی توزیع را نادیده بگیرد. لذا در</w:t>
      </w:r>
      <w:r>
        <w:t xml:space="preserve"> </w:t>
      </w:r>
      <w:r w:rsidRPr="00EE6C47">
        <w:rPr>
          <w:rFonts w:ascii="Times New Roman" w:hAnsi="Times New Roman" w:cs="Times New Roman"/>
        </w:rPr>
        <w:t>T2FRS-O</w:t>
      </w:r>
      <w:r>
        <w:rPr>
          <w:rtl/>
        </w:rPr>
        <w:t xml:space="preserve">، بردار نهایی ارتباط </w:t>
      </w:r>
      <w:r w:rsidRPr="00EE6C47">
        <w:rPr>
          <w:rStyle w:val="katex-mathml"/>
          <w:rFonts w:asciiTheme="majorBidi" w:hAnsiTheme="majorBidi" w:cstheme="majorBidi"/>
        </w:rPr>
        <w:t>C</w:t>
      </w:r>
      <w:r>
        <w:rPr>
          <w:rFonts w:hint="cs"/>
          <w:rtl/>
        </w:rPr>
        <w:t xml:space="preserve"> </w:t>
      </w:r>
      <w:r>
        <w:rPr>
          <w:rtl/>
        </w:rPr>
        <w:t xml:space="preserve">از </w:t>
      </w:r>
      <w:r w:rsidR="00DD623D">
        <w:t xml:space="preserve"> </w:t>
      </w:r>
      <w:r>
        <w:t xml:space="preserve">Convex Combination </w:t>
      </w:r>
      <w:r>
        <w:rPr>
          <w:rtl/>
        </w:rPr>
        <w:t>دو معیار حاصل می‌ش</w:t>
      </w:r>
      <w:r w:rsidR="00DD623D">
        <w:rPr>
          <w:rFonts w:hint="cs"/>
          <w:rtl/>
        </w:rPr>
        <w:t>ودکه شامل:</w:t>
      </w:r>
      <w:r w:rsidR="00DD623D">
        <w:rPr>
          <w:rtl/>
        </w:rPr>
        <w:br/>
      </w:r>
      <w:r w:rsidR="00DD623D">
        <w:rPr>
          <w:rFonts w:hint="cs"/>
          <w:rtl/>
        </w:rPr>
        <w:t>1-</w:t>
      </w:r>
      <w:r w:rsidR="00DD623D" w:rsidRPr="00DD623D">
        <w:rPr>
          <w:b/>
          <w:bCs/>
          <w:rtl/>
        </w:rPr>
        <w:t xml:space="preserve">کیفیت تقریب </w:t>
      </w:r>
      <w:r w:rsidR="00DD623D">
        <w:rPr>
          <w:rFonts w:hint="cs"/>
          <w:b/>
          <w:bCs/>
          <w:rtl/>
        </w:rPr>
        <w:t>راف</w:t>
      </w:r>
      <w:r w:rsidR="00DD623D" w:rsidRPr="00DD623D">
        <w:rPr>
          <w:b/>
          <w:bCs/>
        </w:rPr>
        <w:t xml:space="preserve"> </w:t>
      </w:r>
      <w:r w:rsidR="00DD623D">
        <w:t>(</w:t>
      </w:r>
      <w:proofErr w:type="spellStart"/>
      <w:r w:rsidR="00DD623D">
        <w:rPr>
          <w:rStyle w:val="mord"/>
        </w:rPr>
        <w:t>γ</w:t>
      </w:r>
      <w:r w:rsidR="00DD623D" w:rsidRPr="00DD623D">
        <w:rPr>
          <w:rStyle w:val="mord"/>
          <w:sz w:val="28"/>
          <w:szCs w:val="28"/>
          <w:vertAlign w:val="subscript"/>
        </w:rPr>
        <w:t>Rough</w:t>
      </w:r>
      <w:proofErr w:type="spellEnd"/>
      <w:r w:rsidR="00DD623D" w:rsidRPr="00DD623D">
        <w:rPr>
          <w:rStyle w:val="vlist-s"/>
          <w:sz w:val="28"/>
          <w:szCs w:val="28"/>
          <w:vertAlign w:val="subscript"/>
        </w:rPr>
        <w:t>​</w:t>
      </w:r>
      <w:r w:rsidR="00DD623D">
        <w:t>)</w:t>
      </w:r>
      <w:r w:rsidR="00DD623D" w:rsidRPr="00DD623D">
        <w:rPr>
          <w:rtl/>
        </w:rPr>
        <w:t>میانگین درجات تقریب پایین روی تمام نمونه‌ها</w:t>
      </w:r>
      <w:r w:rsidR="00DD623D" w:rsidRPr="00DD623D">
        <w:t xml:space="preserve"> </w:t>
      </w:r>
    </w:p>
    <w:p w14:paraId="737B530B" w14:textId="69A31B22" w:rsidR="00146D79" w:rsidRDefault="00DD623D" w:rsidP="00DD623D">
      <w:pPr>
        <w:rPr>
          <w:rtl/>
        </w:rPr>
      </w:pPr>
      <w:r>
        <w:rPr>
          <w:rFonts w:hint="cs"/>
          <w:rtl/>
        </w:rPr>
        <w:t>2-</w:t>
      </w:r>
      <w:r w:rsidRPr="00DD623D">
        <w:rPr>
          <w:b/>
          <w:bCs/>
          <w:rtl/>
        </w:rPr>
        <w:t>اطلاعات متقابل فازی</w:t>
      </w:r>
      <w:r w:rsidRPr="00DD623D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DD623D">
        <w:rPr>
          <w:rFonts w:ascii="Times New Roman" w:hAnsi="Times New Roman" w:cs="Times New Roman"/>
        </w:rPr>
        <w:t>MI</w:t>
      </w:r>
      <w:r w:rsidRPr="00DD623D">
        <w:rPr>
          <w:rFonts w:ascii="Times New Roman" w:hAnsi="Times New Roman" w:cs="Times New Roman"/>
          <w:sz w:val="24"/>
          <w:szCs w:val="24"/>
          <w:vertAlign w:val="subscript"/>
        </w:rPr>
        <w:t>Fuzzy</w:t>
      </w:r>
      <w:proofErr w:type="spellEnd"/>
      <w:r w:rsidRPr="00DD623D">
        <w:rPr>
          <w:rFonts w:ascii="Times New Roman" w:hAnsi="Times New Roman" w:cs="Times New Roman"/>
          <w:b/>
          <w:bCs/>
        </w:rPr>
        <w:t>)</w:t>
      </w:r>
      <w:r w:rsidRPr="00DD623D">
        <w:t xml:space="preserve"> </w:t>
      </w:r>
      <w:r w:rsidRPr="00DD623D">
        <w:rPr>
          <w:rtl/>
        </w:rPr>
        <w:t>که وابستگی آماری غیرخطی ویژگی و کلاس را می‌سنجد</w:t>
      </w:r>
    </w:p>
    <w:p w14:paraId="6C52DD75" w14:textId="1CEAD5F1" w:rsidR="00DD623D" w:rsidRDefault="00DD623D" w:rsidP="00DD623D">
      <w:pPr>
        <w:rPr>
          <w:rtl/>
        </w:rPr>
      </w:pPr>
      <w:r>
        <w:rPr>
          <w:rtl/>
        </w:rPr>
        <w:t xml:space="preserve">بردار نهایی ارتباط </w:t>
      </w:r>
      <w:r w:rsidR="000A0B78">
        <w:rPr>
          <w:rStyle w:val="katex-mathml"/>
          <w:rFonts w:asciiTheme="majorBidi" w:hAnsiTheme="majorBidi" w:cstheme="majorBidi"/>
        </w:rPr>
        <w:t xml:space="preserve"> </w:t>
      </w:r>
      <w:r>
        <w:rPr>
          <w:rStyle w:val="katex-mathml"/>
          <w:rFonts w:asciiTheme="majorBidi" w:hAnsiTheme="majorBidi" w:cstheme="majorBidi"/>
        </w:rPr>
        <w:t>C</w:t>
      </w:r>
      <w:r w:rsidR="000A0B78">
        <w:rPr>
          <w:rFonts w:ascii="Cambria Math" w:hAnsi="Cambria Math" w:cs="Cambria Math"/>
        </w:rPr>
        <w:t>∈ R</w:t>
      </w:r>
      <w:r w:rsidR="000A0B78" w:rsidRPr="000A0B78">
        <w:rPr>
          <w:rFonts w:ascii="Cambria Math" w:hAnsi="Cambria Math" w:cs="Cambria Math"/>
          <w:sz w:val="24"/>
          <w:szCs w:val="24"/>
          <w:vertAlign w:val="superscript"/>
        </w:rPr>
        <w:t>d</w:t>
      </w:r>
      <w:r>
        <w:rPr>
          <w:rStyle w:val="katex-mathml"/>
          <w:rFonts w:hint="cs"/>
          <w:rtl/>
        </w:rPr>
        <w:t xml:space="preserve"> </w:t>
      </w:r>
      <w:r>
        <w:rPr>
          <w:rtl/>
        </w:rPr>
        <w:t>برای ویژگی</w:t>
      </w:r>
      <w:r w:rsidR="000A0B78">
        <w:t>k</w:t>
      </w:r>
      <w:r>
        <w:rPr>
          <w:rtl/>
        </w:rPr>
        <w:t xml:space="preserve"> </w:t>
      </w:r>
      <w:r>
        <w:t>-</w:t>
      </w:r>
      <w:r>
        <w:rPr>
          <w:rtl/>
        </w:rPr>
        <w:t>ام بدین صورت محاسبه می‌شود</w:t>
      </w:r>
      <w:r>
        <w:t>:</w:t>
      </w:r>
    </w:p>
    <w:p w14:paraId="3E6BCFAA" w14:textId="7438A794" w:rsidR="000A0B78" w:rsidRPr="000A0B78" w:rsidRDefault="00000000" w:rsidP="00DD623D">
      <w:pPr>
        <w:rPr>
          <w:rFonts w:eastAsiaTheme="minorEastAsia"/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Fuzzy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;D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bar>
                            <m:ba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</m:ba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708A485A" w14:textId="781E337C" w:rsidR="000A0B78" w:rsidRDefault="00E25261" w:rsidP="000A0B78">
      <w:pPr>
        <w:rPr>
          <w:rFonts w:eastAsiaTheme="minorEastAsia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348574D7" wp14:editId="769D69BD">
                <wp:simplePos x="0" y="0"/>
                <wp:positionH relativeFrom="column">
                  <wp:posOffset>4846320</wp:posOffset>
                </wp:positionH>
                <wp:positionV relativeFrom="paragraph">
                  <wp:posOffset>-417830</wp:posOffset>
                </wp:positionV>
                <wp:extent cx="333375" cy="315686"/>
                <wp:effectExtent l="0" t="0" r="0" b="825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3156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E148DF" w14:textId="6AD15C69" w:rsidR="00A447E6" w:rsidRPr="00B82F91" w:rsidRDefault="00A447E6">
                            <w:pPr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  <w:r w:rsidRPr="00C572F6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6</w:t>
                            </w:r>
                            <w:r w:rsidRPr="00C572F6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  <w:r>
                              <w:rPr>
                                <w:rFonts w:cs="Arial" w:hint="eastAsia"/>
                                <w:sz w:val="20"/>
                                <w:szCs w:val="20"/>
                                <w:rtl/>
                              </w:rPr>
                              <w:t>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574D7" id="_x0000_s1032" type="#_x0000_t202" style="position:absolute;left:0;text-align:left;margin-left:381.6pt;margin-top:-32.9pt;width:26.25pt;height:24.8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" filled="f" stroked="f">
                <v:textbox>
                  <w:txbxContent>
                    <w:p w14:paraId="4DE148DF" w14:textId="6AD15C69" w:rsidR="00A447E6" w:rsidRPr="00B82F91" w:rsidRDefault="00A447E6">
                      <w:pPr>
                        <w:rPr>
                          <w:rFonts w:cs="Arial"/>
                          <w:sz w:val="20"/>
                          <w:szCs w:val="20"/>
                        </w:rPr>
                      </w:pPr>
                      <w:r w:rsidRPr="00C572F6">
                        <w:rPr>
                          <w:rFonts w:hint="cs"/>
                          <w:sz w:val="20"/>
                          <w:szCs w:val="20"/>
                          <w:rtl/>
                        </w:rPr>
                        <w:t>(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6</w:t>
                      </w:r>
                      <w:r w:rsidRPr="00C572F6">
                        <w:rPr>
                          <w:rFonts w:hint="cs"/>
                          <w:sz w:val="20"/>
                          <w:szCs w:val="20"/>
                          <w:rtl/>
                        </w:rPr>
                        <w:t>)</w:t>
                      </w:r>
                      <w:r>
                        <w:rPr>
                          <w:rFonts w:cs="Arial" w:hint="eastAsia"/>
                          <w:sz w:val="20"/>
                          <w:szCs w:val="20"/>
                          <w:rtl/>
                        </w:rPr>
                        <w:t>–</w:t>
                      </w:r>
                    </w:p>
                  </w:txbxContent>
                </v:textbox>
              </v:shape>
            </w:pict>
          </mc:Fallback>
        </mc:AlternateContent>
      </w:r>
      <w:r w:rsidR="000A0B78">
        <w:rPr>
          <w:rFonts w:eastAsiaTheme="minorEastAsia" w:hint="cs"/>
          <w:rtl/>
        </w:rPr>
        <w:t>پاراامتر</w:t>
      </w:r>
      <w:r w:rsidR="000A0B78" w:rsidRPr="000A0B78">
        <w:rPr>
          <w:rStyle w:val="mord"/>
          <w:rFonts w:asciiTheme="majorBidi" w:hAnsiTheme="majorBidi" w:cstheme="majorBidi"/>
        </w:rPr>
        <w:t>λ</w:t>
      </w:r>
      <w:r w:rsidR="000A0B78" w:rsidRPr="000A0B78">
        <w:rPr>
          <w:rStyle w:val="mrel"/>
          <w:rFonts w:ascii="Cambria Math" w:hAnsi="Cambria Math" w:cs="Cambria Math"/>
        </w:rPr>
        <w:t>∈</w:t>
      </w:r>
      <w:r w:rsidR="000A0B78" w:rsidRPr="000A0B78">
        <w:rPr>
          <w:rStyle w:val="mopen"/>
          <w:rFonts w:asciiTheme="majorBidi" w:hAnsiTheme="majorBidi" w:cstheme="majorBidi"/>
        </w:rPr>
        <w:t>[</w:t>
      </w:r>
      <w:r w:rsidR="000A0B78" w:rsidRPr="000A0B78">
        <w:rPr>
          <w:rStyle w:val="mord"/>
          <w:rFonts w:asciiTheme="majorBidi" w:hAnsiTheme="majorBidi" w:cstheme="majorBidi"/>
        </w:rPr>
        <w:t>0</w:t>
      </w:r>
      <w:r w:rsidR="000A0B78" w:rsidRPr="000A0B78">
        <w:rPr>
          <w:rStyle w:val="mpunct"/>
          <w:rFonts w:asciiTheme="majorBidi" w:hAnsiTheme="majorBidi" w:cstheme="majorBidi"/>
        </w:rPr>
        <w:t>,</w:t>
      </w:r>
      <w:r w:rsidR="000A0B78" w:rsidRPr="000A0B78">
        <w:rPr>
          <w:rStyle w:val="mord"/>
          <w:rFonts w:asciiTheme="majorBidi" w:hAnsiTheme="majorBidi" w:cstheme="majorBidi"/>
        </w:rPr>
        <w:t>1</w:t>
      </w:r>
      <w:r w:rsidR="000A0B78" w:rsidRPr="000A0B78">
        <w:rPr>
          <w:rStyle w:val="mclose"/>
          <w:rFonts w:asciiTheme="majorBidi" w:hAnsiTheme="majorBidi" w:cstheme="majorBidi"/>
        </w:rPr>
        <w:t xml:space="preserve">] </w:t>
      </w:r>
      <w:r w:rsidR="000A0B78" w:rsidRPr="000A0B78">
        <w:rPr>
          <w:rStyle w:val="mclose"/>
          <w:rFonts w:asciiTheme="majorBidi" w:hAnsiTheme="majorBidi" w:cstheme="majorBidi"/>
          <w:rtl/>
        </w:rPr>
        <w:t xml:space="preserve"> </w:t>
      </w:r>
      <w:r w:rsidR="000A0B78">
        <w:rPr>
          <w:rtl/>
        </w:rPr>
        <w:t xml:space="preserve">یک ضریب تعادل است که وزن نسبی بین </w:t>
      </w:r>
      <w:r w:rsidR="000A0B78" w:rsidRPr="000A0B78">
        <w:rPr>
          <w:b/>
          <w:bCs/>
          <w:rtl/>
        </w:rPr>
        <w:t>اطلاعات آماری</w:t>
      </w:r>
      <w:r w:rsidR="000A0B78">
        <w:rPr>
          <w:rtl/>
        </w:rPr>
        <w:t xml:space="preserve"> و</w:t>
      </w:r>
      <w:r w:rsidR="000A0B78">
        <w:rPr>
          <w:rFonts w:hint="cs"/>
          <w:rtl/>
        </w:rPr>
        <w:t xml:space="preserve"> </w:t>
      </w:r>
      <w:r w:rsidR="000A0B78" w:rsidRPr="000A0B78">
        <w:rPr>
          <w:b/>
          <w:bCs/>
          <w:rtl/>
        </w:rPr>
        <w:t>قطعیت ساختاری</w:t>
      </w:r>
      <w:r w:rsidR="000A0B78">
        <w:rPr>
          <w:rtl/>
        </w:rPr>
        <w:t xml:space="preserve"> را کنترل می‌کند. در این پژوهش</w:t>
      </w:r>
      <w:r w:rsidR="000A0B78">
        <w:rPr>
          <w:rFonts w:eastAsiaTheme="minorEastAsia" w:hint="cs"/>
          <w:rtl/>
        </w:rPr>
        <w:t xml:space="preserve"> </w:t>
      </w:r>
      <w:r w:rsidR="000A0B78" w:rsidRPr="000A0B78">
        <w:rPr>
          <w:rStyle w:val="mord"/>
          <w:rFonts w:asciiTheme="majorBidi" w:hAnsiTheme="majorBidi" w:cstheme="majorBidi"/>
        </w:rPr>
        <w:t>λ</w:t>
      </w:r>
      <w:r w:rsidR="000A0B78" w:rsidRPr="000A0B78">
        <w:rPr>
          <w:rStyle w:val="mrel"/>
          <w:rFonts w:asciiTheme="majorBidi" w:hAnsiTheme="majorBidi" w:cstheme="majorBidi"/>
        </w:rPr>
        <w:t>=</w:t>
      </w:r>
      <w:r w:rsidR="000A0B78" w:rsidRPr="000A0B78">
        <w:rPr>
          <w:rStyle w:val="mord"/>
          <w:rFonts w:asciiTheme="majorBidi" w:hAnsiTheme="majorBidi" w:cstheme="majorBidi"/>
        </w:rPr>
        <w:t>0.5</w:t>
      </w:r>
      <w:r w:rsidR="000A0B78">
        <w:rPr>
          <w:rFonts w:eastAsiaTheme="minorEastAsia" w:hint="cs"/>
          <w:rtl/>
        </w:rPr>
        <w:t xml:space="preserve">                             </w:t>
      </w:r>
      <w:r w:rsidR="000A0B78">
        <w:rPr>
          <w:rtl/>
        </w:rPr>
        <w:t>در نظر گرفته شده است تا تعادل میان این دو دیدگاه حفظ شود. ویژگی‌هایی که مقدار</w:t>
      </w:r>
      <w:r w:rsidR="000A0B78">
        <w:rPr>
          <w:rFonts w:hint="cs"/>
          <w:rtl/>
        </w:rPr>
        <w:t xml:space="preserve"> </w:t>
      </w:r>
      <w:r w:rsidR="000A0B78" w:rsidRPr="000A0B78">
        <w:rPr>
          <w:rFonts w:ascii="Times New Roman" w:hAnsi="Times New Roman" w:cs="Times New Roman"/>
        </w:rPr>
        <w:t>c</w:t>
      </w:r>
      <w:r w:rsidR="000A0B78" w:rsidRPr="000A0B78">
        <w:rPr>
          <w:rFonts w:ascii="Times New Roman" w:hAnsi="Times New Roman" w:cs="Times New Roman"/>
          <w:sz w:val="24"/>
          <w:szCs w:val="24"/>
          <w:vertAlign w:val="subscript"/>
        </w:rPr>
        <w:t>k</w:t>
      </w:r>
      <w:r w:rsidR="000A0B78">
        <w:rPr>
          <w:rtl/>
        </w:rPr>
        <w:t xml:space="preserve"> </w:t>
      </w:r>
      <w:r w:rsidR="000A0B78">
        <w:rPr>
          <w:rStyle w:val="vlist-s"/>
        </w:rPr>
        <w:t>​</w:t>
      </w:r>
      <w:r w:rsidR="000A0B78">
        <w:t xml:space="preserve"> </w:t>
      </w:r>
      <w:r w:rsidR="000A0B78">
        <w:rPr>
          <w:rtl/>
        </w:rPr>
        <w:t>بالاتری دارند، همزمان دارای قدرت تفکیک آماری بالا و ابهام مرزی کمتری هستند</w:t>
      </w:r>
      <w:r w:rsidR="000A0B78">
        <w:t>.</w:t>
      </w:r>
    </w:p>
    <w:p w14:paraId="7E669F8F" w14:textId="75AAF5F2" w:rsidR="009565EC" w:rsidRDefault="009565EC" w:rsidP="000A0B78">
      <w:pPr>
        <w:rPr>
          <w:rFonts w:eastAsiaTheme="minorEastAsia"/>
          <w:rtl/>
        </w:rPr>
      </w:pPr>
    </w:p>
    <w:p w14:paraId="7DFE0535" w14:textId="27ADA305" w:rsidR="00891B27" w:rsidRPr="0035495D" w:rsidRDefault="0035495D" w:rsidP="00B76710">
      <w:pPr>
        <w:pStyle w:val="Style1"/>
        <w:rPr>
          <w:rFonts w:asciiTheme="majorBidi" w:hAnsiTheme="majorBidi"/>
          <w:rtl/>
        </w:rPr>
      </w:pPr>
      <w:bookmarkStart w:id="6" w:name="_Toc222992065"/>
      <w:r w:rsidRPr="0035495D">
        <w:rPr>
          <w:rFonts w:hint="cs"/>
          <w:rtl/>
        </w:rPr>
        <w:t>2.5-</w:t>
      </w:r>
      <w:r w:rsidR="00891B27" w:rsidRPr="0035495D">
        <w:rPr>
          <w:rtl/>
        </w:rPr>
        <w:t>مدل‌سازی افزونگی ویژگی‌ها بر اساس اطلاعات متقابل فازی نوع-۲</w:t>
      </w:r>
      <w:r w:rsidR="00891B27" w:rsidRPr="0035495D">
        <w:t xml:space="preserve"> :</w:t>
      </w:r>
      <w:r w:rsidR="00891B27" w:rsidRPr="0035495D">
        <w:rPr>
          <w:rFonts w:asciiTheme="majorBidi" w:hAnsiTheme="majorBidi"/>
        </w:rPr>
        <w:t>(Type-2 Fuzzy Redundancy Modeling)</w:t>
      </w:r>
      <w:bookmarkEnd w:id="6"/>
      <w:r w:rsidR="00891B27" w:rsidRPr="0035495D">
        <w:rPr>
          <w:rFonts w:asciiTheme="majorBidi" w:hAnsiTheme="majorBidi"/>
        </w:rPr>
        <w:t xml:space="preserve"> </w:t>
      </w:r>
    </w:p>
    <w:p w14:paraId="447A3417" w14:textId="759D9171" w:rsidR="00891B27" w:rsidRDefault="00891B27" w:rsidP="000A0B78">
      <w:pPr>
        <w:rPr>
          <w:rFonts w:eastAsiaTheme="minorEastAsia"/>
          <w:rtl/>
        </w:rPr>
      </w:pPr>
      <w:r>
        <w:rPr>
          <w:rtl/>
        </w:rPr>
        <w:t>پس از استخراج بردار ارتباط</w:t>
      </w:r>
      <w:r>
        <w:t xml:space="preserve"> </w:t>
      </w:r>
      <w:r w:rsidRPr="00891B27">
        <w:rPr>
          <w:rFonts w:asciiTheme="majorBidi" w:hAnsiTheme="majorBidi" w:cstheme="majorBidi"/>
        </w:rPr>
        <w:t>c</w:t>
      </w:r>
      <w:r>
        <w:t xml:space="preserve"> </w:t>
      </w:r>
      <w:r>
        <w:rPr>
          <w:rtl/>
        </w:rPr>
        <w:t>در گام پیشین که شایستگی هر ویژگی را به صورت مستقل نسبت به کلاس هدف می‌سنجد، با چالش وابستگی متقابل ویژگی‌ها مواجه می‌شویم. در سیگنال‌های</w:t>
      </w:r>
      <w:r>
        <w:t xml:space="preserve"> </w:t>
      </w:r>
      <w:r w:rsidRPr="00891B27">
        <w:rPr>
          <w:rFonts w:asciiTheme="majorBidi" w:hAnsiTheme="majorBidi" w:cstheme="majorBidi"/>
        </w:rPr>
        <w:t>EEG</w:t>
      </w:r>
      <w:r>
        <w:rPr>
          <w:rtl/>
        </w:rPr>
        <w:t>، به دلیل پدیده هدایت حجمی</w:t>
      </w:r>
      <w:r>
        <w:t xml:space="preserve"> </w:t>
      </w:r>
      <w:r w:rsidRPr="00891B27">
        <w:rPr>
          <w:rFonts w:asciiTheme="majorBidi" w:hAnsiTheme="majorBidi" w:cstheme="majorBidi"/>
        </w:rPr>
        <w:t>(Volume Conduction</w:t>
      </w:r>
      <w:r>
        <w:t xml:space="preserve">) </w:t>
      </w:r>
      <w:r>
        <w:rPr>
          <w:rtl/>
        </w:rPr>
        <w:t>و همچنین هم‌پوشانی باندهای فرکانسی مجاور، بسیاری از ویژگی‌های استخراج‌شده از الکترودهای مختلف حاوی اطلاعات تکراری و هم‌بسته</w:t>
      </w:r>
      <w:r>
        <w:t xml:space="preserve"> </w:t>
      </w:r>
      <w:r w:rsidRPr="00891B27">
        <w:rPr>
          <w:rFonts w:asciiTheme="majorBidi" w:hAnsiTheme="majorBidi" w:cstheme="majorBidi"/>
        </w:rPr>
        <w:t xml:space="preserve">(Correlated) </w:t>
      </w:r>
      <w:r>
        <w:rPr>
          <w:rtl/>
        </w:rPr>
        <w:t>هستند. انتخاب همزمان ویژگی‌های دارای افزونگی بالا، نه تنها به قدرت تفکیک‌گستری مدل کمکی نمی‌کند، بلکه با افزایش پیچیدگی فضای ویژگی، منجر به بروز پدیده بیش‌برازش</w:t>
      </w:r>
      <w:r>
        <w:t xml:space="preserve"> </w:t>
      </w:r>
      <w:r w:rsidRPr="00891B27">
        <w:rPr>
          <w:rFonts w:asciiTheme="majorBidi" w:hAnsiTheme="majorBidi" w:cstheme="majorBidi"/>
        </w:rPr>
        <w:t>(Overfitting)</w:t>
      </w:r>
      <w:r>
        <w:t xml:space="preserve"> </w:t>
      </w:r>
      <w:r>
        <w:rPr>
          <w:rtl/>
        </w:rPr>
        <w:t>می‌شود</w:t>
      </w:r>
      <w:r>
        <w:t>.</w:t>
      </w:r>
    </w:p>
    <w:p w14:paraId="20C850B5" w14:textId="0B84A653" w:rsidR="00891B27" w:rsidRDefault="00891B27" w:rsidP="000A0B78">
      <w:pPr>
        <w:rPr>
          <w:rFonts w:eastAsiaTheme="minorEastAsia"/>
          <w:rtl/>
        </w:rPr>
      </w:pPr>
      <w:r>
        <w:rPr>
          <w:rtl/>
        </w:rPr>
        <w:t>به منظور سنجش میزان هم‌پوشانی اطلاعاتی میان هر جفت ویژگی کاندید</w:t>
      </w:r>
      <w:r>
        <w:t xml:space="preserve"> </w:t>
      </w:r>
      <w:r>
        <w:rPr>
          <w:rStyle w:val="vlist-s"/>
        </w:rPr>
        <w:t>​(f</w:t>
      </w:r>
      <w:r w:rsidRPr="00891B27">
        <w:rPr>
          <w:rStyle w:val="vlist-s"/>
          <w:sz w:val="24"/>
          <w:szCs w:val="24"/>
          <w:vertAlign w:val="subscript"/>
        </w:rPr>
        <w:t>i</w:t>
      </w:r>
      <w:r>
        <w:rPr>
          <w:rStyle w:val="vlist-s"/>
          <w:sz w:val="24"/>
          <w:szCs w:val="24"/>
          <w:vertAlign w:val="subscript"/>
        </w:rPr>
        <w:t xml:space="preserve"> </w:t>
      </w:r>
      <w:r w:rsidR="00A57679">
        <w:rPr>
          <w:rStyle w:val="vlist-s"/>
        </w:rPr>
        <w:t>, f</w:t>
      </w:r>
      <w:r w:rsidR="00A57679" w:rsidRPr="00A57679">
        <w:rPr>
          <w:rStyle w:val="vlist-s"/>
          <w:sz w:val="24"/>
          <w:szCs w:val="24"/>
          <w:vertAlign w:val="subscript"/>
        </w:rPr>
        <w:t>j</w:t>
      </w:r>
      <w:r>
        <w:rPr>
          <w:rStyle w:val="vlist-s"/>
        </w:rPr>
        <w:t xml:space="preserve"> ) </w:t>
      </w:r>
      <w:r>
        <w:rPr>
          <w:rtl/>
        </w:rPr>
        <w:t>در حضور عدم قطعیت، الگوریتم پیشنهادی از مفهوم اطلاعات متقابل فازی نوع-۲</w:t>
      </w:r>
      <w:r>
        <w:t xml:space="preserve"> </w:t>
      </w:r>
      <w:r w:rsidRPr="00A57679">
        <w:rPr>
          <w:rFonts w:ascii="Times New Roman" w:hAnsi="Times New Roman" w:cs="Times New Roman"/>
        </w:rPr>
        <w:t>(Type-2 Fuzzy Mutual Information - T2MI)</w:t>
      </w:r>
      <w:r>
        <w:t xml:space="preserve"> </w:t>
      </w:r>
      <w:r>
        <w:rPr>
          <w:rtl/>
        </w:rPr>
        <w:t>بهره می‌برد. بر این اساس، ماتریس افزونگی</w:t>
      </w:r>
      <w:r>
        <w:t xml:space="preserve"> </w:t>
      </w:r>
      <w:r w:rsidR="00A57679">
        <w:t xml:space="preserve">  </w:t>
      </w:r>
      <w:r w:rsidRPr="00A57679">
        <w:rPr>
          <w:rFonts w:ascii="Times New Roman" w:hAnsi="Times New Roman" w:cs="Times New Roman"/>
        </w:rPr>
        <w:t>(Redundancy Matrix)</w:t>
      </w:r>
      <w:r>
        <w:t xml:space="preserve"> </w:t>
      </w:r>
      <w:r w:rsidR="00A57679">
        <w:rPr>
          <w:rFonts w:hint="cs"/>
          <w:rtl/>
        </w:rPr>
        <w:t xml:space="preserve"> </w:t>
      </w:r>
      <w:r>
        <w:rPr>
          <w:rtl/>
        </w:rPr>
        <w:t>متقارن</w:t>
      </w:r>
      <w:r w:rsidR="00A57679">
        <w:rPr>
          <w:rFonts w:eastAsiaTheme="minorEastAsia" w:hint="cs"/>
          <w:rtl/>
        </w:rPr>
        <w:t xml:space="preserve"> </w:t>
      </w:r>
      <w:r w:rsidR="00A57679">
        <w:rPr>
          <w:rStyle w:val="katex-mathml"/>
          <w:rFonts w:asciiTheme="majorBidi" w:hAnsiTheme="majorBidi" w:cstheme="majorBidi"/>
        </w:rPr>
        <w:t>C</w:t>
      </w:r>
      <w:r w:rsidR="00A57679">
        <w:rPr>
          <w:rFonts w:ascii="Cambria Math" w:hAnsi="Cambria Math" w:cs="Cambria Math"/>
        </w:rPr>
        <w:t xml:space="preserve"> ∈ R</w:t>
      </w:r>
      <w:r w:rsidR="00A57679" w:rsidRPr="000A0B78">
        <w:rPr>
          <w:rFonts w:ascii="Cambria Math" w:hAnsi="Cambria Math" w:cs="Cambria Math"/>
          <w:sz w:val="24"/>
          <w:szCs w:val="24"/>
          <w:vertAlign w:val="superscript"/>
        </w:rPr>
        <w:t>d</w:t>
      </w:r>
      <w:r w:rsidR="00A57679">
        <w:rPr>
          <w:rFonts w:ascii="Cambria Math" w:hAnsi="Cambria Math" w:cs="Cambria Math"/>
          <w:sz w:val="24"/>
          <w:szCs w:val="24"/>
          <w:vertAlign w:val="superscript"/>
        </w:rPr>
        <w:t>*d</w:t>
      </w:r>
      <w:r w:rsidR="00A57679">
        <w:rPr>
          <w:rFonts w:eastAsiaTheme="minorEastAsia" w:hint="cs"/>
          <w:rtl/>
        </w:rPr>
        <w:t xml:space="preserve"> </w:t>
      </w:r>
      <w:r w:rsidR="00A57679">
        <w:rPr>
          <w:rtl/>
        </w:rPr>
        <w:t>تشکیل می‌گردد که هر درایه آن</w:t>
      </w:r>
      <w:r w:rsidR="00A57679">
        <w:t xml:space="preserve"> (</w:t>
      </w:r>
      <w:proofErr w:type="spellStart"/>
      <w:r w:rsidR="00A57679">
        <w:rPr>
          <w:rStyle w:val="katex-mathml"/>
        </w:rPr>
        <w:t>G</w:t>
      </w:r>
      <w:r w:rsidR="00A57679" w:rsidRPr="00A57679">
        <w:rPr>
          <w:rStyle w:val="katex-mathml"/>
          <w:sz w:val="24"/>
          <w:szCs w:val="24"/>
          <w:vertAlign w:val="subscript"/>
        </w:rPr>
        <w:t>i,j</w:t>
      </w:r>
      <w:proofErr w:type="spellEnd"/>
      <w:r w:rsidR="00A57679">
        <w:rPr>
          <w:rStyle w:val="vlist-s"/>
        </w:rPr>
        <w:t xml:space="preserve"> ​</w:t>
      </w:r>
      <w:r w:rsidR="00A57679">
        <w:t xml:space="preserve">) </w:t>
      </w:r>
      <w:r w:rsidR="00A57679">
        <w:rPr>
          <w:rtl/>
        </w:rPr>
        <w:t>میزان اطلاعات تکراری میان دو ویژگی را نشان می‌دهد</w:t>
      </w:r>
      <w:r w:rsidR="00A57679">
        <w:t>.</w:t>
      </w:r>
    </w:p>
    <w:p w14:paraId="661D73AB" w14:textId="69BE569F" w:rsidR="00A57679" w:rsidRDefault="00A57679" w:rsidP="000A0B78">
      <w:pPr>
        <w:rPr>
          <w:rFonts w:eastAsiaTheme="minorEastAsia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6A077FE4" wp14:editId="1F775D3D">
                <wp:simplePos x="0" y="0"/>
                <wp:positionH relativeFrom="column">
                  <wp:posOffset>4693920</wp:posOffset>
                </wp:positionH>
                <wp:positionV relativeFrom="paragraph">
                  <wp:posOffset>304800</wp:posOffset>
                </wp:positionV>
                <wp:extent cx="340995" cy="315686"/>
                <wp:effectExtent l="0" t="0" r="0" b="825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" cy="3156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217A8" w14:textId="707CEDEA" w:rsidR="00A447E6" w:rsidRPr="00B82F91" w:rsidRDefault="00A447E6">
                            <w:pPr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  <w:r w:rsidRPr="00C572F6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7</w:t>
                            </w:r>
                            <w:r w:rsidRPr="00C572F6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  <w:r>
                              <w:rPr>
                                <w:rFonts w:cs="Arial" w:hint="eastAsia"/>
                                <w:sz w:val="20"/>
                                <w:szCs w:val="20"/>
                                <w:rtl/>
                              </w:rPr>
                              <w:t>–</w:t>
                            </w:r>
                          </w:p>
                          <w:p w14:paraId="441448ED" w14:textId="77777777" w:rsidR="00A447E6" w:rsidRDefault="00A447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77FE4" id="_x0000_s1033" type="#_x0000_t202" style="position:absolute;left:0;text-align:left;margin-left:369.6pt;margin-top:24pt;width:26.85pt;height:24.85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" filled="f" stroked="f">
                <v:textbox>
                  <w:txbxContent>
                    <w:p w14:paraId="1F9217A8" w14:textId="707CEDEA" w:rsidR="00A447E6" w:rsidRPr="00B82F91" w:rsidRDefault="00A447E6">
                      <w:pPr>
                        <w:rPr>
                          <w:rFonts w:cs="Arial"/>
                          <w:sz w:val="20"/>
                          <w:szCs w:val="20"/>
                        </w:rPr>
                      </w:pPr>
                      <w:r w:rsidRPr="00C572F6">
                        <w:rPr>
                          <w:rFonts w:hint="cs"/>
                          <w:sz w:val="20"/>
                          <w:szCs w:val="20"/>
                          <w:rtl/>
                        </w:rPr>
                        <w:t>(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7</w:t>
                      </w:r>
                      <w:r w:rsidRPr="00C572F6">
                        <w:rPr>
                          <w:rFonts w:hint="cs"/>
                          <w:sz w:val="20"/>
                          <w:szCs w:val="20"/>
                          <w:rtl/>
                        </w:rPr>
                        <w:t>)</w:t>
                      </w:r>
                      <w:r>
                        <w:rPr>
                          <w:rFonts w:cs="Arial" w:hint="eastAsia"/>
                          <w:sz w:val="20"/>
                          <w:szCs w:val="20"/>
                          <w:rtl/>
                        </w:rPr>
                        <w:t>–</w:t>
                      </w:r>
                    </w:p>
                    <w:p w14:paraId="441448ED" w14:textId="77777777" w:rsidR="00A447E6" w:rsidRDefault="00A447E6"/>
                  </w:txbxContent>
                </v:textbox>
              </v:shape>
            </w:pict>
          </mc:Fallback>
        </mc:AlternateContent>
      </w:r>
      <w:r>
        <w:rPr>
          <w:rtl/>
        </w:rPr>
        <w:t>با استفاده از مفهوم آنتروپی فازی</w:t>
      </w:r>
      <w:r>
        <w:t xml:space="preserve"> </w:t>
      </w:r>
      <w:r w:rsidRPr="00A57679">
        <w:rPr>
          <w:rFonts w:ascii="Times New Roman" w:hAnsi="Times New Roman" w:cs="Times New Roman"/>
        </w:rPr>
        <w:t>(Fuzzy Entropy)</w:t>
      </w:r>
      <w:r>
        <w:rPr>
          <w:rtl/>
        </w:rPr>
        <w:t xml:space="preserve">، درایه </w:t>
      </w:r>
      <w:proofErr w:type="spellStart"/>
      <w:r>
        <w:rPr>
          <w:rStyle w:val="katex-mathml"/>
        </w:rPr>
        <w:t>G</w:t>
      </w:r>
      <w:r w:rsidRPr="00A57679">
        <w:rPr>
          <w:rStyle w:val="katex-mathml"/>
          <w:sz w:val="24"/>
          <w:szCs w:val="24"/>
          <w:vertAlign w:val="subscript"/>
        </w:rPr>
        <w:t>i,j</w:t>
      </w:r>
      <w:proofErr w:type="spellEnd"/>
      <w:r>
        <w:rPr>
          <w:rStyle w:val="vlist-s"/>
        </w:rP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>به صورت زیر فرمول‌بندی و محاسبه می‌گردد</w:t>
      </w:r>
      <w:r>
        <w:t>:</w:t>
      </w:r>
    </w:p>
    <w:p w14:paraId="2E6B5FCA" w14:textId="3747F109" w:rsidR="00A57679" w:rsidRPr="00A57679" w:rsidRDefault="00000000" w:rsidP="000A0B78">
      <w:pPr>
        <w:rPr>
          <w:rFonts w:eastAsiaTheme="minorEastAsia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</m:sSub>
          <m:r>
            <w:rPr>
              <w:rFonts w:ascii="Cambria Math" w:eastAsiaTheme="minorEastAsia" w:hAnsi="Cambria Math"/>
            </w:rPr>
            <m:t>=T2MI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func>
            </m:e>
          </m:d>
        </m:oMath>
      </m:oMathPara>
    </w:p>
    <w:p w14:paraId="7A8C930A" w14:textId="088B62A9" w:rsidR="00071416" w:rsidRPr="006653F2" w:rsidRDefault="004B1790" w:rsidP="0007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rtl/>
        </w:rPr>
      </w:pPr>
      <w:r w:rsidRPr="004B1790">
        <w:rPr>
          <w:rFonts w:ascii="Times New Roman" w:eastAsia="Times New Roman" w:hAnsi="Times New Roman" w:cs="Times New Roman" w:hint="cs"/>
          <w:rtl/>
        </w:rPr>
        <w:t xml:space="preserve">در این رابطه:عبارت‌های </w:t>
      </w:r>
      <w:r w:rsidRPr="004B1790">
        <w:rPr>
          <w:rFonts w:ascii="Times New Roman" w:eastAsia="Times New Roman" w:hAnsi="Times New Roman" w:cs="Times New Roman" w:hint="cs"/>
        </w:rPr>
        <w:t>R</w:t>
      </w:r>
      <w:r w:rsidRPr="004B1790">
        <w:rPr>
          <w:rFonts w:ascii="Times New Roman" w:eastAsia="Times New Roman" w:hAnsi="Times New Roman" w:cs="Times New Roman" w:hint="cs"/>
          <w:vertAlign w:val="subscript"/>
        </w:rPr>
        <w:t>i</w:t>
      </w:r>
      <w:r w:rsidRPr="004B1790">
        <w:rPr>
          <w:rFonts w:ascii="Times New Roman" w:eastAsia="Times New Roman" w:hAnsi="Times New Roman" w:cs="Times New Roman" w:hint="cs"/>
        </w:rPr>
        <w:t>​</w:t>
      </w:r>
      <w:r w:rsidRPr="004B1790">
        <w:rPr>
          <w:rFonts w:ascii="Times New Roman" w:eastAsia="Times New Roman" w:hAnsi="Times New Roman" w:cs="Times New Roman" w:hint="cs"/>
          <w:rtl/>
        </w:rPr>
        <w:t xml:space="preserve"> و </w:t>
      </w:r>
      <w:r w:rsidRPr="006653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B1790">
        <w:rPr>
          <w:rFonts w:ascii="Times New Roman" w:eastAsia="Times New Roman" w:hAnsi="Times New Roman" w:cs="Times New Roman" w:hint="cs"/>
        </w:rPr>
        <w:t>R</w:t>
      </w:r>
      <w:r w:rsidRPr="004B1790">
        <w:rPr>
          <w:rFonts w:ascii="Times New Roman" w:eastAsia="Times New Roman" w:hAnsi="Times New Roman" w:cs="Times New Roman" w:hint="cs"/>
          <w:vertAlign w:val="subscript"/>
        </w:rPr>
        <w:t>j</w:t>
      </w:r>
      <w:proofErr w:type="spellEnd"/>
      <w:r w:rsidRPr="004B1790">
        <w:rPr>
          <w:rFonts w:ascii="Times New Roman" w:eastAsia="Times New Roman" w:hAnsi="Times New Roman" w:cs="Times New Roman" w:hint="cs"/>
        </w:rPr>
        <w:t>​</w:t>
      </w:r>
      <w:r w:rsidRPr="004B1790">
        <w:rPr>
          <w:rFonts w:ascii="Times New Roman" w:eastAsia="Times New Roman" w:hAnsi="Times New Roman" w:cs="Times New Roman" w:hint="cs"/>
          <w:rtl/>
        </w:rPr>
        <w:t xml:space="preserve"> نشان‌دهنده روابط هم‌ارزی فازی نوع-۲ (شامل کران‌های بالا و پایین </w:t>
      </w:r>
      <w:r w:rsidRPr="004B1790">
        <w:rPr>
          <w:rFonts w:ascii="Times New Roman" w:eastAsia="Times New Roman" w:hAnsi="Times New Roman" w:cs="Times New Roman" w:hint="cs"/>
        </w:rPr>
        <w:t>FOU</w:t>
      </w:r>
      <w:r w:rsidRPr="004B1790">
        <w:rPr>
          <w:rFonts w:ascii="Times New Roman" w:eastAsia="Times New Roman" w:hAnsi="Times New Roman" w:cs="Times New Roman" w:hint="cs"/>
          <w:rtl/>
        </w:rPr>
        <w:t xml:space="preserve"> استخراج‌شده در گام دوم) برای ویژگی‌های </w:t>
      </w:r>
      <w:proofErr w:type="spellStart"/>
      <w:r w:rsidRPr="004B1790">
        <w:rPr>
          <w:rFonts w:ascii="Times New Roman" w:eastAsia="Times New Roman" w:hAnsi="Times New Roman" w:cs="Times New Roman" w:hint="cs"/>
        </w:rPr>
        <w:t>i</w:t>
      </w:r>
      <w:proofErr w:type="spellEnd"/>
      <w:r w:rsidRPr="004B1790">
        <w:rPr>
          <w:rFonts w:ascii="Times New Roman" w:eastAsia="Times New Roman" w:hAnsi="Times New Roman" w:cs="Times New Roman" w:hint="cs"/>
          <w:rtl/>
        </w:rPr>
        <w:t xml:space="preserve"> و </w:t>
      </w:r>
      <w:r w:rsidRPr="004B1790">
        <w:rPr>
          <w:rFonts w:ascii="Times New Roman" w:eastAsia="Times New Roman" w:hAnsi="Times New Roman" w:cs="Times New Roman" w:hint="cs"/>
        </w:rPr>
        <w:t>j</w:t>
      </w:r>
      <w:r w:rsidRPr="004B1790">
        <w:rPr>
          <w:rFonts w:ascii="Times New Roman" w:eastAsia="Times New Roman" w:hAnsi="Times New Roman" w:cs="Times New Roman" w:hint="cs"/>
          <w:rtl/>
        </w:rPr>
        <w:t xml:space="preserve"> هستند.</w:t>
      </w:r>
    </w:p>
    <w:p w14:paraId="24E19588" w14:textId="5CF01C69" w:rsidR="00071416" w:rsidRPr="00071416" w:rsidRDefault="00071416" w:rsidP="0007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71416">
        <w:rPr>
          <w:rFonts w:ascii="Times New Roman" w:eastAsia="Times New Roman" w:hAnsi="Times New Roman" w:cs="Times New Roman"/>
          <w:rtl/>
        </w:rPr>
        <w:t xml:space="preserve">عملگر </w:t>
      </w:r>
      <w:r w:rsidRPr="006653F2">
        <w:rPr>
          <w:rFonts w:ascii="Times New Roman" w:eastAsia="Times New Roman" w:hAnsi="Times New Roman" w:cs="Times New Roman"/>
        </w:rPr>
        <w:t xml:space="preserve"> </w:t>
      </w:r>
      <w:r w:rsidRPr="00071416">
        <w:rPr>
          <w:rFonts w:ascii="Times New Roman" w:eastAsia="Times New Roman" w:hAnsi="Times New Roman" w:cs="Times New Roman"/>
        </w:rPr>
        <w:t>H(</w:t>
      </w:r>
      <w:r w:rsidRPr="00071416">
        <w:rPr>
          <w:rFonts w:ascii="Cambria Math" w:eastAsia="Times New Roman" w:hAnsi="Cambria Math" w:cs="Cambria Math"/>
        </w:rPr>
        <w:t>⋅</w:t>
      </w:r>
      <w:r w:rsidRPr="00071416">
        <w:rPr>
          <w:rFonts w:ascii="Times New Roman" w:eastAsia="Times New Roman" w:hAnsi="Times New Roman" w:cs="Times New Roman"/>
        </w:rPr>
        <w:t xml:space="preserve">) </w:t>
      </w:r>
      <w:r w:rsidRPr="00071416">
        <w:rPr>
          <w:rFonts w:ascii="Times New Roman" w:eastAsia="Times New Roman" w:hAnsi="Times New Roman" w:cs="Times New Roman"/>
          <w:rtl/>
        </w:rPr>
        <w:t xml:space="preserve">تابع آنتروپی فازی است که میزان ابهام و پراکندگی اطلاعات نهفته در ساختار ویژگی را اندازه‌گیری می‌کند. </w:t>
      </w:r>
    </w:p>
    <w:p w14:paraId="4BD97A56" w14:textId="793885F2" w:rsidR="00071416" w:rsidRPr="006653F2" w:rsidRDefault="00071416" w:rsidP="0007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rtl/>
        </w:rPr>
      </w:pPr>
      <w:r w:rsidRPr="006653F2">
        <w:rPr>
          <w:rFonts w:ascii="Times New Roman" w:eastAsia="Times New Roman" w:hAnsi="Times New Roman" w:cs="Times New Roman"/>
          <w:rtl/>
        </w:rPr>
        <w:t>عبارت</w:t>
      </w:r>
      <w:r w:rsidRPr="006653F2">
        <w:rPr>
          <w:rFonts w:ascii="Times New Roman" w:eastAsia="Times New Roman" w:hAnsi="Times New Roman" w:cs="Times New Roman"/>
        </w:rPr>
        <w:t xml:space="preserve"> min(R</w:t>
      </w:r>
      <w:r w:rsidRPr="006653F2">
        <w:rPr>
          <w:rFonts w:ascii="Times New Roman" w:eastAsia="Times New Roman" w:hAnsi="Times New Roman" w:cs="Times New Roman"/>
          <w:vertAlign w:val="subscript"/>
        </w:rPr>
        <w:t>i</w:t>
      </w:r>
      <w:r w:rsidRPr="006653F2">
        <w:rPr>
          <w:rFonts w:ascii="Times New Roman" w:eastAsia="Times New Roman" w:hAnsi="Times New Roman" w:cs="Times New Roman"/>
        </w:rPr>
        <w:t>​,</w:t>
      </w:r>
      <w:proofErr w:type="spellStart"/>
      <w:r w:rsidRPr="006653F2">
        <w:rPr>
          <w:rFonts w:ascii="Times New Roman" w:eastAsia="Times New Roman" w:hAnsi="Times New Roman" w:cs="Times New Roman"/>
        </w:rPr>
        <w:t>R</w:t>
      </w:r>
      <w:r w:rsidRPr="006653F2">
        <w:rPr>
          <w:rFonts w:ascii="Times New Roman" w:eastAsia="Times New Roman" w:hAnsi="Times New Roman" w:cs="Times New Roman"/>
          <w:vertAlign w:val="subscript"/>
        </w:rPr>
        <w:t>j</w:t>
      </w:r>
      <w:proofErr w:type="spellEnd"/>
      <w:r w:rsidRPr="006653F2">
        <w:rPr>
          <w:rFonts w:ascii="Times New Roman" w:eastAsia="Times New Roman" w:hAnsi="Times New Roman" w:cs="Times New Roman"/>
        </w:rPr>
        <w:t xml:space="preserve">​) </w:t>
      </w:r>
      <w:r w:rsidRPr="006653F2">
        <w:rPr>
          <w:rFonts w:ascii="Times New Roman" w:eastAsia="Times New Roman" w:hAnsi="Times New Roman" w:cs="Times New Roman"/>
          <w:rtl/>
        </w:rPr>
        <w:t>بیانگر عملگر اشتراک فازی</w:t>
      </w:r>
      <w:r w:rsidRPr="006653F2">
        <w:rPr>
          <w:rFonts w:ascii="Times New Roman" w:eastAsia="Times New Roman" w:hAnsi="Times New Roman" w:cs="Times New Roman"/>
        </w:rPr>
        <w:t xml:space="preserve"> (Fuzzy t-norm) </w:t>
      </w:r>
      <w:r w:rsidRPr="006653F2">
        <w:rPr>
          <w:rFonts w:ascii="Times New Roman" w:eastAsia="Times New Roman" w:hAnsi="Times New Roman" w:cs="Times New Roman"/>
          <w:rtl/>
        </w:rPr>
        <w:t>میان دو رابطه هم‌ارزی است که نشان‌دهنده فضای اطلاعاتی مشترک میان دو ویژگی می‌باشد</w:t>
      </w:r>
      <w:r w:rsidRPr="006653F2">
        <w:rPr>
          <w:rFonts w:ascii="Times New Roman" w:eastAsia="Times New Roman" w:hAnsi="Times New Roman" w:cs="Times New Roman"/>
        </w:rPr>
        <w:t>.</w:t>
      </w:r>
    </w:p>
    <w:p w14:paraId="19D47990" w14:textId="6C43A069" w:rsidR="006653F2" w:rsidRDefault="00071416" w:rsidP="00071416">
      <w:pPr>
        <w:spacing w:before="100" w:beforeAutospacing="1" w:after="100" w:afterAutospacing="1" w:line="240" w:lineRule="auto"/>
      </w:pPr>
      <w:r w:rsidRPr="006653F2">
        <w:rPr>
          <w:rtl/>
        </w:rPr>
        <w:t xml:space="preserve">هرچه مقدار </w:t>
      </w:r>
      <w:proofErr w:type="spellStart"/>
      <w:r w:rsidRPr="006653F2">
        <w:rPr>
          <w:rStyle w:val="katex-mathml"/>
        </w:rPr>
        <w:t>Gi,j</w:t>
      </w:r>
      <w:proofErr w:type="spellEnd"/>
      <w:r w:rsidRPr="006653F2">
        <w:rPr>
          <w:rFonts w:hint="cs"/>
          <w:rtl/>
        </w:rPr>
        <w:t xml:space="preserve"> </w:t>
      </w:r>
      <w:r w:rsidRPr="006653F2">
        <w:rPr>
          <w:rtl/>
        </w:rPr>
        <w:t>بزرگتر باشد، حاکی از آن است که ویژگی‌های</w:t>
      </w:r>
      <w:r w:rsidRPr="006653F2">
        <w:rPr>
          <w:rStyle w:val="mord"/>
        </w:rPr>
        <w:t>f</w:t>
      </w:r>
      <w:r w:rsidRPr="006653F2">
        <w:rPr>
          <w:rStyle w:val="mord"/>
          <w:vertAlign w:val="subscript"/>
        </w:rPr>
        <w:t>i</w:t>
      </w:r>
      <w:r w:rsidRPr="006653F2">
        <w:rPr>
          <w:rStyle w:val="vlist-s"/>
        </w:rPr>
        <w:t>​</w:t>
      </w:r>
      <w:r w:rsidRPr="006653F2">
        <w:t xml:space="preserve"> </w:t>
      </w:r>
      <w:r w:rsidRPr="006653F2">
        <w:rPr>
          <w:rtl/>
        </w:rPr>
        <w:t xml:space="preserve">و </w:t>
      </w:r>
      <w:r w:rsidRPr="006653F2">
        <w:rPr>
          <w:rStyle w:val="katex-mathml"/>
        </w:rPr>
        <w:t xml:space="preserve"> </w:t>
      </w:r>
      <w:r w:rsidRPr="006653F2">
        <w:rPr>
          <w:rStyle w:val="mord"/>
        </w:rPr>
        <w:t>f</w:t>
      </w:r>
      <w:r w:rsidRPr="006653F2">
        <w:rPr>
          <w:rStyle w:val="mord"/>
          <w:vertAlign w:val="subscript"/>
        </w:rPr>
        <w:t>j</w:t>
      </w:r>
      <w:r w:rsidRPr="006653F2">
        <w:rPr>
          <w:rStyle w:val="vlist-s"/>
        </w:rPr>
        <w:t>​</w:t>
      </w:r>
      <w:r w:rsidRPr="006653F2">
        <w:t xml:space="preserve"> </w:t>
      </w:r>
      <w:r w:rsidRPr="006653F2">
        <w:rPr>
          <w:rtl/>
        </w:rPr>
        <w:t>ساختار توزیع داده مشابهی دارند و در توصیف کلاس‌های احساسی رفتار یکسانی از خود نشان می‌دهند. این ماتریس افزونگی در گام بعدی به عنوان یک عامل جریمه</w:t>
      </w:r>
      <w:r w:rsidRPr="006653F2">
        <w:t xml:space="preserve"> (Penalty) </w:t>
      </w:r>
      <w:r w:rsidRPr="006653F2">
        <w:rPr>
          <w:rtl/>
        </w:rPr>
        <w:t>در تابع هدف بهینه‌سازی سراسری ایفای نقش خواهد کرد تا از انتخاب همزمان ویژگی‌های تکراری جلوگیری به عمل آید</w:t>
      </w:r>
    </w:p>
    <w:p w14:paraId="78F20752" w14:textId="613E34E9" w:rsidR="006653F2" w:rsidRDefault="006653F2" w:rsidP="00071416">
      <w:pPr>
        <w:spacing w:before="100" w:beforeAutospacing="1" w:after="100" w:afterAutospacing="1" w:line="240" w:lineRule="auto"/>
      </w:pPr>
    </w:p>
    <w:p w14:paraId="52E685CA" w14:textId="3EDC2DA6" w:rsidR="006653F2" w:rsidRDefault="006653F2" w:rsidP="00071416">
      <w:pPr>
        <w:spacing w:before="100" w:beforeAutospacing="1" w:after="100" w:afterAutospacing="1" w:line="240" w:lineRule="auto"/>
        <w:rPr>
          <w:rtl/>
        </w:rPr>
      </w:pPr>
    </w:p>
    <w:p w14:paraId="1FD01A90" w14:textId="77777777" w:rsidR="0035495D" w:rsidRDefault="0035495D" w:rsidP="00071416">
      <w:pPr>
        <w:spacing w:before="100" w:beforeAutospacing="1" w:after="100" w:afterAutospacing="1" w:line="240" w:lineRule="auto"/>
      </w:pPr>
    </w:p>
    <w:p w14:paraId="5DF6B58B" w14:textId="503B1C6F" w:rsidR="00A57679" w:rsidRPr="0035495D" w:rsidRDefault="0035495D" w:rsidP="00B76710">
      <w:pPr>
        <w:pStyle w:val="Style1"/>
        <w:rPr>
          <w:rFonts w:eastAsiaTheme="minorEastAsia"/>
          <w:rtl/>
        </w:rPr>
      </w:pPr>
      <w:bookmarkStart w:id="7" w:name="_Toc222992066"/>
      <w:r w:rsidRPr="0035495D">
        <w:rPr>
          <w:rFonts w:hint="cs"/>
          <w:rtl/>
        </w:rPr>
        <w:lastRenderedPageBreak/>
        <w:t>2.6-</w:t>
      </w:r>
      <w:r w:rsidR="006653F2" w:rsidRPr="0035495D">
        <w:rPr>
          <w:rtl/>
        </w:rPr>
        <w:t>بهینه‌سازی سراسری وزن ویژگی‌ها</w:t>
      </w:r>
      <w:r w:rsidR="006653F2" w:rsidRPr="0035495D">
        <w:t xml:space="preserve"> :</w:t>
      </w:r>
      <w:r w:rsidR="006653F2" w:rsidRPr="0035495D">
        <w:rPr>
          <w:rFonts w:ascii="Times New Roman" w:hAnsi="Times New Roman"/>
        </w:rPr>
        <w:t xml:space="preserve"> (Global Feature Weight Optimization)</w:t>
      </w:r>
      <w:bookmarkEnd w:id="7"/>
    </w:p>
    <w:p w14:paraId="695345EF" w14:textId="62ADAB5C" w:rsidR="006653F2" w:rsidRDefault="006653F2" w:rsidP="000A0B78">
      <w:pPr>
        <w:rPr>
          <w:rFonts w:eastAsiaTheme="minorEastAsia"/>
          <w:b/>
          <w:bCs/>
          <w:rtl/>
        </w:rPr>
      </w:pPr>
      <w:r>
        <w:rPr>
          <w:rtl/>
        </w:rPr>
        <w:t xml:space="preserve">پس از استخراج </w:t>
      </w:r>
      <w:r w:rsidRPr="006653F2">
        <w:rPr>
          <w:rStyle w:val="Strong"/>
          <w:b w:val="0"/>
          <w:bCs w:val="0"/>
          <w:rtl/>
        </w:rPr>
        <w:t>بردار ارتباط ترکیبی</w:t>
      </w:r>
      <w:r>
        <w:rPr>
          <w:rtl/>
        </w:rPr>
        <w:t xml:space="preserve"> </w:t>
      </w:r>
      <w:r>
        <w:t>(</w:t>
      </w:r>
      <w:r>
        <w:rPr>
          <w:rStyle w:val="mord"/>
        </w:rPr>
        <w:t>c</w:t>
      </w:r>
      <w:r>
        <w:t xml:space="preserve">) </w:t>
      </w:r>
      <w:r>
        <w:rPr>
          <w:rtl/>
        </w:rPr>
        <w:t xml:space="preserve">در گام سوم و تشکیل </w:t>
      </w:r>
      <w:r w:rsidRPr="006653F2">
        <w:rPr>
          <w:rStyle w:val="Strong"/>
          <w:b w:val="0"/>
          <w:bCs w:val="0"/>
          <w:rtl/>
        </w:rPr>
        <w:t>ماتریس افزونگی</w:t>
      </w:r>
      <w:r w:rsidRPr="006653F2">
        <w:rPr>
          <w:b/>
          <w:bCs/>
          <w:rtl/>
        </w:rPr>
        <w:t xml:space="preserve"> </w:t>
      </w:r>
      <w:r>
        <w:t>(</w:t>
      </w:r>
      <w:r>
        <w:rPr>
          <w:rStyle w:val="mord"/>
        </w:rPr>
        <w:t>G</w:t>
      </w:r>
      <w:r>
        <w:t xml:space="preserve">) </w:t>
      </w:r>
      <w:r>
        <w:rPr>
          <w:rFonts w:hint="cs"/>
          <w:rtl/>
        </w:rPr>
        <w:t xml:space="preserve"> </w:t>
      </w:r>
      <w:r>
        <w:rPr>
          <w:rtl/>
        </w:rPr>
        <w:t>در گام چهارم، مسئله انتخاب ویژگی به یک مسئله بهینه‌سازی درجه دوم</w:t>
      </w:r>
      <w:r>
        <w:t xml:space="preserve"> </w:t>
      </w:r>
      <w:r w:rsidRPr="006653F2">
        <w:rPr>
          <w:rFonts w:ascii="Times New Roman" w:hAnsi="Times New Roman" w:cs="Times New Roman"/>
        </w:rPr>
        <w:t>(Quadratic Programming)</w:t>
      </w:r>
      <w:r>
        <w:t xml:space="preserve"> </w:t>
      </w:r>
      <w:r>
        <w:rPr>
          <w:rtl/>
        </w:rPr>
        <w:t>تبدیل می‌شود. هدف نهایی در این گام، یافتن بردار وزن بهینه‌ی</w:t>
      </w:r>
    </w:p>
    <w:p w14:paraId="01C629BC" w14:textId="5E3D329F" w:rsidR="006653F2" w:rsidRDefault="006653F2" w:rsidP="000A0B78">
      <w:pPr>
        <w:rPr>
          <w:rFonts w:ascii="Times New Roman" w:eastAsiaTheme="minorEastAsia" w:hAnsi="Times New Roman" w:cs="Times New Roman"/>
          <w:b/>
          <w:bCs/>
          <w:rtl/>
        </w:rPr>
      </w:pPr>
      <w:r w:rsidRPr="006653F2">
        <w:rPr>
          <w:rStyle w:val="katex-mathml"/>
          <w:rFonts w:ascii="Times New Roman" w:hAnsi="Times New Roman" w:cs="Times New Roman"/>
        </w:rPr>
        <w:t>w</w:t>
      </w:r>
      <w:r w:rsidRPr="006653F2">
        <w:rPr>
          <w:rStyle w:val="katex-mathml"/>
          <w:rFonts w:ascii="Cambria Math" w:hAnsi="Cambria Math" w:cs="Cambria Math"/>
        </w:rPr>
        <w:t>∗</w:t>
      </w:r>
      <w:r w:rsidRPr="006653F2">
        <w:rPr>
          <w:rStyle w:val="katex-mathml"/>
          <w:rFonts w:ascii="Times New Roman" w:hAnsi="Times New Roman" w:cs="Times New Roman"/>
        </w:rPr>
        <w:t>=[w</w:t>
      </w:r>
      <w:proofErr w:type="gramStart"/>
      <w:r w:rsidRPr="006653F2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1</w:t>
      </w:r>
      <w:r w:rsidRPr="006653F2">
        <w:rPr>
          <w:rStyle w:val="katex-mathml"/>
          <w:rFonts w:ascii="Times New Roman" w:hAnsi="Times New Roman" w:cs="Times New Roman"/>
        </w:rPr>
        <w:t>,w</w:t>
      </w:r>
      <w:proofErr w:type="gramEnd"/>
      <w:r w:rsidRPr="006653F2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2</w:t>
      </w:r>
      <w:r w:rsidRPr="006653F2">
        <w:rPr>
          <w:rStyle w:val="katex-mathml"/>
          <w:rFonts w:ascii="Times New Roman" w:hAnsi="Times New Roman" w:cs="Times New Roman"/>
        </w:rPr>
        <w:t>,...,</w:t>
      </w:r>
      <w:proofErr w:type="spellStart"/>
      <w:r w:rsidRPr="006653F2">
        <w:rPr>
          <w:rStyle w:val="katex-mathml"/>
          <w:rFonts w:ascii="Times New Roman" w:hAnsi="Times New Roman" w:cs="Times New Roman"/>
        </w:rPr>
        <w:t>w</w:t>
      </w:r>
      <w:r w:rsidRPr="006653F2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D</w:t>
      </w:r>
      <w:proofErr w:type="spellEnd"/>
      <w:r w:rsidRPr="006653F2">
        <w:rPr>
          <w:rStyle w:val="katex-mathml"/>
          <w:rFonts w:ascii="Times New Roman" w:hAnsi="Times New Roman" w:cs="Times New Roman"/>
        </w:rPr>
        <w:t>]</w:t>
      </w:r>
      <w:r w:rsidRPr="006653F2">
        <w:rPr>
          <w:rStyle w:val="katex-mathml"/>
          <w:rFonts w:ascii="Times New Roman" w:hAnsi="Times New Roman" w:cs="Times New Roman"/>
          <w:sz w:val="28"/>
          <w:szCs w:val="28"/>
          <w:vertAlign w:val="superscript"/>
        </w:rPr>
        <w:t>T</w:t>
      </w:r>
      <w:r>
        <w:rPr>
          <w:rFonts w:ascii="Times New Roman" w:eastAsiaTheme="minorEastAsia" w:hAnsi="Times New Roman" w:cs="Times New Roman" w:hint="cs"/>
          <w:b/>
          <w:bCs/>
          <w:rtl/>
        </w:rPr>
        <w:t xml:space="preserve"> </w:t>
      </w:r>
      <w:r>
        <w:rPr>
          <w:rtl/>
        </w:rPr>
        <w:t>است، به گونه‌ای که ویژگی‌های انتخاب‌شده دارای بیشترین ارتباط با کلاس‌های احساسی</w:t>
      </w:r>
      <w:r>
        <w:rPr>
          <w:rFonts w:hint="cs"/>
          <w:rtl/>
        </w:rPr>
        <w:t xml:space="preserve"> </w:t>
      </w:r>
      <w:r>
        <w:rPr>
          <w:rtl/>
        </w:rPr>
        <w:t>و کمترین افزونگی نسبت به یکدیگر</w:t>
      </w:r>
      <w:r>
        <w:t xml:space="preserve"> </w:t>
      </w:r>
      <w:r w:rsidRPr="006653F2">
        <w:rPr>
          <w:rFonts w:ascii="Times New Roman" w:hAnsi="Times New Roman" w:cs="Times New Roman"/>
        </w:rPr>
        <w:t>(Min-Redundancy)</w:t>
      </w:r>
      <w:r>
        <w:t xml:space="preserve"> </w:t>
      </w:r>
      <w:r>
        <w:rPr>
          <w:rtl/>
        </w:rPr>
        <w:t>باشند</w:t>
      </w:r>
      <w:r>
        <w:t>.</w:t>
      </w:r>
    </w:p>
    <w:p w14:paraId="4E1CD441" w14:textId="71BFFA5E" w:rsidR="006653F2" w:rsidRDefault="006653F2" w:rsidP="000A0B78">
      <w:pPr>
        <w:rPr>
          <w:rFonts w:ascii="Times New Roman" w:eastAsiaTheme="minorEastAsia" w:hAnsi="Times New Roman" w:cs="Times New Roman"/>
          <w:b/>
          <w:bCs/>
          <w:rtl/>
        </w:rPr>
      </w:pPr>
      <w:r>
        <w:rPr>
          <w:rtl/>
        </w:rPr>
        <w:t>بر خلاف روش‌های متداول که از الگوریتم‌های جستجوی تکراری و کند (مانند الگوریتم ژنتیک یا ازدحام ذرات) برای یافتن زیرمجموعه بهینه استفاده می‌کنند، چارچوب</w:t>
      </w:r>
      <w:r>
        <w:t xml:space="preserve"> </w:t>
      </w:r>
      <w:r w:rsidRPr="006653F2">
        <w:rPr>
          <w:rFonts w:asciiTheme="majorBidi" w:hAnsiTheme="majorBidi" w:cstheme="majorBidi"/>
        </w:rPr>
        <w:t>T2FRS-O</w:t>
      </w:r>
      <w:r>
        <w:t xml:space="preserve"> </w:t>
      </w:r>
      <w:r>
        <w:rPr>
          <w:rtl/>
        </w:rPr>
        <w:t>این مسئله را از طریق یک تابع هزینه محدب</w:t>
      </w:r>
      <w:r>
        <w:t xml:space="preserve"> </w:t>
      </w:r>
      <w:r w:rsidRPr="006653F2">
        <w:rPr>
          <w:rFonts w:ascii="Times New Roman" w:hAnsi="Times New Roman" w:cs="Times New Roman"/>
        </w:rPr>
        <w:t>(Convex Objective Function</w:t>
      </w:r>
      <w:r>
        <w:t xml:space="preserve">) </w:t>
      </w:r>
      <w:r>
        <w:rPr>
          <w:rtl/>
        </w:rPr>
        <w:t>فرمول‌بندی می‌کند که دارای پاسخ ریاضی بسته</w:t>
      </w:r>
      <w:r>
        <w:t xml:space="preserve"> (Closed-Form Solution) </w:t>
      </w:r>
      <w:r>
        <w:rPr>
          <w:rtl/>
        </w:rPr>
        <w:t>است. این ویژگی باعث می‌شود زمان همگرایی الگوریتم به شدت کاهش یابد</w:t>
      </w:r>
      <w:r>
        <w:t>.</w:t>
      </w:r>
    </w:p>
    <w:p w14:paraId="0BE35886" w14:textId="578C71CC" w:rsidR="00B21456" w:rsidRPr="00B21456" w:rsidRDefault="00B21456" w:rsidP="00B21456">
      <w:pPr>
        <w:rPr>
          <w:noProof/>
        </w:rPr>
      </w:pPr>
      <w:r w:rsidRPr="00B21456">
        <w:rPr>
          <w:rFonts w:hint="cs"/>
          <w:noProof/>
          <w:rtl/>
        </w:rPr>
        <w:t xml:space="preserve">تابع هزینه </w:t>
      </w:r>
      <w:r>
        <w:rPr>
          <w:rFonts w:hint="cs"/>
          <w:noProof/>
          <w:rtl/>
        </w:rPr>
        <w:t>(</w:t>
      </w:r>
      <w:r>
        <w:rPr>
          <w:noProof/>
        </w:rPr>
        <w:t>J</w:t>
      </w:r>
      <w:r w:rsidRPr="00B21456">
        <w:rPr>
          <w:noProof/>
          <w:sz w:val="24"/>
          <w:szCs w:val="24"/>
          <w:vertAlign w:val="subscript"/>
        </w:rPr>
        <w:t>w</w:t>
      </w:r>
      <w:r>
        <w:rPr>
          <w:rFonts w:hint="cs"/>
          <w:noProof/>
          <w:rtl/>
        </w:rPr>
        <w:t xml:space="preserve">) </w:t>
      </w:r>
      <w:r w:rsidRPr="00B21456">
        <w:rPr>
          <w:rFonts w:hint="cs"/>
          <w:noProof/>
          <w:rtl/>
        </w:rPr>
        <w:t xml:space="preserve">به گونه‌ای تعریف می‌شود که همزمان سه هدف را دنبال </w:t>
      </w:r>
      <w:r>
        <w:rPr>
          <w:rFonts w:hint="cs"/>
          <w:noProof/>
          <w:rtl/>
        </w:rPr>
        <w:t xml:space="preserve">می </w:t>
      </w:r>
      <w:r w:rsidRPr="00B21456">
        <w:rPr>
          <w:rFonts w:hint="cs"/>
          <w:noProof/>
          <w:rtl/>
        </w:rPr>
        <w:t>کند:</w:t>
      </w:r>
    </w:p>
    <w:p w14:paraId="2BC7C4A7" w14:textId="03545033" w:rsidR="00B21456" w:rsidRPr="00B21456" w:rsidRDefault="00B21456" w:rsidP="00B21456">
      <w:pPr>
        <w:ind w:left="360"/>
        <w:rPr>
          <w:noProof/>
          <w:rtl/>
        </w:rPr>
      </w:pPr>
      <w:r w:rsidRPr="00B21456">
        <w:rPr>
          <w:rFonts w:hint="cs"/>
          <w:noProof/>
          <w:rtl/>
        </w:rPr>
        <w:t>1-</w:t>
      </w:r>
      <w:r w:rsidRPr="00B21456">
        <w:rPr>
          <w:rFonts w:hint="cs"/>
          <w:b/>
          <w:bCs/>
          <w:noProof/>
          <w:rtl/>
        </w:rPr>
        <w:t>کمینه‌سازی افزونگی:</w:t>
      </w:r>
      <w:r w:rsidRPr="00B21456">
        <w:rPr>
          <w:rFonts w:hint="cs"/>
          <w:noProof/>
          <w:rtl/>
        </w:rPr>
        <w:t xml:space="preserve"> کاهش وزن ویژگی‌هایی که اطلاعات تکراری دارند (همبستگی بالا در ماتریس</w:t>
      </w:r>
      <w:r>
        <w:rPr>
          <w:rFonts w:hint="cs"/>
          <w:noProof/>
          <w:rtl/>
        </w:rPr>
        <w:t xml:space="preserve"> (</w:t>
      </w:r>
      <w:r>
        <w:rPr>
          <w:noProof/>
        </w:rPr>
        <w:t>G</w:t>
      </w:r>
      <w:r w:rsidRPr="00B21456">
        <w:rPr>
          <w:rFonts w:hint="cs"/>
          <w:noProof/>
          <w:rtl/>
        </w:rPr>
        <w:t>)</w:t>
      </w:r>
    </w:p>
    <w:p w14:paraId="29D00872" w14:textId="07B0EE2D" w:rsidR="00B21456" w:rsidRPr="00B21456" w:rsidRDefault="00CE01A8" w:rsidP="00B21456">
      <w:pPr>
        <w:ind w:left="360"/>
        <w:rPr>
          <w:noProof/>
          <w:rtl/>
        </w:rPr>
      </w:pPr>
      <w:r>
        <w:rPr>
          <w:rFonts w:hint="cs"/>
          <w:noProof/>
          <w:rtl/>
        </w:rPr>
        <w:t>2-</w:t>
      </w:r>
      <w:r w:rsidR="00B21456" w:rsidRPr="00B21456">
        <w:rPr>
          <w:rFonts w:hint="cs"/>
          <w:b/>
          <w:bCs/>
          <w:noProof/>
          <w:rtl/>
        </w:rPr>
        <w:t>بیشینه‌سازی ارتباط:</w:t>
      </w:r>
      <w:r w:rsidR="00B21456" w:rsidRPr="00B21456">
        <w:rPr>
          <w:rFonts w:hint="cs"/>
          <w:noProof/>
          <w:rtl/>
        </w:rPr>
        <w:t xml:space="preserve"> افزایش وزن ویژگی‌هایی که ارتباط قوی با برچسب‌های احساسی دارند (مقادیر بالا در بردار </w:t>
      </w:r>
      <w:r w:rsidR="00B21456" w:rsidRPr="00B21456">
        <w:rPr>
          <w:rFonts w:hint="cs"/>
          <w:noProof/>
        </w:rPr>
        <w:t>c</w:t>
      </w:r>
      <w:r w:rsidR="00B21456" w:rsidRPr="00B21456">
        <w:rPr>
          <w:rFonts w:hint="cs"/>
          <w:noProof/>
          <w:rtl/>
        </w:rPr>
        <w:t>).</w:t>
      </w:r>
    </w:p>
    <w:p w14:paraId="2CE0C5B9" w14:textId="4EE89E30" w:rsidR="00B21456" w:rsidRDefault="002C5921" w:rsidP="00B21456">
      <w:pPr>
        <w:ind w:left="360"/>
        <w:rPr>
          <w:noProof/>
          <w:rtl/>
        </w:rPr>
      </w:pPr>
      <w:r>
        <w:rPr>
          <w:rFonts w:hint="cs"/>
          <w:noProof/>
          <w:rtl/>
          <w:lang w:val="fa-I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D096510" wp14:editId="35968C20">
                <wp:simplePos x="0" y="0"/>
                <wp:positionH relativeFrom="column">
                  <wp:posOffset>4213860</wp:posOffset>
                </wp:positionH>
                <wp:positionV relativeFrom="paragraph">
                  <wp:posOffset>381000</wp:posOffset>
                </wp:positionV>
                <wp:extent cx="510540" cy="320040"/>
                <wp:effectExtent l="0" t="0" r="22860" b="2286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FC9D916" w14:textId="0AB393F6" w:rsidR="002C5921" w:rsidRDefault="002C5921">
                            <w:r>
                              <w:t>(8)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96510" id="Text Box 24" o:spid="_x0000_s1034" type="#_x0000_t202" style="position:absolute;left:0;text-align:left;margin-left:331.8pt;margin-top:30pt;width:40.2pt;height:25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" fillcolor="white [3201]" strokecolor="white [3212]" strokeweight=".5pt">
                <v:textbox>
                  <w:txbxContent>
                    <w:p w14:paraId="4FC9D916" w14:textId="0AB393F6" w:rsidR="002C5921" w:rsidRDefault="002C5921">
                      <w:r>
                        <w:t>(8)</w:t>
                      </w:r>
                    </w:p>
                  </w:txbxContent>
                </v:textbox>
              </v:shape>
            </w:pict>
          </mc:Fallback>
        </mc:AlternateContent>
      </w:r>
      <w:r w:rsidR="00CE01A8">
        <w:rPr>
          <w:rFonts w:hint="cs"/>
          <w:noProof/>
          <w:rtl/>
        </w:rPr>
        <w:t>3-</w:t>
      </w:r>
      <w:r w:rsidR="00B21456" w:rsidRPr="00B21456">
        <w:rPr>
          <w:rFonts w:hint="cs"/>
          <w:b/>
          <w:bCs/>
          <w:noProof/>
          <w:rtl/>
        </w:rPr>
        <w:t xml:space="preserve">کنترل پیچیدگی </w:t>
      </w:r>
      <w:r w:rsidR="00B21456" w:rsidRPr="00B21456">
        <w:rPr>
          <w:rFonts w:hint="cs"/>
          <w:noProof/>
          <w:rtl/>
        </w:rPr>
        <w:t>(</w:t>
      </w:r>
      <w:r w:rsidR="00B21456" w:rsidRPr="00B21456">
        <w:rPr>
          <w:rFonts w:hint="cs"/>
          <w:noProof/>
        </w:rPr>
        <w:t>Regularization</w:t>
      </w:r>
      <w:r w:rsidR="00B21456" w:rsidRPr="00B21456">
        <w:rPr>
          <w:rFonts w:hint="cs"/>
          <w:b/>
          <w:bCs/>
          <w:noProof/>
          <w:rtl/>
        </w:rPr>
        <w:t>):</w:t>
      </w:r>
      <w:r w:rsidR="00B21456" w:rsidRPr="00B21456">
        <w:rPr>
          <w:rFonts w:hint="cs"/>
          <w:noProof/>
          <w:rtl/>
        </w:rPr>
        <w:t xml:space="preserve"> جلوگیری از بزرگ شدن بیش از حد وزن‌ها و تضمین پایداری عددی.</w:t>
      </w:r>
    </w:p>
    <w:p w14:paraId="0FAEDACF" w14:textId="68583AAA" w:rsidR="00CE01A8" w:rsidRPr="00CE01A8" w:rsidRDefault="00000000" w:rsidP="00B21456">
      <w:pPr>
        <w:ind w:left="360"/>
        <w:rPr>
          <w:rFonts w:eastAsiaTheme="minorEastAsia"/>
          <w:noProof/>
        </w:rPr>
      </w:pPr>
      <m:oMathPara>
        <m:oMath>
          <m:func>
            <m:funcPr>
              <m:ctrlPr>
                <w:rPr>
                  <w:rFonts w:ascii="Cambria Math" w:hAnsi="Cambria Math"/>
                  <w:noProof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noProof/>
                    </w:rPr>
                    <m:t>w</m:t>
                  </m:r>
                  <m:ctrlPr>
                    <w:rPr>
                      <w:rFonts w:ascii="Cambria Math" w:hAnsi="Cambria Math"/>
                      <w:noProof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noProof/>
                </w:rPr>
              </m:ctrlPr>
            </m:fName>
            <m:e>
              <m:r>
                <w:rPr>
                  <w:rFonts w:ascii="Cambria Math" w:hAnsi="Cambria Math"/>
                  <w:noProof/>
                </w:rPr>
                <m:t>J</m:t>
              </m:r>
              <m:ctrlPr>
                <w:rPr>
                  <w:rFonts w:ascii="Cambria Math" w:hAnsi="Cambria Math"/>
                  <w:i/>
                  <w:noProof/>
                </w:rPr>
              </m:ctrlPr>
            </m:e>
          </m:func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w</m:t>
              </m:r>
            </m:e>
          </m:d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1</m:t>
              </m:r>
              <m:ctrlPr>
                <w:rPr>
                  <w:rFonts w:ascii="Cambria Math" w:hAnsi="Cambria Math"/>
                  <w:i/>
                  <w:noProof/>
                </w:rPr>
              </m:ctrlPr>
            </m:num>
            <m:den>
              <m:r>
                <w:rPr>
                  <w:rFonts w:ascii="Cambria Math" w:hAnsi="Cambria Math"/>
                  <w:noProof/>
                </w:rPr>
                <m:t>2</m:t>
              </m:r>
              <m:ctrlPr>
                <w:rPr>
                  <w:rFonts w:ascii="Cambria Math" w:hAnsi="Cambria Math"/>
                  <w:i/>
                  <w:noProof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w</m:t>
              </m:r>
            </m:e>
            <m:sup>
              <m:r>
                <w:rPr>
                  <w:rFonts w:ascii="Cambria Math" w:hAnsi="Cambria Math"/>
                  <w:noProof/>
                </w:rPr>
                <m:t>T</m:t>
              </m:r>
            </m:sup>
          </m:sSup>
          <m:r>
            <w:rPr>
              <w:rFonts w:ascii="Cambria Math" w:hAnsi="Cambria Math"/>
              <w:noProof/>
            </w:rPr>
            <m:t>Gw-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w</m:t>
              </m:r>
            </m:e>
            <m:sup>
              <m:r>
                <w:rPr>
                  <w:rFonts w:ascii="Cambria Math" w:hAnsi="Cambria Math"/>
                  <w:noProof/>
                </w:rPr>
                <m:t>T</m:t>
              </m:r>
            </m:sup>
          </m:sSup>
          <m:r>
            <w:rPr>
              <w:rFonts w:ascii="Cambria Math" w:hAnsi="Cambria Math"/>
              <w:noProof/>
            </w:rPr>
            <m:t>c+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α</m:t>
              </m:r>
              <m:ctrlPr>
                <w:rPr>
                  <w:rFonts w:ascii="Cambria Math" w:hAnsi="Cambria Math"/>
                  <w:i/>
                  <w:noProof/>
                </w:rPr>
              </m:ctrlPr>
            </m:num>
            <m:den>
              <m:r>
                <w:rPr>
                  <w:rFonts w:ascii="Cambria Math" w:hAnsi="Cambria Math"/>
                  <w:noProof/>
                </w:rPr>
                <m:t>2</m:t>
              </m:r>
              <m:ctrlPr>
                <w:rPr>
                  <w:rFonts w:ascii="Cambria Math" w:hAnsi="Cambria Math"/>
                  <w:i/>
                  <w:noProof/>
                </w:rPr>
              </m:ctrlPr>
            </m:den>
          </m:f>
          <m:r>
            <m:rPr>
              <m:lit/>
            </m:rPr>
            <w:rPr>
              <w:rFonts w:ascii="Cambria Math" w:hAnsi="Cambria Math"/>
              <w:noProof/>
            </w:rPr>
            <m:t>|</m:t>
          </m:r>
          <m:r>
            <w:rPr>
              <w:rFonts w:ascii="Cambria Math" w:hAnsi="Cambria Math"/>
              <w:noProof/>
            </w:rPr>
            <m:t>w</m:t>
          </m:r>
          <m:sSubSup>
            <m:sSubSupPr>
              <m:ctrlPr>
                <w:rPr>
                  <w:rFonts w:ascii="Cambria Math" w:hAnsi="Cambria Math"/>
                  <w:i/>
                  <w:noProof/>
                </w:rPr>
              </m:ctrlPr>
            </m:sSubSupPr>
            <m:e>
              <m:r>
                <m:rPr>
                  <m:lit/>
                </m:rPr>
                <w:rPr>
                  <w:rFonts w:ascii="Cambria Math" w:hAnsi="Cambria Math"/>
                  <w:noProof/>
                </w:rPr>
                <m:t>|</m:t>
              </m:r>
            </m:e>
            <m:sub>
              <m:r>
                <w:rPr>
                  <w:rFonts w:ascii="Cambria Math" w:hAnsi="Cambria Math"/>
                  <w:noProof/>
                </w:rPr>
                <m:t>2</m:t>
              </m:r>
            </m:sub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bSup>
        </m:oMath>
      </m:oMathPara>
    </w:p>
    <w:p w14:paraId="1BCF7722" w14:textId="77777777" w:rsidR="00CE01A8" w:rsidRPr="00B21456" w:rsidRDefault="00CE01A8" w:rsidP="00B21456">
      <w:pPr>
        <w:ind w:left="360"/>
        <w:rPr>
          <w:rFonts w:eastAsiaTheme="minorEastAsia"/>
          <w:noProof/>
          <w:rtl/>
        </w:rPr>
      </w:pPr>
    </w:p>
    <w:p w14:paraId="5CB73527" w14:textId="18D76B6E" w:rsidR="006F5098" w:rsidRDefault="006F5098" w:rsidP="006F5098">
      <w:pPr>
        <w:rPr>
          <w:rFonts w:ascii="Times New Roman" w:eastAsiaTheme="minorEastAsia" w:hAnsi="Times New Roman" w:cs="Times New Roman"/>
          <w:rtl/>
        </w:rPr>
      </w:pPr>
      <w:r w:rsidRPr="006F5098">
        <w:rPr>
          <w:rFonts w:ascii="Times New Roman" w:eastAsiaTheme="minorEastAsia" w:hAnsi="Times New Roman" w:cs="Times New Roman" w:hint="cs"/>
          <w:rtl/>
        </w:rPr>
        <w:t xml:space="preserve">در این رابطه: </w:t>
      </w:r>
      <w:r w:rsidR="00CE01A8">
        <w:rPr>
          <w:rtl/>
        </w:rPr>
        <w:t xml:space="preserve">ترکیب </w:t>
      </w:r>
      <w:proofErr w:type="spellStart"/>
      <w:r w:rsidR="00CE01A8">
        <w:rPr>
          <w:rStyle w:val="katex-mathml"/>
        </w:rPr>
        <w:t>w</w:t>
      </w:r>
      <w:r w:rsidR="00CE01A8" w:rsidRPr="00CE01A8">
        <w:rPr>
          <w:rStyle w:val="katex-mathml"/>
          <w:vertAlign w:val="superscript"/>
        </w:rPr>
        <w:t>T</w:t>
      </w:r>
      <w:r w:rsidR="00CE01A8">
        <w:rPr>
          <w:rStyle w:val="katex-mathml"/>
        </w:rPr>
        <w:t>G</w:t>
      </w:r>
      <w:r w:rsidR="00CE01A8" w:rsidRPr="00CE01A8">
        <w:rPr>
          <w:rStyle w:val="katex-mathml"/>
          <w:sz w:val="20"/>
          <w:szCs w:val="20"/>
        </w:rPr>
        <w:t>w</w:t>
      </w:r>
      <w:proofErr w:type="spellEnd"/>
      <w:r w:rsidR="00CE01A8">
        <w:t xml:space="preserve"> </w:t>
      </w:r>
      <w:r w:rsidR="00CE01A8">
        <w:rPr>
          <w:rtl/>
        </w:rPr>
        <w:t>بیانگر انرژی کل همبستگی متقابل بین ویژگی‌های انتخاب شده است</w:t>
      </w:r>
      <w:r w:rsidR="00CE01A8">
        <w:t>.</w:t>
      </w:r>
    </w:p>
    <w:p w14:paraId="1B4116E8" w14:textId="1EAB6B46" w:rsidR="00CE01A8" w:rsidRDefault="00CE01A8" w:rsidP="006F5098">
      <w:pPr>
        <w:rPr>
          <w:rFonts w:ascii="Times New Roman" w:eastAsiaTheme="minorEastAsia" w:hAnsi="Times New Roman" w:cs="Times New Roman"/>
          <w:rtl/>
        </w:rPr>
      </w:pPr>
      <w:r>
        <w:rPr>
          <w:rtl/>
        </w:rPr>
        <w:t xml:space="preserve">عبارت </w:t>
      </w:r>
      <w:r>
        <w:rPr>
          <w:rFonts w:ascii="Times New Roman" w:eastAsiaTheme="minorEastAsia" w:hAnsi="Times New Roman" w:cs="Times New Roman"/>
        </w:rPr>
        <w:t>-</w:t>
      </w:r>
      <w:proofErr w:type="spellStart"/>
      <w:r>
        <w:rPr>
          <w:rFonts w:ascii="Times New Roman" w:eastAsiaTheme="minorEastAsia" w:hAnsi="Times New Roman" w:cs="Times New Roman"/>
        </w:rPr>
        <w:t>w</w:t>
      </w:r>
      <w:r w:rsidRPr="006F509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</w:t>
      </w:r>
      <w:r>
        <w:rPr>
          <w:rFonts w:ascii="Times New Roman" w:eastAsiaTheme="minorEastAsia" w:hAnsi="Times New Roman" w:cs="Times New Roman"/>
        </w:rPr>
        <w:t>c</w:t>
      </w:r>
      <w:proofErr w:type="spellEnd"/>
      <w:r>
        <w:rPr>
          <w:rtl/>
        </w:rPr>
        <w:t xml:space="preserve"> معادل با بیشینه‌سازی ضرب داخلی وزن‌ها و بردار ارتباط است</w:t>
      </w:r>
      <w:r>
        <w:t>.</w:t>
      </w:r>
    </w:p>
    <w:p w14:paraId="25B515F3" w14:textId="7632C66F" w:rsidR="00745D2A" w:rsidRDefault="00CE01A8" w:rsidP="006F5098">
      <w:pPr>
        <w:rPr>
          <w:rtl/>
        </w:rPr>
      </w:pPr>
      <w:r>
        <w:rPr>
          <w:rStyle w:val="Strong"/>
          <w:rFonts w:hint="cs"/>
          <w:b w:val="0"/>
          <w:bCs w:val="0"/>
          <w:rtl/>
        </w:rPr>
        <w:t>عبارت</w:t>
      </w:r>
      <w:r w:rsidR="006F5098">
        <w:rPr>
          <w:rStyle w:val="Strong"/>
          <w:rFonts w:hint="cs"/>
          <w:b w:val="0"/>
          <w:bCs w:val="0"/>
          <w:rtl/>
        </w:rPr>
        <w:t xml:space="preserve">  </w:t>
      </w:r>
      <w:r w:rsidR="006F5098" w:rsidRPr="00745D2A">
        <w:rPr>
          <w:rStyle w:val="Strong"/>
          <w:rFonts w:ascii="Times New Roman" w:hAnsi="Times New Roman" w:cs="Times New Roman"/>
          <w:b w:val="0"/>
          <w:bCs w:val="0"/>
        </w:rPr>
        <w:t>(</w:t>
      </w:r>
      <m:oMath>
        <m:f>
          <m:fPr>
            <m:ctrlPr>
              <w:rPr>
                <w:rStyle w:val="mord"/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α</m:t>
            </m:r>
          </m:num>
          <m:den>
            <m:r>
              <w:rPr>
                <w:rStyle w:val="mord"/>
                <w:rFonts w:ascii="Cambria Math" w:hAnsi="Cambria Math" w:cs="Times New Roman"/>
              </w:rPr>
              <m:t>2</m:t>
            </m:r>
          </m:den>
        </m:f>
      </m:oMath>
      <w:r w:rsidR="006F5098" w:rsidRPr="00745D2A">
        <w:rPr>
          <w:rStyle w:val="mord"/>
          <w:rFonts w:ascii="Cambria Math" w:hAnsi="Cambria Math" w:cs="Cambria Math"/>
        </w:rPr>
        <w:t>∥</w:t>
      </w:r>
      <w:r w:rsidR="006F5098" w:rsidRPr="00745D2A">
        <w:rPr>
          <w:rStyle w:val="mord"/>
          <w:rFonts w:ascii="Times New Roman" w:hAnsi="Times New Roman" w:cs="Times New Roman"/>
        </w:rPr>
        <w:t>w</w:t>
      </w:r>
      <w:r w:rsidR="006F5098" w:rsidRPr="00745D2A">
        <w:rPr>
          <w:rStyle w:val="mord"/>
          <w:rFonts w:ascii="Cambria Math" w:hAnsi="Cambria Math" w:cs="Cambria Math"/>
        </w:rPr>
        <w:t>∥</w:t>
      </w:r>
      <w:r w:rsidR="006F5098" w:rsidRPr="00745D2A">
        <w:rPr>
          <w:rStyle w:val="mord"/>
          <w:rFonts w:ascii="Times New Roman" w:hAnsi="Times New Roman" w:cs="Times New Roman"/>
          <w:sz w:val="24"/>
          <w:szCs w:val="24"/>
          <w:vertAlign w:val="superscript"/>
        </w:rPr>
        <w:t>2</w:t>
      </w:r>
      <w:r w:rsidR="006F5098" w:rsidRPr="00745D2A">
        <w:rPr>
          <w:rStyle w:val="Strong"/>
          <w:rFonts w:ascii="Times New Roman" w:hAnsi="Times New Roman" w:cs="Times New Roman"/>
          <w:b w:val="0"/>
          <w:bCs w:val="0"/>
        </w:rPr>
        <w:t>)</w:t>
      </w:r>
      <w:r w:rsidR="00745D2A">
        <w:rPr>
          <w:rStyle w:val="Strong"/>
          <w:rFonts w:hint="cs"/>
          <w:b w:val="0"/>
          <w:bCs w:val="0"/>
          <w:rtl/>
        </w:rPr>
        <w:t>:</w:t>
      </w:r>
      <w:r w:rsidR="006F5098">
        <w:rPr>
          <w:rStyle w:val="Strong"/>
          <w:rFonts w:hint="cs"/>
          <w:b w:val="0"/>
          <w:bCs w:val="0"/>
          <w:rtl/>
        </w:rPr>
        <w:t xml:space="preserve"> </w:t>
      </w:r>
      <w:r w:rsidR="006F5098" w:rsidRPr="006F5098">
        <w:rPr>
          <w:rStyle w:val="Strong"/>
          <w:b w:val="0"/>
          <w:bCs w:val="0"/>
        </w:rPr>
        <w:t xml:space="preserve"> </w:t>
      </w:r>
      <w:r w:rsidR="006F5098">
        <w:rPr>
          <w:rtl/>
        </w:rPr>
        <w:t>ترم رگولاریزاسیون</w:t>
      </w:r>
      <w:r w:rsidR="006F5098">
        <w:t xml:space="preserve"> </w:t>
      </w:r>
      <w:r w:rsidR="006F5098" w:rsidRPr="00745D2A">
        <w:rPr>
          <w:rFonts w:asciiTheme="majorBidi" w:hAnsiTheme="majorBidi" w:cstheme="majorBidi"/>
        </w:rPr>
        <w:t>(Regularization</w:t>
      </w:r>
      <w:r w:rsidR="006F5098">
        <w:t xml:space="preserve">) </w:t>
      </w:r>
      <w:r w:rsidR="006F5098">
        <w:rPr>
          <w:rtl/>
        </w:rPr>
        <w:t xml:space="preserve">است که با پارامتر تطبیقی </w:t>
      </w:r>
      <w:proofErr w:type="gramStart"/>
      <w:r w:rsidR="006F5098">
        <w:rPr>
          <w:rStyle w:val="katex-mathml"/>
        </w:rPr>
        <w:t>α</w:t>
      </w:r>
      <w:r w:rsidR="006F5098">
        <w:t xml:space="preserve"> </w:t>
      </w:r>
      <w:r w:rsidR="00745D2A">
        <w:rPr>
          <w:rFonts w:hint="cs"/>
          <w:rtl/>
        </w:rPr>
        <w:t xml:space="preserve"> </w:t>
      </w:r>
      <w:r w:rsidR="006F5098">
        <w:rPr>
          <w:rtl/>
        </w:rPr>
        <w:t>کنترل</w:t>
      </w:r>
      <w:proofErr w:type="gramEnd"/>
      <w:r w:rsidR="006F5098">
        <w:rPr>
          <w:rtl/>
        </w:rPr>
        <w:t xml:space="preserve"> می‌شود. این ترم از بزرگ شدن بیش‌از‌حد وزن‌ها جلوگیری کرده و پایداری عددی ماتریس سیستم را تضمین می‌کند</w:t>
      </w:r>
      <w:r w:rsidR="00745D2A">
        <w:rPr>
          <w:rFonts w:hint="cs"/>
          <w:rtl/>
        </w:rPr>
        <w:t>. این کارباعث</w:t>
      </w:r>
      <w:r w:rsidR="006F5098">
        <w:rPr>
          <w:rtl/>
        </w:rPr>
        <w:t xml:space="preserve"> جلوگیری از تکینگی ماتریس</w:t>
      </w:r>
      <w:r w:rsidR="00745D2A">
        <w:rPr>
          <w:rFonts w:hint="cs"/>
          <w:rtl/>
        </w:rPr>
        <w:t xml:space="preserve"> می شود</w:t>
      </w:r>
    </w:p>
    <w:p w14:paraId="245AE931" w14:textId="788E6111" w:rsidR="006F5098" w:rsidRDefault="00A97010" w:rsidP="006F5098">
      <w:pPr>
        <w:rPr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 wp14:anchorId="5EBDDA79" wp14:editId="2D45CA8F">
                <wp:simplePos x="0" y="0"/>
                <wp:positionH relativeFrom="column">
                  <wp:posOffset>4145280</wp:posOffset>
                </wp:positionH>
                <wp:positionV relativeFrom="paragraph">
                  <wp:posOffset>382270</wp:posOffset>
                </wp:positionV>
                <wp:extent cx="356235" cy="315686"/>
                <wp:effectExtent l="0" t="0" r="0" b="825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" cy="3156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4A41F5" w14:textId="28C21DAD" w:rsidR="00A447E6" w:rsidRPr="00B82F91" w:rsidRDefault="00A447E6">
                            <w:pPr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  <w:r w:rsidRPr="00C572F6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9</w:t>
                            </w:r>
                            <w:r w:rsidRPr="00C572F6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  <w:r>
                              <w:rPr>
                                <w:rFonts w:cs="Arial" w:hint="eastAsia"/>
                                <w:sz w:val="20"/>
                                <w:szCs w:val="20"/>
                                <w:rtl/>
                              </w:rPr>
                              <w:t>–</w:t>
                            </w:r>
                          </w:p>
                          <w:p w14:paraId="3BD0FF77" w14:textId="77777777" w:rsidR="00A447E6" w:rsidRDefault="00A447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DDA79" id="_x0000_s1035" type="#_x0000_t202" style="position:absolute;left:0;text-align:left;margin-left:326.4pt;margin-top:30.1pt;width:28.05pt;height:24.85pt;z-index:-25163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" filled="f" stroked="f">
                <v:textbox>
                  <w:txbxContent>
                    <w:p w14:paraId="004A41F5" w14:textId="28C21DAD" w:rsidR="00A447E6" w:rsidRPr="00B82F91" w:rsidRDefault="00A447E6">
                      <w:pPr>
                        <w:rPr>
                          <w:rFonts w:cs="Arial"/>
                          <w:sz w:val="20"/>
                          <w:szCs w:val="20"/>
                        </w:rPr>
                      </w:pPr>
                      <w:r w:rsidRPr="00C572F6">
                        <w:rPr>
                          <w:rFonts w:hint="cs"/>
                          <w:sz w:val="20"/>
                          <w:szCs w:val="20"/>
                          <w:rtl/>
                        </w:rPr>
                        <w:t>(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9</w:t>
                      </w:r>
                      <w:r w:rsidRPr="00C572F6">
                        <w:rPr>
                          <w:rFonts w:hint="cs"/>
                          <w:sz w:val="20"/>
                          <w:szCs w:val="20"/>
                          <w:rtl/>
                        </w:rPr>
                        <w:t>)</w:t>
                      </w:r>
                      <w:r>
                        <w:rPr>
                          <w:rFonts w:cs="Arial" w:hint="eastAsia"/>
                          <w:sz w:val="20"/>
                          <w:szCs w:val="20"/>
                          <w:rtl/>
                        </w:rPr>
                        <w:t>–</w:t>
                      </w:r>
                    </w:p>
                    <w:p w14:paraId="3BD0FF77" w14:textId="77777777" w:rsidR="00A447E6" w:rsidRDefault="00A447E6"/>
                  </w:txbxContent>
                </v:textbox>
              </v:shape>
            </w:pict>
          </mc:Fallback>
        </mc:AlternateContent>
      </w:r>
      <w:r w:rsidR="00CE01A8">
        <w:rPr>
          <w:rtl/>
        </w:rPr>
        <w:t xml:space="preserve">از آنجا که تابع </w:t>
      </w:r>
      <w:r w:rsidR="00CE01A8" w:rsidRPr="00CE01A8">
        <w:rPr>
          <w:rStyle w:val="katex-mathml"/>
          <w:rFonts w:asciiTheme="majorBidi" w:hAnsiTheme="majorBidi" w:cstheme="majorBidi"/>
        </w:rPr>
        <w:t>J(w)</w:t>
      </w:r>
      <w:r w:rsidR="00CE01A8" w:rsidRPr="00CE01A8">
        <w:rPr>
          <w:rFonts w:asciiTheme="majorBidi" w:hAnsiTheme="majorBidi" w:cstheme="majorBidi"/>
        </w:rPr>
        <w:t xml:space="preserve"> </w:t>
      </w:r>
      <w:r w:rsidR="00CE01A8" w:rsidRPr="00CE01A8">
        <w:rPr>
          <w:rFonts w:asciiTheme="majorBidi" w:hAnsiTheme="majorBidi" w:cstheme="majorBidi"/>
          <w:rtl/>
        </w:rPr>
        <w:t xml:space="preserve"> </w:t>
      </w:r>
      <w:r w:rsidR="00CE01A8">
        <w:rPr>
          <w:rtl/>
        </w:rPr>
        <w:t>یک تابع محدب</w:t>
      </w:r>
      <w:r w:rsidR="00CE01A8">
        <w:t xml:space="preserve"> </w:t>
      </w:r>
      <w:r w:rsidR="00CE01A8" w:rsidRPr="00CE01A8">
        <w:rPr>
          <w:rFonts w:asciiTheme="majorBidi" w:hAnsiTheme="majorBidi" w:cstheme="majorBidi"/>
        </w:rPr>
        <w:t>(Convex)</w:t>
      </w:r>
      <w:r w:rsidR="00CE01A8">
        <w:t xml:space="preserve"> </w:t>
      </w:r>
      <w:r w:rsidR="00CE01A8">
        <w:rPr>
          <w:rtl/>
        </w:rPr>
        <w:t xml:space="preserve">است، نقطه بهینه آن جایی است که گرادیان تابع نسبت به بردار </w:t>
      </w:r>
      <w:r w:rsidR="00CE01A8">
        <w:rPr>
          <w:rStyle w:val="katex-mathml"/>
        </w:rPr>
        <w:t xml:space="preserve"> </w:t>
      </w:r>
      <w:r w:rsidR="00CE01A8">
        <w:rPr>
          <w:rStyle w:val="mord"/>
        </w:rPr>
        <w:t>w</w:t>
      </w:r>
      <w:r w:rsidR="00CE01A8">
        <w:t xml:space="preserve"> </w:t>
      </w:r>
      <w:r w:rsidR="00CE01A8">
        <w:rPr>
          <w:rtl/>
        </w:rPr>
        <w:t>برابر با صفر باشد</w:t>
      </w:r>
      <w:r w:rsidR="00CE01A8">
        <w:t>:</w:t>
      </w:r>
    </w:p>
    <w:p w14:paraId="0CFE9984" w14:textId="3E8124DB" w:rsidR="00745D2A" w:rsidRPr="00745D2A" w:rsidRDefault="00000000" w:rsidP="006F5098">
      <w:pPr>
        <w:rPr>
          <w:rFonts w:eastAsiaTheme="minorEastAsia"/>
          <w:rtl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∂</m:t>
              </m:r>
              <m:r>
                <w:rPr>
                  <w:rFonts w:ascii="Cambria Math" w:eastAsiaTheme="minorEastAsia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∂</m:t>
              </m:r>
              <m:r>
                <w:rPr>
                  <w:rFonts w:ascii="Cambria Math" w:eastAsiaTheme="minorEastAsia" w:hAnsi="Cambria Math" w:cs="Times New Roman"/>
                </w:rPr>
                <m:t>w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den>
          </m:f>
          <m:r>
            <w:rPr>
              <w:rFonts w:ascii="Cambria Math" w:eastAsiaTheme="minorEastAsia" w:hAnsi="Cambria Math" w:cs="Times New Roman"/>
            </w:rPr>
            <m:t>=Gw-c+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α</m:t>
          </m:r>
          <m:r>
            <w:rPr>
              <w:rFonts w:ascii="Cambria Math" w:eastAsiaTheme="minorEastAsia" w:hAnsi="Cambria Math" w:cs="Times New Roman"/>
            </w:rPr>
            <m:t>Iw=0</m:t>
          </m:r>
        </m:oMath>
      </m:oMathPara>
    </w:p>
    <w:p w14:paraId="7B6FC0AB" w14:textId="1BABA6EE" w:rsidR="00745D2A" w:rsidRDefault="00A97010" w:rsidP="006F5098">
      <w:pPr>
        <w:rPr>
          <w:rFonts w:eastAsiaTheme="minorEastAsia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5399E41D" wp14:editId="0073E282">
                <wp:simplePos x="0" y="0"/>
                <wp:positionH relativeFrom="column">
                  <wp:posOffset>4069080</wp:posOffset>
                </wp:positionH>
                <wp:positionV relativeFrom="paragraph">
                  <wp:posOffset>280670</wp:posOffset>
                </wp:positionV>
                <wp:extent cx="432435" cy="315686"/>
                <wp:effectExtent l="0" t="0" r="0" b="8255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35" cy="3156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B829E" w14:textId="04EA256A" w:rsidR="00A447E6" w:rsidRPr="00A97010" w:rsidRDefault="00A447E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97010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(10)</w:t>
                            </w:r>
                            <w:r w:rsidRPr="00A97010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–</w:t>
                            </w:r>
                          </w:p>
                          <w:p w14:paraId="40BEA776" w14:textId="77777777" w:rsidR="00A447E6" w:rsidRDefault="00A447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9E41D" id="_x0000_s1036" type="#_x0000_t202" style="position:absolute;left:0;text-align:left;margin-left:320.4pt;margin-top:22.1pt;width:34.05pt;height:24.85pt;z-index:-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" filled="f" stroked="f">
                <v:textbox>
                  <w:txbxContent>
                    <w:p w14:paraId="1AAB829E" w14:textId="04EA256A" w:rsidR="00A447E6" w:rsidRPr="00A97010" w:rsidRDefault="00A447E6">
                      <w:pPr>
                        <w:rPr>
                          <w:sz w:val="20"/>
                          <w:szCs w:val="20"/>
                        </w:rPr>
                      </w:pPr>
                      <w:r w:rsidRPr="00A97010">
                        <w:rPr>
                          <w:rFonts w:hint="cs"/>
                          <w:sz w:val="20"/>
                          <w:szCs w:val="20"/>
                          <w:rtl/>
                        </w:rPr>
                        <w:t>(10)</w:t>
                      </w:r>
                      <w:r w:rsidRPr="00A97010">
                        <w:rPr>
                          <w:rFonts w:ascii="Arial" w:hAnsi="Arial" w:cs="Arial" w:hint="cs"/>
                          <w:sz w:val="20"/>
                          <w:szCs w:val="20"/>
                          <w:rtl/>
                        </w:rPr>
                        <w:t>–</w:t>
                      </w:r>
                    </w:p>
                    <w:p w14:paraId="40BEA776" w14:textId="77777777" w:rsidR="00A447E6" w:rsidRDefault="00A447E6"/>
                  </w:txbxContent>
                </v:textbox>
              </v:shape>
            </w:pict>
          </mc:Fallback>
        </mc:AlternateContent>
      </w:r>
      <w:r w:rsidR="00745D2A">
        <w:rPr>
          <w:rtl/>
        </w:rPr>
        <w:t xml:space="preserve">با فاکتورگیری از </w:t>
      </w:r>
      <w:r w:rsidR="00745D2A" w:rsidRPr="00745D2A">
        <w:rPr>
          <w:rStyle w:val="mord"/>
          <w:rFonts w:ascii="Times New Roman" w:hAnsi="Times New Roman" w:cs="Times New Roman"/>
        </w:rPr>
        <w:t>w</w:t>
      </w:r>
      <w:r w:rsidR="00745D2A">
        <w:rPr>
          <w:rtl/>
        </w:rPr>
        <w:t xml:space="preserve"> معادله خطی سیستم به صورت زیر به دست می‌آید</w:t>
      </w:r>
      <w:r w:rsidR="00745D2A">
        <w:t>:</w:t>
      </w:r>
    </w:p>
    <w:p w14:paraId="665E0A13" w14:textId="0F093E1E" w:rsidR="00745D2A" w:rsidRPr="00745D2A" w:rsidRDefault="00000000" w:rsidP="006F5098">
      <w:pPr>
        <w:rPr>
          <w:rFonts w:eastAsiaTheme="minorEastAsia"/>
          <w:rtl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α</m:t>
              </m:r>
              <m:r>
                <w:rPr>
                  <w:rFonts w:ascii="Cambria Math" w:eastAsiaTheme="minorEastAsia" w:hAnsi="Cambria Math"/>
                </w:rPr>
                <m:t>I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=c</m:t>
          </m:r>
        </m:oMath>
      </m:oMathPara>
    </w:p>
    <w:p w14:paraId="389B8A8E" w14:textId="1090BF2B" w:rsidR="00745D2A" w:rsidRDefault="00A97010" w:rsidP="00745D2A">
      <w:pPr>
        <w:rPr>
          <w:rFonts w:eastAsiaTheme="minorEastAsia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15BC8B9C" wp14:editId="72E47E7D">
                <wp:simplePos x="0" y="0"/>
                <wp:positionH relativeFrom="column">
                  <wp:posOffset>4076700</wp:posOffset>
                </wp:positionH>
                <wp:positionV relativeFrom="paragraph">
                  <wp:posOffset>438785</wp:posOffset>
                </wp:positionV>
                <wp:extent cx="417195" cy="315686"/>
                <wp:effectExtent l="0" t="0" r="0" b="8255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" cy="3156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17A8E" w14:textId="634A40C6" w:rsidR="00A447E6" w:rsidRPr="00A97010" w:rsidRDefault="00A447E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97010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(1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1</w:t>
                            </w:r>
                            <w:r w:rsidRPr="00A97010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  <w:r w:rsidRPr="00A97010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–</w:t>
                            </w:r>
                          </w:p>
                          <w:p w14:paraId="4097700E" w14:textId="77777777" w:rsidR="00A447E6" w:rsidRDefault="00A447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C8B9C" id="_x0000_s1037" type="#_x0000_t202" style="position:absolute;left:0;text-align:left;margin-left:321pt;margin-top:34.55pt;width:32.85pt;height:24.8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" filled="f" stroked="f">
                <v:textbox>
                  <w:txbxContent>
                    <w:p w14:paraId="33117A8E" w14:textId="634A40C6" w:rsidR="00A447E6" w:rsidRPr="00A97010" w:rsidRDefault="00A447E6">
                      <w:pPr>
                        <w:rPr>
                          <w:sz w:val="20"/>
                          <w:szCs w:val="20"/>
                        </w:rPr>
                      </w:pPr>
                      <w:r w:rsidRPr="00A97010">
                        <w:rPr>
                          <w:rFonts w:hint="cs"/>
                          <w:sz w:val="20"/>
                          <w:szCs w:val="20"/>
                          <w:rtl/>
                        </w:rPr>
                        <w:t>(1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1</w:t>
                      </w:r>
                      <w:r w:rsidRPr="00A97010">
                        <w:rPr>
                          <w:rFonts w:hint="cs"/>
                          <w:sz w:val="20"/>
                          <w:szCs w:val="20"/>
                          <w:rtl/>
                        </w:rPr>
                        <w:t>)</w:t>
                      </w:r>
                      <w:r w:rsidRPr="00A97010">
                        <w:rPr>
                          <w:rFonts w:ascii="Arial" w:hAnsi="Arial" w:cs="Arial" w:hint="cs"/>
                          <w:sz w:val="20"/>
                          <w:szCs w:val="20"/>
                          <w:rtl/>
                        </w:rPr>
                        <w:t>–</w:t>
                      </w:r>
                    </w:p>
                    <w:p w14:paraId="4097700E" w14:textId="77777777" w:rsidR="00A447E6" w:rsidRDefault="00A447E6"/>
                  </w:txbxContent>
                </v:textbox>
              </v:shape>
            </w:pict>
          </mc:Fallback>
        </mc:AlternateContent>
      </w:r>
      <w:r w:rsidR="00745D2A" w:rsidRPr="00745D2A">
        <w:rPr>
          <w:rFonts w:eastAsiaTheme="minorEastAsia" w:hint="cs"/>
          <w:rtl/>
        </w:rPr>
        <w:t>در نهایت، بردار وزن بهینه از طریق معکوس‌سازی ماتریس سیستم (یا استفاده از شبه‌معکوس برای پایداری بیشتر)</w:t>
      </w:r>
      <w:r w:rsidR="00745D2A">
        <w:rPr>
          <w:rFonts w:eastAsiaTheme="minorEastAsia" w:hint="cs"/>
          <w:rtl/>
        </w:rPr>
        <w:t xml:space="preserve"> به این صورت</w:t>
      </w:r>
      <w:r w:rsidR="00745D2A" w:rsidRPr="00745D2A">
        <w:rPr>
          <w:rFonts w:eastAsiaTheme="minorEastAsia" w:hint="cs"/>
          <w:rtl/>
        </w:rPr>
        <w:t xml:space="preserve"> محاسبه می‌شود:</w:t>
      </w:r>
    </w:p>
    <w:p w14:paraId="0C1B399A" w14:textId="6865BEC9" w:rsidR="00745D2A" w:rsidRPr="00745D2A" w:rsidRDefault="00000000" w:rsidP="00745D2A">
      <w:pPr>
        <w:rPr>
          <w:rFonts w:eastAsiaTheme="minorEastAsia"/>
          <w:rtl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α</m:t>
                  </m:r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c</m:t>
          </m:r>
        </m:oMath>
      </m:oMathPara>
    </w:p>
    <w:p w14:paraId="22550FF2" w14:textId="6061A1B2" w:rsidR="00745D2A" w:rsidRDefault="00745D2A" w:rsidP="00745D2A">
      <w:pPr>
        <w:rPr>
          <w:rFonts w:eastAsiaTheme="minorEastAsia"/>
          <w:rtl/>
        </w:rPr>
      </w:pPr>
      <w:r>
        <w:rPr>
          <w:rtl/>
        </w:rPr>
        <w:t>در این رابطه،</w:t>
      </w:r>
      <w:r>
        <w:rPr>
          <w:rFonts w:hint="cs"/>
          <w:rtl/>
        </w:rPr>
        <w:t xml:space="preserve"> </w:t>
      </w:r>
      <w:r w:rsidRPr="00745D2A">
        <w:rPr>
          <w:rFonts w:ascii="Times New Roman" w:hAnsi="Times New Roman" w:cs="Times New Roman"/>
        </w:rPr>
        <w:t>I</w:t>
      </w:r>
      <w:r>
        <w:rPr>
          <w:rtl/>
        </w:rPr>
        <w:t xml:space="preserve"> ماتریس همانی</w:t>
      </w:r>
      <w:r>
        <w:t xml:space="preserve"> </w:t>
      </w:r>
      <w:r w:rsidRPr="00745D2A">
        <w:rPr>
          <w:rFonts w:ascii="Times New Roman" w:hAnsi="Times New Roman" w:cs="Times New Roman"/>
        </w:rPr>
        <w:t>(Identity Matrix)</w:t>
      </w:r>
      <w:r>
        <w:t xml:space="preserve"> </w:t>
      </w:r>
      <w:r>
        <w:rPr>
          <w:rtl/>
        </w:rPr>
        <w:t xml:space="preserve">با ابعاد </w:t>
      </w:r>
      <w:r>
        <w:rPr>
          <w:rStyle w:val="katex-mathml"/>
        </w:rPr>
        <w:t>D</w:t>
      </w:r>
      <w:r>
        <w:rPr>
          <w:rStyle w:val="mbin"/>
        </w:rPr>
        <w:t>×</w:t>
      </w:r>
      <w:r>
        <w:rPr>
          <w:rStyle w:val="mord"/>
        </w:rPr>
        <w:t>D</w:t>
      </w:r>
      <w: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>است</w:t>
      </w:r>
      <w:r>
        <w:t>.</w:t>
      </w:r>
    </w:p>
    <w:p w14:paraId="30BA8728" w14:textId="73737D6A" w:rsidR="00A97010" w:rsidRDefault="00A97010" w:rsidP="00A97010">
      <w:pPr>
        <w:rPr>
          <w:rFonts w:eastAsiaTheme="minorEastAsia"/>
          <w:rtl/>
        </w:rPr>
      </w:pPr>
      <w:r>
        <w:rPr>
          <w:rtl/>
        </w:rPr>
        <w:lastRenderedPageBreak/>
        <w:t>رابطه (</w:t>
      </w:r>
      <w:r>
        <w:rPr>
          <w:rFonts w:hint="cs"/>
          <w:rtl/>
        </w:rPr>
        <w:t>11</w:t>
      </w:r>
      <w:r>
        <w:rPr>
          <w:rtl/>
        </w:rPr>
        <w:t>) هسته اصلی موتور محاسباتی</w:t>
      </w:r>
      <w:r w:rsidRPr="00A97010">
        <w:rPr>
          <w:rFonts w:ascii="Times New Roman" w:hAnsi="Times New Roman" w:cs="Times New Roman"/>
        </w:rPr>
        <w:t xml:space="preserve"> T2FRS-O</w:t>
      </w:r>
      <w:r>
        <w:t xml:space="preserve"> </w:t>
      </w:r>
      <w:r>
        <w:rPr>
          <w:rtl/>
        </w:rPr>
        <w:t>را تشکیل می‌دهد. اهمیت این گام در آن است که فرآیند پیچیده ارزیابی زیرمجموعه‌ها را به یک عملیات جبر خطی (ضرب ماتریسی) تبدیل می‌کند. این رویکرد دو مزیت کلیدی دارد</w:t>
      </w:r>
      <w:r>
        <w:t>:</w:t>
      </w:r>
    </w:p>
    <w:p w14:paraId="31F5779B" w14:textId="7E400CC0" w:rsidR="00A97010" w:rsidRPr="00A97010" w:rsidRDefault="00A97010" w:rsidP="00A97010">
      <w:pPr>
        <w:rPr>
          <w:rFonts w:eastAsiaTheme="minorEastAsia"/>
        </w:rPr>
      </w:pPr>
      <w:r>
        <w:rPr>
          <w:rFonts w:eastAsiaTheme="minorEastAsia" w:hint="cs"/>
          <w:b/>
          <w:bCs/>
          <w:rtl/>
        </w:rPr>
        <w:t>1</w:t>
      </w:r>
      <w:r w:rsidRPr="00A97010">
        <w:rPr>
          <w:rFonts w:eastAsiaTheme="minorEastAsia" w:hint="cs"/>
          <w:rtl/>
        </w:rPr>
        <w:t>-</w:t>
      </w:r>
      <w:r w:rsidRPr="00A97010">
        <w:rPr>
          <w:rFonts w:eastAsiaTheme="minorEastAsia"/>
          <w:b/>
          <w:bCs/>
          <w:rtl/>
        </w:rPr>
        <w:t>سرعت</w:t>
      </w:r>
      <w:r w:rsidRPr="00A97010">
        <w:rPr>
          <w:rFonts w:eastAsiaTheme="minorEastAsia"/>
          <w:b/>
          <w:bCs/>
        </w:rPr>
        <w:t>:</w:t>
      </w:r>
      <w:r w:rsidRPr="00A97010">
        <w:rPr>
          <w:rFonts w:eastAsiaTheme="minorEastAsia"/>
        </w:rPr>
        <w:t xml:space="preserve"> </w:t>
      </w:r>
      <w:r w:rsidRPr="00A97010">
        <w:rPr>
          <w:rFonts w:eastAsiaTheme="minorEastAsia"/>
          <w:rtl/>
        </w:rPr>
        <w:t>محاسبه معکوس ماتریس برای ابعاد متوسط</w:t>
      </w:r>
      <w:r w:rsidRPr="00A97010"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>(</w:t>
      </w:r>
      <w:r w:rsidRPr="00A97010">
        <w:rPr>
          <w:rFonts w:eastAsiaTheme="minorEastAsia"/>
          <w:rtl/>
        </w:rPr>
        <w:t>مانند ۳۰۰ ویژگی پس از غربالگری</w:t>
      </w:r>
      <w:r w:rsidRPr="00A97010">
        <w:rPr>
          <w:rFonts w:eastAsiaTheme="minorEastAsia"/>
        </w:rPr>
        <w:t xml:space="preserve"> </w:t>
      </w:r>
      <w:r w:rsidRPr="00A97010">
        <w:rPr>
          <w:rFonts w:asciiTheme="majorBidi" w:eastAsiaTheme="minorEastAsia" w:hAnsiTheme="majorBidi" w:cstheme="majorBidi"/>
        </w:rPr>
        <w:t>ANOVA</w:t>
      </w:r>
      <w:r>
        <w:rPr>
          <w:rFonts w:eastAsiaTheme="minorEastAsia" w:hint="cs"/>
          <w:rtl/>
        </w:rPr>
        <w:t>)</w:t>
      </w:r>
      <w:r w:rsidRPr="00A97010">
        <w:rPr>
          <w:rFonts w:eastAsiaTheme="minorEastAsia"/>
        </w:rPr>
        <w:t xml:space="preserve"> </w:t>
      </w:r>
      <w:r w:rsidRPr="00A97010">
        <w:rPr>
          <w:rFonts w:eastAsiaTheme="minorEastAsia"/>
          <w:rtl/>
        </w:rPr>
        <w:t>بسیار سریع‌تر از ارزیابی هزاران نسل در الگوریتم‌های تکاملی است</w:t>
      </w:r>
      <w:r w:rsidRPr="00A97010">
        <w:rPr>
          <w:rFonts w:eastAsiaTheme="minorEastAsia"/>
        </w:rPr>
        <w:t xml:space="preserve">. </w:t>
      </w:r>
    </w:p>
    <w:p w14:paraId="37E53454" w14:textId="30AFFACF" w:rsidR="00A97010" w:rsidRDefault="00A97010" w:rsidP="00A97010">
      <w:pPr>
        <w:rPr>
          <w:rFonts w:eastAsiaTheme="minorEastAsia"/>
          <w:rtl/>
        </w:rPr>
      </w:pPr>
      <w:r w:rsidRPr="00A97010">
        <w:rPr>
          <w:rFonts w:eastAsiaTheme="minorEastAsia" w:hint="cs"/>
          <w:rtl/>
        </w:rPr>
        <w:t>2-</w:t>
      </w:r>
      <w:r w:rsidRPr="00A97010">
        <w:rPr>
          <w:rFonts w:eastAsiaTheme="minorEastAsia"/>
          <w:b/>
          <w:bCs/>
          <w:rtl/>
        </w:rPr>
        <w:t>قطعیت</w:t>
      </w:r>
      <w:r w:rsidRPr="00A97010">
        <w:rPr>
          <w:rFonts w:eastAsiaTheme="minorEastAsia"/>
          <w:b/>
          <w:bCs/>
        </w:rPr>
        <w:t>:</w:t>
      </w:r>
      <w:r w:rsidRPr="00A97010">
        <w:rPr>
          <w:rFonts w:eastAsiaTheme="minorEastAsia"/>
        </w:rPr>
        <w:t xml:space="preserve"> </w:t>
      </w:r>
      <w:r w:rsidRPr="00A97010">
        <w:rPr>
          <w:rFonts w:eastAsiaTheme="minorEastAsia"/>
          <w:rtl/>
        </w:rPr>
        <w:t>برخلاف روش‌های تصادفی، این روش همواره به یک پاسخ بهینه سراسری</w:t>
      </w:r>
      <w:r w:rsidRPr="00A97010">
        <w:rPr>
          <w:rFonts w:eastAsiaTheme="minorEastAsia"/>
        </w:rPr>
        <w:t xml:space="preserve"> </w:t>
      </w:r>
      <w:r w:rsidRPr="00A97010">
        <w:rPr>
          <w:rFonts w:ascii="Times New Roman" w:eastAsiaTheme="minorEastAsia" w:hAnsi="Times New Roman" w:cs="Times New Roman"/>
        </w:rPr>
        <w:t>(Global Optimum)</w:t>
      </w:r>
      <w:r w:rsidRPr="00A97010">
        <w:rPr>
          <w:rFonts w:eastAsiaTheme="minorEastAsia"/>
        </w:rPr>
        <w:t xml:space="preserve"> </w:t>
      </w:r>
      <w:r w:rsidRPr="00A97010">
        <w:rPr>
          <w:rFonts w:eastAsiaTheme="minorEastAsia"/>
          <w:rtl/>
        </w:rPr>
        <w:t xml:space="preserve">برای یک </w:t>
      </w:r>
      <w:r w:rsidRPr="00A97010">
        <w:rPr>
          <w:rFonts w:eastAsiaTheme="minorEastAsia"/>
        </w:rPr>
        <w:t>α</w:t>
      </w:r>
      <w:r>
        <w:rPr>
          <w:rFonts w:eastAsiaTheme="minorEastAsia" w:hint="cs"/>
          <w:rtl/>
        </w:rPr>
        <w:t xml:space="preserve"> </w:t>
      </w:r>
      <w:r w:rsidRPr="00A97010">
        <w:rPr>
          <w:rFonts w:eastAsiaTheme="minorEastAsia"/>
          <w:rtl/>
        </w:rPr>
        <w:t>مشخص همگرا می‌شود</w:t>
      </w:r>
      <w:r w:rsidRPr="00A97010">
        <w:rPr>
          <w:rFonts w:eastAsiaTheme="minorEastAsia"/>
        </w:rPr>
        <w:t>.</w:t>
      </w:r>
    </w:p>
    <w:p w14:paraId="0F2DF3ED" w14:textId="44650521" w:rsidR="00A97010" w:rsidRDefault="00A97010" w:rsidP="00A97010">
      <w:pPr>
        <w:rPr>
          <w:rFonts w:eastAsiaTheme="minorEastAsia"/>
          <w:rtl/>
        </w:rPr>
      </w:pPr>
      <w:r>
        <w:rPr>
          <w:rtl/>
        </w:rPr>
        <w:t xml:space="preserve">در پایان این </w:t>
      </w:r>
      <w:r>
        <w:rPr>
          <w:rFonts w:hint="cs"/>
          <w:rtl/>
        </w:rPr>
        <w:t>بخش</w:t>
      </w:r>
      <w:r>
        <w:rPr>
          <w:rtl/>
        </w:rPr>
        <w:t xml:space="preserve">، ویژگی‌ها بر اساس مقادیر بردار </w:t>
      </w:r>
      <w:r>
        <w:rPr>
          <w:rStyle w:val="katex-mathml"/>
        </w:rPr>
        <w:t xml:space="preserve"> </w:t>
      </w:r>
      <w:r>
        <w:rPr>
          <w:rStyle w:val="mord"/>
        </w:rPr>
        <w:t>w</w:t>
      </w:r>
      <w:r w:rsidRPr="00A97010">
        <w:rPr>
          <w:rStyle w:val="mbin"/>
          <w:rFonts w:ascii="Cambria Math" w:hAnsi="Cambria Math" w:cs="Cambria Math"/>
          <w:sz w:val="24"/>
          <w:szCs w:val="24"/>
          <w:vertAlign w:val="superscript"/>
        </w:rPr>
        <w:t>∗</w:t>
      </w:r>
      <w:r>
        <w:t xml:space="preserve"> </w:t>
      </w:r>
      <w:r>
        <w:rPr>
          <w:rtl/>
        </w:rPr>
        <w:t xml:space="preserve">مرتب‌سازی نزولی شده و </w:t>
      </w:r>
      <w:r>
        <w:rPr>
          <w:rStyle w:val="katex-mathml"/>
        </w:rPr>
        <w:t>k</w:t>
      </w:r>
      <w:r>
        <w:rPr>
          <w:rFonts w:hint="cs"/>
          <w:rtl/>
        </w:rPr>
        <w:t xml:space="preserve"> </w:t>
      </w:r>
      <w:r>
        <w:rPr>
          <w:rtl/>
        </w:rPr>
        <w:t>ویژگی برتر به عنوان ویژگی‌های نهایی برای طبقه‌بندی انتخاب می‌شوند</w:t>
      </w:r>
      <w:r>
        <w:t>.</w:t>
      </w:r>
    </w:p>
    <w:p w14:paraId="4096578E" w14:textId="6C18865B" w:rsidR="00CE01A8" w:rsidRDefault="00CE01A8" w:rsidP="00A97010">
      <w:pPr>
        <w:rPr>
          <w:rFonts w:eastAsiaTheme="minorEastAsia"/>
          <w:rtl/>
        </w:rPr>
      </w:pPr>
    </w:p>
    <w:p w14:paraId="16641A14" w14:textId="690223F0" w:rsidR="0001026B" w:rsidRPr="0035495D" w:rsidRDefault="0035495D" w:rsidP="00B76710">
      <w:pPr>
        <w:pStyle w:val="Style1"/>
        <w:rPr>
          <w:rFonts w:eastAsiaTheme="minorEastAsia"/>
        </w:rPr>
      </w:pPr>
      <w:bookmarkStart w:id="8" w:name="_Toc222992067"/>
      <w:r w:rsidRPr="0035495D">
        <w:rPr>
          <w:rFonts w:hint="cs"/>
          <w:rtl/>
        </w:rPr>
        <w:t>2.7-</w:t>
      </w:r>
      <w:r w:rsidR="0001026B" w:rsidRPr="0035495D">
        <w:rPr>
          <w:rtl/>
        </w:rPr>
        <w:t>به‌روزرسانی تطبیقی پارامتر و همگرایی</w:t>
      </w:r>
      <w:r w:rsidR="0001026B" w:rsidRPr="0035495D">
        <w:t xml:space="preserve"> : </w:t>
      </w:r>
      <w:r w:rsidR="0001026B" w:rsidRPr="0035495D">
        <w:rPr>
          <w:rFonts w:ascii="Times New Roman" w:hAnsi="Times New Roman"/>
        </w:rPr>
        <w:t>(Adaptive Parameter Update &amp; Convergence)</w:t>
      </w:r>
      <w:bookmarkEnd w:id="8"/>
    </w:p>
    <w:p w14:paraId="70A0CFD3" w14:textId="12C46835" w:rsidR="00745D2A" w:rsidRPr="006F5098" w:rsidRDefault="0001026B" w:rsidP="006F5098">
      <w:pPr>
        <w:rPr>
          <w:rFonts w:eastAsiaTheme="minorEastAsia"/>
          <w:rtl/>
        </w:rPr>
      </w:pPr>
      <w:r>
        <w:rPr>
          <w:rtl/>
        </w:rPr>
        <w:t xml:space="preserve">یکی از چالش‌های اصلی در روش‌های انتخاب ویژگی مبتنی بر رگولاریزاسیون، تعیین مقدار دقیق پارامتر </w:t>
      </w:r>
      <w:r>
        <w:rPr>
          <w:rStyle w:val="katex-mathml"/>
        </w:rPr>
        <w:t>α</w:t>
      </w:r>
      <w:r>
        <w:rPr>
          <w:rFonts w:hint="cs"/>
          <w:rtl/>
        </w:rPr>
        <w:t xml:space="preserve"> </w:t>
      </w:r>
      <w:r>
        <w:rPr>
          <w:rtl/>
        </w:rPr>
        <w:t xml:space="preserve">است. اگر </w:t>
      </w:r>
      <w:r>
        <w:rPr>
          <w:rStyle w:val="katex-mathml"/>
        </w:rPr>
        <w:t xml:space="preserve"> α</w:t>
      </w:r>
      <w:r>
        <w:t xml:space="preserve"> </w:t>
      </w:r>
      <w:r>
        <w:rPr>
          <w:rtl/>
        </w:rPr>
        <w:t xml:space="preserve">بیش از حد کوچک باشد، ماتریس </w:t>
      </w:r>
      <w:r w:rsidRPr="0001026B">
        <w:rPr>
          <w:rStyle w:val="katex-mathml"/>
          <w:rFonts w:asciiTheme="majorBidi" w:hAnsiTheme="majorBidi" w:cstheme="majorBidi"/>
        </w:rPr>
        <w:t>G</w:t>
      </w:r>
      <w:r>
        <w:rPr>
          <w:rFonts w:hint="cs"/>
          <w:rtl/>
        </w:rPr>
        <w:t xml:space="preserve"> </w:t>
      </w:r>
      <w:r>
        <w:rPr>
          <w:rtl/>
        </w:rPr>
        <w:t>ممکن است به سمت تکینگی</w:t>
      </w:r>
      <w:r>
        <w:t xml:space="preserve"> </w:t>
      </w:r>
      <w:r w:rsidRPr="0001026B">
        <w:rPr>
          <w:rFonts w:asciiTheme="majorBidi" w:hAnsiTheme="majorBidi" w:cstheme="majorBidi"/>
        </w:rPr>
        <w:t>(Singularity)</w:t>
      </w:r>
      <w:r>
        <w:t xml:space="preserve"> </w:t>
      </w:r>
      <w:r>
        <w:rPr>
          <w:rtl/>
        </w:rPr>
        <w:t>میل کند و ویژگی‌های دارای هم‌خطی</w:t>
      </w:r>
      <w:r>
        <w:t xml:space="preserve"> </w:t>
      </w:r>
      <w:r w:rsidRPr="0001026B">
        <w:rPr>
          <w:rFonts w:asciiTheme="majorBidi" w:hAnsiTheme="majorBidi" w:cstheme="majorBidi"/>
        </w:rPr>
        <w:t>(Multicollinearity)</w:t>
      </w:r>
      <w:r>
        <w:t xml:space="preserve"> </w:t>
      </w:r>
      <w:r>
        <w:rPr>
          <w:rtl/>
        </w:rPr>
        <w:t xml:space="preserve">به درستی حذف نشوند. از سوی دیگر، مقدار بسیار بزرگ </w:t>
      </w:r>
      <w:r>
        <w:rPr>
          <w:rStyle w:val="katex-mathml"/>
        </w:rPr>
        <w:t>α</w:t>
      </w:r>
      <w:r>
        <w:rPr>
          <w:rFonts w:hint="cs"/>
          <w:rtl/>
        </w:rPr>
        <w:t xml:space="preserve"> </w:t>
      </w:r>
      <w:r>
        <w:rPr>
          <w:rtl/>
        </w:rPr>
        <w:t>باعث می‌شود الگوریتم بر روی نرم وزن‌ها</w:t>
      </w:r>
      <w:r w:rsidRPr="00DF72E4">
        <w:rPr>
          <w:rFonts w:asciiTheme="majorBidi" w:hAnsiTheme="majorBidi" w:cstheme="majorBidi"/>
        </w:rPr>
        <w:t>(||w||</w:t>
      </w:r>
      <w:r w:rsidRPr="00DF72E4">
        <w:rPr>
          <w:rFonts w:asciiTheme="majorBidi" w:hAnsiTheme="majorBidi" w:cstheme="majorBidi"/>
          <w:sz w:val="24"/>
          <w:szCs w:val="24"/>
          <w:vertAlign w:val="superscript"/>
        </w:rPr>
        <w:t>2</w:t>
      </w:r>
      <w:r w:rsidRPr="00DF72E4">
        <w:rPr>
          <w:rFonts w:asciiTheme="majorBidi" w:hAnsiTheme="majorBidi" w:cstheme="majorBidi"/>
        </w:rPr>
        <w:t>)</w:t>
      </w:r>
      <w:r w:rsidR="00DF72E4">
        <w:rPr>
          <w:rFonts w:eastAsiaTheme="minorEastAsia" w:hint="cs"/>
          <w:rtl/>
        </w:rPr>
        <w:t xml:space="preserve"> </w:t>
      </w:r>
      <w:r w:rsidR="00DF72E4">
        <w:rPr>
          <w:rtl/>
        </w:rPr>
        <w:t>تمرکز افراطی کرده و ارتباط ویژگی‌ها با احساسات</w:t>
      </w:r>
      <w:r w:rsidR="00DF72E4">
        <w:rPr>
          <w:rFonts w:hint="cs"/>
          <w:rtl/>
        </w:rPr>
        <w:t xml:space="preserve"> </w:t>
      </w:r>
      <w:r w:rsidR="00DF72E4">
        <w:rPr>
          <w:rtl/>
        </w:rPr>
        <w:t>را نادیده بگیرد</w:t>
      </w:r>
      <w:r w:rsidR="00DF72E4">
        <w:t>.</w:t>
      </w:r>
    </w:p>
    <w:p w14:paraId="4948E8D3" w14:textId="43D6D14E" w:rsidR="006F5098" w:rsidRDefault="00DF72E4" w:rsidP="000A0B78">
      <w:pPr>
        <w:rPr>
          <w:rFonts w:ascii="Times New Roman" w:eastAsiaTheme="minorEastAsia" w:hAnsi="Times New Roman" w:cs="Times New Roman"/>
          <w:b/>
          <w:bCs/>
          <w:rtl/>
        </w:rPr>
      </w:pPr>
      <w:r>
        <w:rPr>
          <w:rtl/>
        </w:rPr>
        <w:t>در چارچوب</w:t>
      </w:r>
      <w:r>
        <w:t xml:space="preserve"> </w:t>
      </w:r>
      <w:r w:rsidRPr="00DF72E4">
        <w:rPr>
          <w:rFonts w:ascii="Times New Roman" w:hAnsi="Times New Roman" w:cs="Times New Roman"/>
        </w:rPr>
        <w:t>T2FRS-O</w:t>
      </w:r>
      <w:r>
        <w:rPr>
          <w:rtl/>
        </w:rPr>
        <w:t>، به جای تعیین دستی یا جستجوی کورکورانه</w:t>
      </w:r>
      <w:r>
        <w:t xml:space="preserve"> </w:t>
      </w:r>
      <w:r w:rsidRPr="00DF72E4">
        <w:rPr>
          <w:rFonts w:ascii="Times New Roman" w:hAnsi="Times New Roman" w:cs="Times New Roman"/>
        </w:rPr>
        <w:t xml:space="preserve">(Grid Search) </w:t>
      </w:r>
      <w:r>
        <w:rPr>
          <w:rtl/>
        </w:rPr>
        <w:t xml:space="preserve">که زمان‌بر است، از یک مکانیسم </w:t>
      </w:r>
      <w:r>
        <w:rPr>
          <w:rStyle w:val="Strong"/>
          <w:rtl/>
        </w:rPr>
        <w:t>بازخورد مبتنی بر خطا</w:t>
      </w:r>
      <w:r>
        <w:rPr>
          <w:rStyle w:val="Strong"/>
        </w:rPr>
        <w:t xml:space="preserve"> </w:t>
      </w:r>
      <w:r w:rsidRPr="00DF72E4">
        <w:rPr>
          <w:rStyle w:val="Strong"/>
          <w:rFonts w:asciiTheme="majorBidi" w:hAnsiTheme="majorBidi" w:cstheme="majorBidi"/>
        </w:rPr>
        <w:t>(Error-Driven Feedback)</w:t>
      </w:r>
      <w:r w:rsidRPr="00DF72E4">
        <w:rPr>
          <w:rFonts w:asciiTheme="majorBidi" w:hAnsiTheme="majorBidi" w:cstheme="majorBidi"/>
        </w:rPr>
        <w:t xml:space="preserve"> </w:t>
      </w:r>
      <w:r>
        <w:rPr>
          <w:rtl/>
        </w:rPr>
        <w:t xml:space="preserve">استفاده شده است. این حلقه تضمین می‌کند که پارامتر </w:t>
      </w:r>
      <w:r>
        <w:rPr>
          <w:rStyle w:val="katex-mathml"/>
        </w:rPr>
        <w:t>α</w:t>
      </w:r>
      <w:r>
        <w:rPr>
          <w:rFonts w:hint="cs"/>
          <w:rtl/>
        </w:rPr>
        <w:t xml:space="preserve"> </w:t>
      </w:r>
      <w:r>
        <w:rPr>
          <w:rtl/>
        </w:rPr>
        <w:t>متناسب با سطح پیچیدگی داده‌های هر شخص</w:t>
      </w:r>
      <w:r>
        <w:t xml:space="preserve"> </w:t>
      </w:r>
      <w:r>
        <w:rPr>
          <w:rtl/>
        </w:rPr>
        <w:t>به صورت دینامیک تنظیم شود</w:t>
      </w:r>
      <w:r>
        <w:t>.</w:t>
      </w:r>
    </w:p>
    <w:p w14:paraId="0DDE3C9C" w14:textId="0A50A60D" w:rsidR="00DF72E4" w:rsidRPr="00DF72E4" w:rsidRDefault="00DF72E4" w:rsidP="00DF72E4">
      <w:pPr>
        <w:pStyle w:val="NormalWeb"/>
        <w:rPr>
          <w:rFonts w:eastAsia="Times New Roman" w:cs="B Nazanin"/>
          <w:sz w:val="22"/>
          <w:szCs w:val="22"/>
        </w:rPr>
      </w:pPr>
      <w:r w:rsidRPr="00DF72E4">
        <w:rPr>
          <w:rFonts w:cs="B Nazanin"/>
          <w:sz w:val="22"/>
          <w:szCs w:val="22"/>
          <w:rtl/>
        </w:rPr>
        <w:t>مکانیسم حلقه بازخورد</w:t>
      </w:r>
      <w:r w:rsidRPr="00DF72E4">
        <w:rPr>
          <w:rFonts w:eastAsiaTheme="minorEastAsia" w:cs="B Nazanin" w:hint="cs"/>
          <w:sz w:val="22"/>
          <w:szCs w:val="22"/>
          <w:rtl/>
        </w:rPr>
        <w:t xml:space="preserve"> </w:t>
      </w:r>
      <w:r w:rsidRPr="00DF72E4">
        <w:rPr>
          <w:rFonts w:eastAsia="Times New Roman" w:cs="B Nazanin" w:hint="cs"/>
          <w:sz w:val="22"/>
          <w:szCs w:val="22"/>
          <w:rtl/>
        </w:rPr>
        <w:t xml:space="preserve">فرآیندی به صورت یک حلقه تکرار کوتاه-برد </w:t>
      </w:r>
      <w:r w:rsidRPr="00DF72E4">
        <w:rPr>
          <w:rFonts w:asciiTheme="majorBidi" w:eastAsia="Times New Roman" w:hAnsiTheme="majorBidi" w:cstheme="majorBidi"/>
          <w:sz w:val="22"/>
          <w:szCs w:val="22"/>
          <w:rtl/>
        </w:rPr>
        <w:t>(</w:t>
      </w:r>
      <w:r w:rsidRPr="00DF72E4">
        <w:rPr>
          <w:rFonts w:asciiTheme="majorBidi" w:eastAsia="Times New Roman" w:hAnsiTheme="majorBidi" w:cstheme="majorBidi"/>
          <w:sz w:val="22"/>
          <w:szCs w:val="22"/>
        </w:rPr>
        <w:t>Short-run Iterative Loop</w:t>
      </w:r>
      <w:r w:rsidRPr="00DF72E4">
        <w:rPr>
          <w:rFonts w:asciiTheme="majorBidi" w:eastAsia="Times New Roman" w:hAnsiTheme="majorBidi" w:cstheme="majorBidi"/>
          <w:sz w:val="22"/>
          <w:szCs w:val="22"/>
          <w:rtl/>
        </w:rPr>
        <w:t xml:space="preserve">) </w:t>
      </w:r>
      <w:r w:rsidRPr="00DF72E4">
        <w:rPr>
          <w:rFonts w:eastAsia="Times New Roman" w:cs="B Nazanin" w:hint="cs"/>
          <w:sz w:val="22"/>
          <w:szCs w:val="22"/>
          <w:rtl/>
        </w:rPr>
        <w:t xml:space="preserve">طراحی شده است. در هر تکرار </w:t>
      </w:r>
      <w:r w:rsidRPr="00DF72E4">
        <w:rPr>
          <w:rFonts w:eastAsia="Times New Roman" w:cs="B Nazanin" w:hint="cs"/>
          <w:sz w:val="22"/>
          <w:szCs w:val="22"/>
        </w:rPr>
        <w:t>t</w:t>
      </w:r>
      <w:r w:rsidRPr="00DF72E4">
        <w:rPr>
          <w:rFonts w:eastAsia="Times New Roman" w:cs="B Nazanin" w:hint="cs"/>
          <w:sz w:val="22"/>
          <w:szCs w:val="22"/>
          <w:rtl/>
        </w:rPr>
        <w:t xml:space="preserve">، پس از محاسبه بردار وزن </w:t>
      </w:r>
      <w:r w:rsidRPr="00DF72E4">
        <w:rPr>
          <w:rFonts w:eastAsia="Times New Roman" w:cs="B Nazanin" w:hint="cs"/>
          <w:sz w:val="22"/>
          <w:szCs w:val="22"/>
        </w:rPr>
        <w:t>w</w:t>
      </w:r>
      <w:r w:rsidRPr="00DF72E4">
        <w:rPr>
          <w:rFonts w:eastAsia="Times New Roman" w:cs="B Nazanin"/>
          <w:sz w:val="22"/>
          <w:szCs w:val="22"/>
          <w:vertAlign w:val="superscript"/>
        </w:rPr>
        <w:t>*</w:t>
      </w:r>
      <w:r w:rsidRPr="00DF72E4">
        <w:rPr>
          <w:rFonts w:eastAsia="Times New Roman" w:cs="B Nazanin" w:hint="cs"/>
          <w:vertAlign w:val="subscript"/>
        </w:rPr>
        <w:t>t</w:t>
      </w:r>
      <w:r w:rsidRPr="00DF72E4">
        <w:rPr>
          <w:rFonts w:eastAsia="Times New Roman" w:cs="B Nazanin" w:hint="cs"/>
          <w:sz w:val="22"/>
          <w:szCs w:val="22"/>
          <w:rtl/>
        </w:rPr>
        <w:t xml:space="preserve"> (از رابطه </w:t>
      </w:r>
      <w:r>
        <w:rPr>
          <w:rFonts w:eastAsia="Times New Roman" w:cs="B Nazanin" w:hint="cs"/>
          <w:sz w:val="22"/>
          <w:szCs w:val="22"/>
          <w:rtl/>
        </w:rPr>
        <w:t>11</w:t>
      </w:r>
      <w:r w:rsidRPr="00DF72E4">
        <w:rPr>
          <w:rFonts w:eastAsia="Times New Roman" w:cs="B Nazanin" w:hint="cs"/>
          <w:sz w:val="22"/>
          <w:szCs w:val="22"/>
          <w:rtl/>
        </w:rPr>
        <w:t>)، میزان تغییرات انرژی وزن‌ها و</w:t>
      </w:r>
      <w:r>
        <w:rPr>
          <w:rFonts w:eastAsia="Times New Roman" w:cs="B Nazanin" w:hint="cs"/>
          <w:sz w:val="22"/>
          <w:szCs w:val="22"/>
          <w:rtl/>
        </w:rPr>
        <w:t xml:space="preserve"> </w:t>
      </w:r>
      <w:r w:rsidRPr="00DF72E4">
        <w:rPr>
          <w:rFonts w:eastAsia="Times New Roman" w:cs="B Nazanin" w:hint="cs"/>
          <w:sz w:val="22"/>
          <w:szCs w:val="22"/>
          <w:rtl/>
        </w:rPr>
        <w:t xml:space="preserve">خطای بازس بررسی می‌شود. قانون به‌روزرسانی </w:t>
      </w:r>
      <w:r w:rsidRPr="00DF72E4">
        <w:rPr>
          <w:rFonts w:eastAsia="Times New Roman" w:cs="B Nazanin" w:hint="cs"/>
          <w:sz w:val="22"/>
          <w:szCs w:val="22"/>
        </w:rPr>
        <w:t>α</w:t>
      </w:r>
      <w:r w:rsidRPr="00DF72E4">
        <w:rPr>
          <w:rFonts w:eastAsia="Times New Roman" w:cs="B Nazanin" w:hint="cs"/>
          <w:sz w:val="22"/>
          <w:szCs w:val="22"/>
          <w:rtl/>
        </w:rPr>
        <w:t xml:space="preserve"> به گونه‌ای طراحی شده که اگر سیستم دچار ناپایداری یا افزونگی بالا باشد، پنالتی (</w:t>
      </w:r>
      <w:r w:rsidRPr="00DF72E4">
        <w:rPr>
          <w:rFonts w:eastAsia="Times New Roman" w:cs="B Nazanin" w:hint="cs"/>
          <w:sz w:val="22"/>
          <w:szCs w:val="22"/>
        </w:rPr>
        <w:t>Penalty</w:t>
      </w:r>
      <w:r w:rsidRPr="00DF72E4">
        <w:rPr>
          <w:rFonts w:eastAsia="Times New Roman" w:cs="B Nazanin" w:hint="cs"/>
          <w:sz w:val="22"/>
          <w:szCs w:val="22"/>
          <w:rtl/>
        </w:rPr>
        <w:t>) را افزایش دهد.</w:t>
      </w:r>
    </w:p>
    <w:p w14:paraId="21C7E04D" w14:textId="0A65395A" w:rsidR="00DF72E4" w:rsidRDefault="00DF72E4" w:rsidP="00DF72E4">
      <w:pPr>
        <w:spacing w:before="100" w:beforeAutospacing="1" w:after="100" w:afterAutospacing="1" w:line="240" w:lineRule="auto"/>
        <w:rPr>
          <w:rFonts w:ascii="Times New Roman" w:eastAsia="Times New Roman" w:hAnsi="Times New Roman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 wp14:anchorId="04697D06" wp14:editId="0B211912">
                <wp:simplePos x="0" y="0"/>
                <wp:positionH relativeFrom="column">
                  <wp:posOffset>4320540</wp:posOffset>
                </wp:positionH>
                <wp:positionV relativeFrom="paragraph">
                  <wp:posOffset>495300</wp:posOffset>
                </wp:positionV>
                <wp:extent cx="417195" cy="315686"/>
                <wp:effectExtent l="0" t="0" r="0" b="8255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" cy="3156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5887A" w14:textId="0E4FA7B6" w:rsidR="00A447E6" w:rsidRPr="00A97010" w:rsidRDefault="00A447E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97010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(1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2</w:t>
                            </w:r>
                            <w:r w:rsidRPr="00A97010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  <w:r w:rsidRPr="00A97010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–</w:t>
                            </w:r>
                          </w:p>
                          <w:p w14:paraId="13C170D6" w14:textId="77777777" w:rsidR="00A447E6" w:rsidRDefault="00A447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97D06" id="_x0000_s1038" type="#_x0000_t202" style="position:absolute;left:0;text-align:left;margin-left:340.2pt;margin-top:39pt;width:32.85pt;height:24.8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" filled="f" stroked="f">
                <v:textbox>
                  <w:txbxContent>
                    <w:p w14:paraId="0F35887A" w14:textId="0E4FA7B6" w:rsidR="00A447E6" w:rsidRPr="00A97010" w:rsidRDefault="00A447E6">
                      <w:pPr>
                        <w:rPr>
                          <w:sz w:val="20"/>
                          <w:szCs w:val="20"/>
                        </w:rPr>
                      </w:pPr>
                      <w:r w:rsidRPr="00A97010">
                        <w:rPr>
                          <w:rFonts w:hint="cs"/>
                          <w:sz w:val="20"/>
                          <w:szCs w:val="20"/>
                          <w:rtl/>
                        </w:rPr>
                        <w:t>(1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2</w:t>
                      </w:r>
                      <w:r w:rsidRPr="00A97010">
                        <w:rPr>
                          <w:rFonts w:hint="cs"/>
                          <w:sz w:val="20"/>
                          <w:szCs w:val="20"/>
                          <w:rtl/>
                        </w:rPr>
                        <w:t>)</w:t>
                      </w:r>
                      <w:r w:rsidRPr="00A97010">
                        <w:rPr>
                          <w:rFonts w:ascii="Arial" w:hAnsi="Arial" w:cs="Arial" w:hint="cs"/>
                          <w:sz w:val="20"/>
                          <w:szCs w:val="20"/>
                          <w:rtl/>
                        </w:rPr>
                        <w:t>–</w:t>
                      </w:r>
                    </w:p>
                    <w:p w14:paraId="13C170D6" w14:textId="77777777" w:rsidR="00A447E6" w:rsidRDefault="00A447E6"/>
                  </w:txbxContent>
                </v:textbox>
              </v:shape>
            </w:pict>
          </mc:Fallback>
        </mc:AlternateContent>
      </w:r>
      <w:r w:rsidRPr="00DF72E4">
        <w:rPr>
          <w:rFonts w:ascii="Times New Roman" w:eastAsia="Times New Roman" w:hAnsi="Times New Roman" w:hint="cs"/>
          <w:rtl/>
        </w:rPr>
        <w:t xml:space="preserve">فرمول به‌روزرسانی تطبیقی در تکرار </w:t>
      </w:r>
      <w:r>
        <w:rPr>
          <w:rFonts w:ascii="Times New Roman" w:eastAsia="Times New Roman" w:hAnsi="Times New Roman"/>
        </w:rPr>
        <w:t>t+1</w:t>
      </w:r>
      <w:r w:rsidRPr="00DF72E4">
        <w:rPr>
          <w:rFonts w:ascii="Times New Roman" w:eastAsia="Times New Roman" w:hAnsi="Times New Roman" w:hint="cs"/>
          <w:rtl/>
        </w:rPr>
        <w:t xml:space="preserve"> به صورت زیر است:</w:t>
      </w:r>
    </w:p>
    <w:p w14:paraId="38D4A504" w14:textId="1213617F" w:rsidR="00DF72E4" w:rsidRPr="00DF72E4" w:rsidRDefault="00000000" w:rsidP="00DF72E4">
      <w:pPr>
        <w:spacing w:before="100" w:beforeAutospacing="1" w:after="100" w:afterAutospacing="1" w:line="240" w:lineRule="auto"/>
        <w:rPr>
          <w:rFonts w:ascii="Times New Roman" w:eastAsia="Times New Roman" w:hAnsi="Times New Roman"/>
          <w:rtl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α</m:t>
              </m:r>
            </m:e>
            <m:sup>
              <m:d>
                <m:dPr>
                  <m:ctrlPr>
                    <w:rPr>
                      <w:rFonts w:ascii="Cambria Math" w:eastAsia="Times New Roman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</w:rPr>
                    <m:t>t+1</m:t>
                  </m:r>
                </m:e>
              </m:d>
            </m:sup>
          </m:sSup>
          <m:r>
            <w:rPr>
              <w:rFonts w:ascii="Cambria Math" w:eastAsia="Times New Roman" w:hAnsi="Cambria Math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α</m:t>
              </m:r>
            </m:e>
            <m:sup>
              <m:d>
                <m:dPr>
                  <m:ctrlPr>
                    <w:rPr>
                      <w:rFonts w:ascii="Cambria Math" w:eastAsia="Times New Roman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</w:rPr>
                    <m:t>t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="Times New Roman" w:hAnsi="Cambria Math"/>
            </w:rPr>
            <m:t>⋅</m:t>
          </m:r>
          <m:func>
            <m:funcPr>
              <m:ctrlPr>
                <w:rPr>
                  <w:rFonts w:ascii="Cambria Math" w:eastAsia="Times New Roman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exp</m:t>
              </m:r>
              <m:ctrlPr>
                <w:rPr>
                  <w:rFonts w:ascii="Cambria Math" w:eastAsia="Times New Roman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</w:rPr>
                    <m:t>η⋅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</w:rPr>
                        <m:t>∂</m:t>
                      </m:r>
                      <m:r>
                        <w:rPr>
                          <w:rFonts w:ascii="Cambria Math" w:eastAsia="Times New Roman" w:hAnsi="Cambria Math"/>
                        </w:rPr>
                        <m:t>J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/>
                            </w:rPr>
                            <m:t>w</m:t>
                          </m:r>
                        </m:e>
                      </m:d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</w:rPr>
                        <m:t>∂α</m:t>
                      </m: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</m:d>
            </m:e>
          </m:func>
        </m:oMath>
      </m:oMathPara>
    </w:p>
    <w:p w14:paraId="0C9009B3" w14:textId="6855F368" w:rsidR="00DF72E4" w:rsidRDefault="00DF72E4" w:rsidP="00DF72E4">
      <w:pPr>
        <w:spacing w:before="100" w:beforeAutospacing="1" w:after="100" w:afterAutospacing="1" w:line="240" w:lineRule="auto"/>
        <w:rPr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 wp14:anchorId="5908A90C" wp14:editId="0E4F8D0A">
                <wp:simplePos x="0" y="0"/>
                <wp:positionH relativeFrom="column">
                  <wp:posOffset>4351020</wp:posOffset>
                </wp:positionH>
                <wp:positionV relativeFrom="paragraph">
                  <wp:posOffset>622935</wp:posOffset>
                </wp:positionV>
                <wp:extent cx="417195" cy="315686"/>
                <wp:effectExtent l="0" t="0" r="0" b="8255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" cy="3156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0E7D9" w14:textId="29FBA77F" w:rsidR="00A447E6" w:rsidRPr="00A97010" w:rsidRDefault="00A447E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97010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(1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3</w:t>
                            </w:r>
                            <w:r w:rsidRPr="00A97010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  <w:r w:rsidRPr="00A97010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–</w:t>
                            </w:r>
                          </w:p>
                          <w:p w14:paraId="54FB30F2" w14:textId="77777777" w:rsidR="00A447E6" w:rsidRDefault="00A447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8A90C" id="_x0000_s1039" type="#_x0000_t202" style="position:absolute;left:0;text-align:left;margin-left:342.6pt;margin-top:49.05pt;width:32.85pt;height:24.8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" filled="f" stroked="f">
                <v:textbox>
                  <w:txbxContent>
                    <w:p w14:paraId="20F0E7D9" w14:textId="29FBA77F" w:rsidR="00A447E6" w:rsidRPr="00A97010" w:rsidRDefault="00A447E6">
                      <w:pPr>
                        <w:rPr>
                          <w:sz w:val="20"/>
                          <w:szCs w:val="20"/>
                        </w:rPr>
                      </w:pPr>
                      <w:r w:rsidRPr="00A97010">
                        <w:rPr>
                          <w:rFonts w:hint="cs"/>
                          <w:sz w:val="20"/>
                          <w:szCs w:val="20"/>
                          <w:rtl/>
                        </w:rPr>
                        <w:t>(1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3</w:t>
                      </w:r>
                      <w:r w:rsidRPr="00A97010">
                        <w:rPr>
                          <w:rFonts w:hint="cs"/>
                          <w:sz w:val="20"/>
                          <w:szCs w:val="20"/>
                          <w:rtl/>
                        </w:rPr>
                        <w:t>)</w:t>
                      </w:r>
                      <w:r w:rsidRPr="00A97010">
                        <w:rPr>
                          <w:rFonts w:ascii="Arial" w:hAnsi="Arial" w:cs="Arial" w:hint="cs"/>
                          <w:sz w:val="20"/>
                          <w:szCs w:val="20"/>
                          <w:rtl/>
                        </w:rPr>
                        <w:t>–</w:t>
                      </w:r>
                    </w:p>
                    <w:p w14:paraId="54FB30F2" w14:textId="77777777" w:rsidR="00A447E6" w:rsidRDefault="00A447E6"/>
                  </w:txbxContent>
                </v:textbox>
              </v:shape>
            </w:pict>
          </mc:Fallback>
        </mc:AlternateContent>
      </w:r>
      <w:r>
        <w:rPr>
          <w:rtl/>
        </w:rPr>
        <w:t>که در پیاده‌سازی سریع</w:t>
      </w:r>
      <w:r>
        <w:t xml:space="preserve"> </w:t>
      </w:r>
      <w:r>
        <w:rPr>
          <w:rFonts w:asciiTheme="majorBidi" w:hAnsiTheme="majorBidi" w:cstheme="majorBidi"/>
        </w:rPr>
        <w:t xml:space="preserve"> </w:t>
      </w:r>
      <w:r w:rsidRPr="00DF72E4">
        <w:rPr>
          <w:rFonts w:asciiTheme="majorBidi" w:hAnsiTheme="majorBidi" w:cstheme="majorBidi"/>
        </w:rPr>
        <w:t>(Vectorized Implementation)</w:t>
      </w:r>
      <w:r>
        <w:t xml:space="preserve"> </w:t>
      </w:r>
      <w:r>
        <w:rPr>
          <w:rtl/>
        </w:rPr>
        <w:t>این پژوهش، جهت کاهش بار مشتق‌گیری، از تقریب تفاضلی زیر بر اساس تغییرات نرم وزن‌ها استفاده می‌شود</w:t>
      </w:r>
    </w:p>
    <w:p w14:paraId="71B05C9F" w14:textId="14C12D81" w:rsidR="00DF72E4" w:rsidRPr="00DF72E4" w:rsidRDefault="00000000" w:rsidP="00DF72E4">
      <w:pPr>
        <w:spacing w:before="100" w:beforeAutospacing="1" w:after="100" w:afterAutospacing="1" w:line="240" w:lineRule="auto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t+1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lit/>
                    </m:rPr>
                    <w:rPr>
                      <w:rFonts w:ascii="Cambria Math" w:hAnsi="Cambria Math"/>
                    </w:rPr>
                    <m:t>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|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t-1</m:t>
                          </m:r>
                        </m:e>
                      </m:d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|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lit/>
                    </m:rPr>
                    <w:rPr>
                      <w:rFonts w:ascii="Cambria Math" w:hAnsi="Cambria Math"/>
                    </w:rPr>
                    <m:t>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t-1</m:t>
                          </m:r>
                        </m:e>
                      </m:d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|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3BEE9168" w14:textId="77777777" w:rsidR="005B2C56" w:rsidRDefault="005B2C56" w:rsidP="005B2C56">
      <w:pPr>
        <w:spacing w:before="100" w:beforeAutospacing="1" w:after="100" w:afterAutospacing="1" w:line="240" w:lineRule="auto"/>
        <w:rPr>
          <w:rFonts w:eastAsiaTheme="minorEastAsia"/>
          <w:rtl/>
        </w:rPr>
      </w:pPr>
    </w:p>
    <w:p w14:paraId="51FB65E9" w14:textId="16B82F9B" w:rsidR="00DF72E4" w:rsidRDefault="00DF72E4" w:rsidP="005B2C56">
      <w:pPr>
        <w:spacing w:before="100" w:beforeAutospacing="1" w:after="100" w:afterAutospacing="1" w:line="240" w:lineRule="auto"/>
        <w:rPr>
          <w:rFonts w:eastAsiaTheme="minorEastAsia"/>
          <w:rtl/>
        </w:rPr>
      </w:pPr>
      <w:r w:rsidRPr="00DF72E4">
        <w:rPr>
          <w:rFonts w:eastAsiaTheme="minorEastAsia" w:hint="cs"/>
          <w:rtl/>
        </w:rPr>
        <w:lastRenderedPageBreak/>
        <w:t>در این رابطه:</w:t>
      </w:r>
      <w:r w:rsidR="005B2C56">
        <w:rPr>
          <w:rFonts w:eastAsiaTheme="minorEastAsia" w:hint="cs"/>
          <w:rtl/>
        </w:rPr>
        <w:t xml:space="preserve"> </w:t>
      </w:r>
      <w:r w:rsidR="005B2C56">
        <w:rPr>
          <w:rStyle w:val="mord"/>
        </w:rPr>
        <w:t xml:space="preserve"> γ</w:t>
      </w:r>
      <w:r w:rsidR="005B2C56">
        <w:t xml:space="preserve"> </w:t>
      </w:r>
      <w:r w:rsidR="005B2C56">
        <w:rPr>
          <w:rtl/>
        </w:rPr>
        <w:t>نرخ یادگیری تطبیق</w:t>
      </w:r>
      <w:r w:rsidR="005B2C56">
        <w:t xml:space="preserve"> </w:t>
      </w:r>
      <w:r w:rsidR="005B2C56" w:rsidRPr="005B2C56">
        <w:rPr>
          <w:rFonts w:ascii="Times New Roman" w:hAnsi="Times New Roman" w:cs="Times New Roman"/>
        </w:rPr>
        <w:t>(Learning Rate)</w:t>
      </w:r>
      <w:r w:rsidR="005B2C56">
        <w:t xml:space="preserve"> </w:t>
      </w:r>
      <w:r w:rsidR="005B2C56">
        <w:rPr>
          <w:rtl/>
        </w:rPr>
        <w:t>است</w:t>
      </w:r>
      <w:r w:rsidR="005B2C56">
        <w:rPr>
          <w:rFonts w:hint="cs"/>
          <w:rtl/>
        </w:rPr>
        <w:t xml:space="preserve"> (</w:t>
      </w:r>
      <w:r w:rsidR="005B2C56">
        <w:rPr>
          <w:rtl/>
        </w:rPr>
        <w:t>معمولا</w:t>
      </w:r>
      <w:r w:rsidR="005B2C56">
        <w:rPr>
          <w:rFonts w:eastAsiaTheme="minorEastAsia" w:hint="cs"/>
          <w:rtl/>
        </w:rPr>
        <w:t xml:space="preserve"> </w:t>
      </w:r>
      <w:r w:rsidR="005B2C56" w:rsidRPr="005B2C56">
        <w:rPr>
          <w:rFonts w:asciiTheme="majorBidi" w:eastAsiaTheme="minorEastAsia" w:hAnsiTheme="majorBidi" w:cstheme="majorBidi"/>
        </w:rPr>
        <w:t>0.001</w:t>
      </w:r>
      <w:r w:rsidR="005B2C56">
        <w:rPr>
          <w:rFonts w:eastAsiaTheme="minorEastAsia" w:hint="cs"/>
          <w:rtl/>
        </w:rPr>
        <w:t xml:space="preserve"> ) و </w:t>
      </w:r>
      <w:r w:rsidR="005B2C56">
        <w:rPr>
          <w:rtl/>
        </w:rPr>
        <w:t>ترم کسری بیانگر تغییرات نسبی در بزرگی وزن‌ها است. اگر وزن‌ها ناگهان رشد کنند (ناپایداری</w:t>
      </w:r>
      <w:r w:rsidR="005B2C56">
        <w:rPr>
          <w:rFonts w:hint="cs"/>
          <w:rtl/>
        </w:rPr>
        <w:t xml:space="preserve"> رخ دهد</w:t>
      </w:r>
      <w:r w:rsidR="005B2C56">
        <w:rPr>
          <w:rtl/>
        </w:rPr>
        <w:t xml:space="preserve">)، </w:t>
      </w:r>
      <w:r w:rsidR="005B2C56">
        <w:rPr>
          <w:rStyle w:val="katex-mathml"/>
        </w:rPr>
        <w:t>α</w:t>
      </w:r>
      <w:r w:rsidR="005B2C56">
        <w:rPr>
          <w:rFonts w:hint="cs"/>
          <w:rtl/>
        </w:rPr>
        <w:t xml:space="preserve"> </w:t>
      </w:r>
      <w:r w:rsidR="005B2C56">
        <w:rPr>
          <w:rtl/>
        </w:rPr>
        <w:t>افزایش می‌یابد تا سیستم را محدودتر کند</w:t>
      </w:r>
      <w:r w:rsidR="005B2C56">
        <w:t>.</w:t>
      </w:r>
      <w:r w:rsidR="005B2C56">
        <w:rPr>
          <w:rFonts w:eastAsiaTheme="minorEastAsia" w:hint="cs"/>
          <w:rtl/>
        </w:rPr>
        <w:t xml:space="preserve">                                                                                 </w:t>
      </w:r>
    </w:p>
    <w:p w14:paraId="537580E1" w14:textId="69FA9247" w:rsidR="005B2C56" w:rsidRPr="005B2C56" w:rsidRDefault="005B2C56" w:rsidP="005B2C56">
      <w:pPr>
        <w:pStyle w:val="NormalWeb"/>
        <w:rPr>
          <w:rFonts w:cs="B Nazanin"/>
          <w:sz w:val="20"/>
          <w:szCs w:val="20"/>
          <w:rtl/>
        </w:rPr>
      </w:pPr>
      <w:r w:rsidRPr="005B2C56">
        <w:rPr>
          <w:rFonts w:cs="B Nazanin"/>
          <w:sz w:val="22"/>
          <w:szCs w:val="22"/>
          <w:rtl/>
        </w:rPr>
        <w:t>شرط توقف و خروجی نهایی</w:t>
      </w:r>
      <w:r>
        <w:rPr>
          <w:rFonts w:cs="B Nazanin" w:hint="cs"/>
          <w:sz w:val="22"/>
          <w:szCs w:val="22"/>
          <w:rtl/>
        </w:rPr>
        <w:t>:</w:t>
      </w:r>
    </w:p>
    <w:p w14:paraId="2123562C" w14:textId="5935583B" w:rsidR="005B2C56" w:rsidRPr="005B2C56" w:rsidRDefault="005B2C56" w:rsidP="005B2C56">
      <w:pPr>
        <w:pStyle w:val="NormalWeb"/>
        <w:rPr>
          <w:rFonts w:cs="B Nazanin"/>
          <w:sz w:val="22"/>
          <w:szCs w:val="22"/>
          <w:rtl/>
        </w:rPr>
      </w:pPr>
      <w:r w:rsidRPr="005B2C56">
        <w:rPr>
          <w:rFonts w:cs="B Nazanin" w:hint="cs"/>
          <w:sz w:val="22"/>
          <w:szCs w:val="22"/>
          <w:rtl/>
        </w:rPr>
        <w:t xml:space="preserve">برخلاف الگوریتم‌های تکاملی که برای همگرایی به صدها تکرار نیاز دارند، ماهیت محدب تابع هزینه در </w:t>
      </w:r>
      <w:r w:rsidRPr="005B2C56">
        <w:rPr>
          <w:rFonts w:cs="B Nazanin" w:hint="cs"/>
          <w:sz w:val="22"/>
          <w:szCs w:val="22"/>
        </w:rPr>
        <w:t>T2FRS-O</w:t>
      </w:r>
      <w:r w:rsidRPr="005B2C56">
        <w:rPr>
          <w:rFonts w:cs="B Nazanin" w:hint="cs"/>
          <w:sz w:val="22"/>
          <w:szCs w:val="22"/>
          <w:rtl/>
        </w:rPr>
        <w:t xml:space="preserve"> باعث می‌شود که این حلقه تطبیقی بسیار سریع همگرا شود. در آزمایش‌های تجربی این پژوهش، پارامتر </w:t>
      </w:r>
      <w:r w:rsidRPr="005B2C56">
        <w:rPr>
          <w:rStyle w:val="katex-mathml"/>
          <w:rFonts w:cs="B Nazanin" w:hint="cs"/>
          <w:sz w:val="22"/>
          <w:szCs w:val="22"/>
        </w:rPr>
        <w:t>α</w:t>
      </w:r>
      <w:r w:rsidRPr="005B2C56">
        <w:rPr>
          <w:rFonts w:cs="B Nazanin" w:hint="cs"/>
          <w:sz w:val="22"/>
          <w:szCs w:val="22"/>
          <w:rtl/>
        </w:rPr>
        <w:t xml:space="preserve"> معمولاً در کمتر از </w:t>
      </w:r>
      <w:r w:rsidRPr="005B2C56">
        <w:rPr>
          <w:rStyle w:val="Strong"/>
          <w:rFonts w:cs="B Nazanin" w:hint="cs"/>
          <w:b w:val="0"/>
          <w:bCs w:val="0"/>
          <w:sz w:val="22"/>
          <w:szCs w:val="22"/>
          <w:u w:val="single"/>
          <w:rtl/>
        </w:rPr>
        <w:t>۵ تکرار</w:t>
      </w:r>
      <w:r w:rsidRPr="005B2C56">
        <w:rPr>
          <w:rFonts w:cs="B Nazanin" w:hint="cs"/>
          <w:sz w:val="22"/>
          <w:szCs w:val="22"/>
          <w:rtl/>
        </w:rPr>
        <w:t xml:space="preserve"> به پایداری می‌رسد.</w:t>
      </w:r>
    </w:p>
    <w:p w14:paraId="63ADA422" w14:textId="292B6A36" w:rsidR="005B2C56" w:rsidRDefault="002C5921" w:rsidP="005B2C56">
      <w:pPr>
        <w:pStyle w:val="NormalWeb"/>
        <w:rPr>
          <w:rFonts w:cs="B Nazanin"/>
          <w:sz w:val="22"/>
          <w:szCs w:val="22"/>
          <w:rtl/>
        </w:rPr>
      </w:pPr>
      <w:r>
        <w:rPr>
          <w:rFonts w:cs="B Nazanin" w:hint="cs"/>
          <w:noProof/>
          <w:sz w:val="22"/>
          <w:szCs w:val="22"/>
          <w:rtl/>
          <w:lang w:val="fa-I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19669B8" wp14:editId="523AAEF0">
                <wp:simplePos x="0" y="0"/>
                <wp:positionH relativeFrom="column">
                  <wp:posOffset>4000500</wp:posOffset>
                </wp:positionH>
                <wp:positionV relativeFrom="paragraph">
                  <wp:posOffset>454660</wp:posOffset>
                </wp:positionV>
                <wp:extent cx="518160" cy="312420"/>
                <wp:effectExtent l="0" t="0" r="15240" b="1143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0FF3606" w14:textId="6975831D" w:rsidR="002C5921" w:rsidRDefault="002C5921">
                            <w:r>
                              <w:t>(14)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669B8" id="Text Box 23" o:spid="_x0000_s1040" type="#_x0000_t202" style="position:absolute;left:0;text-align:left;margin-left:315pt;margin-top:35.8pt;width:40.8pt;height:24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" fillcolor="white [3201]" strokecolor="white [3212]" strokeweight=".5pt">
                <v:textbox>
                  <w:txbxContent>
                    <w:p w14:paraId="60FF3606" w14:textId="6975831D" w:rsidR="002C5921" w:rsidRDefault="002C5921">
                      <w:r>
                        <w:t>(14)</w:t>
                      </w:r>
                    </w:p>
                  </w:txbxContent>
                </v:textbox>
              </v:shape>
            </w:pict>
          </mc:Fallback>
        </mc:AlternateContent>
      </w:r>
      <w:r w:rsidR="005B2C56" w:rsidRPr="005B2C56">
        <w:rPr>
          <w:rFonts w:cs="B Nazanin" w:hint="cs"/>
          <w:sz w:val="22"/>
          <w:szCs w:val="22"/>
          <w:rtl/>
        </w:rPr>
        <w:t xml:space="preserve">شرط توقف الگوریتم زمانی </w:t>
      </w:r>
      <w:r w:rsidR="005B2C56">
        <w:rPr>
          <w:rFonts w:cs="B Nazanin" w:hint="cs"/>
          <w:sz w:val="22"/>
          <w:szCs w:val="22"/>
          <w:rtl/>
        </w:rPr>
        <w:t>کامل</w:t>
      </w:r>
      <w:r w:rsidR="005B2C56" w:rsidRPr="005B2C56">
        <w:rPr>
          <w:rFonts w:cs="B Nazanin" w:hint="cs"/>
          <w:sz w:val="22"/>
          <w:szCs w:val="22"/>
          <w:rtl/>
        </w:rPr>
        <w:t xml:space="preserve"> می‌شود که تغییرات نسبی بردار وزن بین دو تکرار متوالی کمتر از آستانه </w:t>
      </w:r>
      <w:r w:rsidR="005B2C56" w:rsidRPr="005B2C56">
        <w:rPr>
          <w:rStyle w:val="katex-mathml"/>
          <w:rFonts w:cs="B Nazanin" w:hint="cs"/>
          <w:sz w:val="22"/>
          <w:szCs w:val="22"/>
        </w:rPr>
        <w:t>ϵ</w:t>
      </w:r>
      <w:r w:rsidR="005B2C56" w:rsidRPr="005B2C56">
        <w:rPr>
          <w:rFonts w:cs="B Nazanin" w:hint="cs"/>
          <w:sz w:val="22"/>
          <w:szCs w:val="22"/>
          <w:rtl/>
        </w:rPr>
        <w:t xml:space="preserve"> باشد:</w:t>
      </w:r>
    </w:p>
    <w:p w14:paraId="49710740" w14:textId="025AB13F" w:rsidR="005B2C56" w:rsidRPr="005B2C56" w:rsidRDefault="00000000" w:rsidP="005B2C56">
      <w:pPr>
        <w:pStyle w:val="NormalWeb"/>
        <w:rPr>
          <w:rFonts w:eastAsiaTheme="minorEastAsia" w:cs="B Nazanin"/>
          <w:i/>
          <w:sz w:val="22"/>
          <w:szCs w:val="22"/>
          <w:rtl/>
        </w:rPr>
      </w:pPr>
      <m:oMathPara>
        <m:oMath>
          <m:f>
            <m:fPr>
              <m:ctrlPr>
                <w:rPr>
                  <w:rFonts w:ascii="Cambria Math" w:hAnsi="Cambria Math" w:cs="B Nazanin"/>
                  <w:sz w:val="22"/>
                  <w:szCs w:val="22"/>
                </w:rPr>
              </m:ctrlPr>
            </m:fPr>
            <m:num>
              <m:r>
                <m:rPr>
                  <m:lit/>
                </m:rPr>
                <w:rPr>
                  <w:rFonts w:ascii="Cambria Math" w:hAnsi="Cambria Math" w:cs="B Nazanin"/>
                  <w:sz w:val="22"/>
                  <w:szCs w:val="22"/>
                </w:rPr>
                <m:t>|</m:t>
              </m:r>
              <m:sSup>
                <m:sSupPr>
                  <m:ctrlPr>
                    <w:rPr>
                      <w:rFonts w:ascii="Cambria Math" w:hAnsi="Cambria Math" w:cs="B Nazani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B Nazanin"/>
                      <w:sz w:val="22"/>
                      <w:szCs w:val="22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B Nazani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B Nazanin"/>
                          <w:sz w:val="22"/>
                          <w:szCs w:val="22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 w:cs="B Nazanin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 w:cs="B Nazani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B Nazanin"/>
                      <w:sz w:val="22"/>
                      <w:szCs w:val="22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B Nazani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B Nazanin"/>
                          <w:sz w:val="22"/>
                          <w:szCs w:val="22"/>
                        </w:rPr>
                        <m:t>t-1</m:t>
                      </m:r>
                    </m:e>
                  </m:d>
                </m:sup>
              </m:sSup>
              <m:sSub>
                <m:sSubPr>
                  <m:ctrlPr>
                    <w:rPr>
                      <w:rFonts w:ascii="Cambria Math" w:hAnsi="Cambria Math" w:cs="B Nazanin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lit/>
                    </m:rPr>
                    <w:rPr>
                      <w:rFonts w:ascii="Cambria Math" w:hAnsi="Cambria Math" w:cs="B Nazanin"/>
                      <w:sz w:val="22"/>
                      <w:szCs w:val="22"/>
                    </w:rPr>
                    <m:t>|</m:t>
                  </m:r>
                </m:e>
                <m:sub>
                  <m:r>
                    <w:rPr>
                      <w:rFonts w:ascii="Cambria Math" w:hAnsi="Cambria Math" w:cs="B Nazanin"/>
                      <w:sz w:val="22"/>
                      <w:szCs w:val="22"/>
                    </w:rPr>
                    <m:t>2</m:t>
                  </m:r>
                </m:sub>
              </m:sSub>
              <m:ctrlPr>
                <w:rPr>
                  <w:rFonts w:ascii="Cambria Math" w:hAnsi="Cambria Math" w:cs="B Nazanin"/>
                  <w:i/>
                  <w:sz w:val="22"/>
                  <w:szCs w:val="22"/>
                </w:rPr>
              </m:ctrlPr>
            </m:num>
            <m:den>
              <m:r>
                <m:rPr>
                  <m:lit/>
                </m:rPr>
                <w:rPr>
                  <w:rFonts w:ascii="Cambria Math" w:hAnsi="Cambria Math" w:cs="B Nazanin"/>
                  <w:sz w:val="22"/>
                  <w:szCs w:val="22"/>
                </w:rPr>
                <m:t>|</m:t>
              </m:r>
              <m:sSup>
                <m:sSupPr>
                  <m:ctrlPr>
                    <w:rPr>
                      <w:rFonts w:ascii="Cambria Math" w:hAnsi="Cambria Math" w:cs="B Nazani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B Nazanin"/>
                      <w:sz w:val="22"/>
                      <w:szCs w:val="22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B Nazani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B Nazanin"/>
                          <w:sz w:val="22"/>
                          <w:szCs w:val="22"/>
                        </w:rPr>
                        <m:t>t-1</m:t>
                      </m:r>
                    </m:e>
                  </m:d>
                </m:sup>
              </m:sSup>
              <m:sSub>
                <m:sSubPr>
                  <m:ctrlPr>
                    <w:rPr>
                      <w:rFonts w:ascii="Cambria Math" w:hAnsi="Cambria Math" w:cs="B Nazanin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lit/>
                    </m:rPr>
                    <w:rPr>
                      <w:rFonts w:ascii="Cambria Math" w:hAnsi="Cambria Math" w:cs="B Nazanin"/>
                      <w:sz w:val="22"/>
                      <w:szCs w:val="22"/>
                    </w:rPr>
                    <m:t>|</m:t>
                  </m:r>
                </m:e>
                <m:sub>
                  <m:r>
                    <w:rPr>
                      <w:rFonts w:ascii="Cambria Math" w:hAnsi="Cambria Math" w:cs="B Nazanin"/>
                      <w:sz w:val="22"/>
                      <w:szCs w:val="22"/>
                    </w:rPr>
                    <m:t>2</m:t>
                  </m:r>
                </m:sub>
              </m:sSub>
              <m:ctrlPr>
                <w:rPr>
                  <w:rFonts w:ascii="Cambria Math" w:hAnsi="Cambria Math" w:cs="B Nazanin"/>
                  <w:i/>
                  <w:sz w:val="22"/>
                  <w:szCs w:val="22"/>
                </w:rPr>
              </m:ctrlPr>
            </m:den>
          </m:f>
          <m:r>
            <w:rPr>
              <w:rFonts w:ascii="Cambria Math" w:hAnsi="Cambria Math" w:cs="B Nazanin"/>
              <w:sz w:val="22"/>
              <w:szCs w:val="22"/>
            </w:rPr>
            <m:t>&lt;</m:t>
          </m:r>
          <m:r>
            <m:rPr>
              <m:sty m:val="p"/>
            </m:rPr>
            <w:rPr>
              <w:rStyle w:val="katex-mathml"/>
              <w:rFonts w:ascii="Cambria Math" w:hAnsi="Cambria Math" w:cs="B Nazanin" w:hint="cs"/>
              <w:sz w:val="22"/>
              <w:szCs w:val="22"/>
            </w:rPr>
            <m:t>ϵ</m:t>
          </m:r>
        </m:oMath>
      </m:oMathPara>
    </w:p>
    <w:p w14:paraId="41AAE01E" w14:textId="06ACC007" w:rsidR="005B2C56" w:rsidRDefault="005B2C56" w:rsidP="005B2C56">
      <w:pPr>
        <w:spacing w:before="100" w:beforeAutospacing="1" w:after="100" w:afterAutospacing="1" w:line="240" w:lineRule="auto"/>
        <w:rPr>
          <w:rFonts w:eastAsiaTheme="minorEastAsia"/>
          <w:rtl/>
        </w:rPr>
      </w:pPr>
      <w:r>
        <w:rPr>
          <w:rtl/>
        </w:rPr>
        <w:t xml:space="preserve">پس از </w:t>
      </w:r>
      <w:r>
        <w:rPr>
          <w:rFonts w:hint="cs"/>
          <w:rtl/>
        </w:rPr>
        <w:t>برقراری</w:t>
      </w:r>
      <w:r>
        <w:rPr>
          <w:rtl/>
        </w:rPr>
        <w:t xml:space="preserve"> این شرط، ویژگی‌های متناظر با اندیس‌های غیرصفر (یا بزرگترین مقادیر) در بردار </w:t>
      </w:r>
      <w:proofErr w:type="spellStart"/>
      <w:r w:rsidRPr="005B2C56">
        <w:rPr>
          <w:rStyle w:val="katex-mathml"/>
          <w:rFonts w:ascii="Times New Roman" w:hAnsi="Times New Roman" w:cs="Times New Roman"/>
        </w:rPr>
        <w:t>w</w:t>
      </w:r>
      <w:r w:rsidRPr="005B2C56">
        <w:rPr>
          <w:rStyle w:val="mord"/>
          <w:rFonts w:ascii="Times New Roman" w:hAnsi="Times New Roman" w:cs="Times New Roman"/>
          <w:sz w:val="24"/>
          <w:szCs w:val="24"/>
          <w:vertAlign w:val="subscript"/>
        </w:rPr>
        <w:t>final</w:t>
      </w:r>
      <w:proofErr w:type="spellEnd"/>
      <w:r w:rsidRPr="005B2C56">
        <w:rPr>
          <w:rStyle w:val="mbin"/>
          <w:rFonts w:ascii="Cambria Math" w:hAnsi="Cambria Math" w:cs="Cambria Math"/>
          <w:vertAlign w:val="superscript"/>
        </w:rPr>
        <w:t>∗</w:t>
      </w:r>
      <w:r w:rsidRPr="005B2C56">
        <w:rPr>
          <w:rStyle w:val="vlist-s"/>
          <w:rFonts w:ascii="Times New Roman" w:hAnsi="Times New Roman" w:cs="Times New Roman"/>
          <w:vertAlign w:val="superscript"/>
        </w:rPr>
        <w:t>​</w:t>
      </w:r>
      <w:r>
        <w:rPr>
          <w:rStyle w:val="katex-mathml"/>
          <w:rFonts w:hint="cs"/>
          <w:rtl/>
        </w:rPr>
        <w:t xml:space="preserve"> </w:t>
      </w:r>
      <w:r>
        <w:rPr>
          <w:rtl/>
        </w:rPr>
        <w:t xml:space="preserve">به عنوان </w:t>
      </w:r>
      <w:r>
        <w:rPr>
          <w:rStyle w:val="Strong"/>
          <w:rtl/>
        </w:rPr>
        <w:t>ویژگی‌های بهینه نهایی</w:t>
      </w:r>
      <w:r>
        <w:rPr>
          <w:rStyle w:val="Strong"/>
        </w:rPr>
        <w:t xml:space="preserve"> </w:t>
      </w:r>
      <w:r>
        <w:rPr>
          <w:rtl/>
        </w:rPr>
        <w:t>استخراج شده و جهت آموزش و تست طبقه‌بند</w:t>
      </w:r>
      <w:r>
        <w:t xml:space="preserve"> </w:t>
      </w:r>
      <w:r w:rsidRPr="005B2C56">
        <w:rPr>
          <w:rFonts w:asciiTheme="majorBidi" w:hAnsiTheme="majorBidi" w:cstheme="majorBidi"/>
        </w:rPr>
        <w:t xml:space="preserve">SVM </w:t>
      </w:r>
      <w:r>
        <w:rPr>
          <w:rtl/>
        </w:rPr>
        <w:t>به مرحله بعد ارسال می‌شوند. این رویکرد تطبیقی باعث می‌شود سیستم در مواجهه با سیگنال‌های پرنویز</w:t>
      </w:r>
      <w:r>
        <w:t xml:space="preserve"> </w:t>
      </w:r>
      <w:r w:rsidRPr="005B2C56">
        <w:rPr>
          <w:rFonts w:asciiTheme="majorBidi" w:hAnsiTheme="majorBidi" w:cstheme="majorBidi"/>
        </w:rPr>
        <w:t>EEG</w:t>
      </w:r>
      <w:r>
        <w:rPr>
          <w:rtl/>
        </w:rPr>
        <w:t>، عملکردی مقاوم</w:t>
      </w:r>
      <w:r>
        <w:t xml:space="preserve"> </w:t>
      </w:r>
      <w:r w:rsidRPr="005B2C56">
        <w:rPr>
          <w:rFonts w:asciiTheme="majorBidi" w:hAnsiTheme="majorBidi" w:cstheme="majorBidi"/>
        </w:rPr>
        <w:t>(Robust)</w:t>
      </w:r>
      <w:r>
        <w:t xml:space="preserve"> </w:t>
      </w:r>
      <w:r>
        <w:rPr>
          <w:rtl/>
        </w:rPr>
        <w:t>و پایدار از خود نشان دهد</w:t>
      </w:r>
      <w:r>
        <w:t>.</w:t>
      </w:r>
    </w:p>
    <w:p w14:paraId="4F6E84DC" w14:textId="0A3FBE07" w:rsidR="005B2C56" w:rsidRDefault="005B2C56" w:rsidP="005B2C56">
      <w:pPr>
        <w:spacing w:before="100" w:beforeAutospacing="1" w:after="100" w:afterAutospacing="1" w:line="240" w:lineRule="auto"/>
        <w:rPr>
          <w:rFonts w:eastAsiaTheme="minorEastAsia"/>
          <w:rtl/>
        </w:rPr>
      </w:pPr>
    </w:p>
    <w:p w14:paraId="4A69D42E" w14:textId="58FDC70B" w:rsidR="00A6303C" w:rsidRDefault="00A6303C" w:rsidP="005B2C56">
      <w:pPr>
        <w:spacing w:before="100" w:beforeAutospacing="1" w:after="100" w:afterAutospacing="1" w:line="240" w:lineRule="auto"/>
        <w:rPr>
          <w:rFonts w:eastAsiaTheme="minorEastAsia"/>
          <w:rtl/>
        </w:rPr>
      </w:pPr>
    </w:p>
    <w:p w14:paraId="1AC9E523" w14:textId="4E683805" w:rsidR="00A6303C" w:rsidRDefault="00A6303C" w:rsidP="005B2C56">
      <w:pPr>
        <w:spacing w:before="100" w:beforeAutospacing="1" w:after="100" w:afterAutospacing="1" w:line="240" w:lineRule="auto"/>
        <w:rPr>
          <w:rFonts w:eastAsiaTheme="minorEastAsia"/>
          <w:rtl/>
        </w:rPr>
      </w:pPr>
    </w:p>
    <w:p w14:paraId="0F39FC86" w14:textId="3E9958F4" w:rsidR="00A6303C" w:rsidRDefault="00A6303C" w:rsidP="005B2C56">
      <w:pPr>
        <w:spacing w:before="100" w:beforeAutospacing="1" w:after="100" w:afterAutospacing="1" w:line="240" w:lineRule="auto"/>
        <w:rPr>
          <w:rFonts w:eastAsiaTheme="minorEastAsia"/>
          <w:rtl/>
        </w:rPr>
      </w:pPr>
    </w:p>
    <w:p w14:paraId="1BF64BEE" w14:textId="52CBA148" w:rsidR="00A6303C" w:rsidRDefault="00A6303C" w:rsidP="005B2C56">
      <w:pPr>
        <w:spacing w:before="100" w:beforeAutospacing="1" w:after="100" w:afterAutospacing="1" w:line="240" w:lineRule="auto"/>
        <w:rPr>
          <w:rFonts w:eastAsiaTheme="minorEastAsia"/>
          <w:rtl/>
        </w:rPr>
      </w:pPr>
    </w:p>
    <w:p w14:paraId="68F72D5B" w14:textId="6D93F2F8" w:rsidR="00A6303C" w:rsidRDefault="00A6303C" w:rsidP="005B2C56">
      <w:pPr>
        <w:spacing w:before="100" w:beforeAutospacing="1" w:after="100" w:afterAutospacing="1" w:line="240" w:lineRule="auto"/>
        <w:rPr>
          <w:rFonts w:eastAsiaTheme="minorEastAsia"/>
          <w:rtl/>
        </w:rPr>
      </w:pPr>
    </w:p>
    <w:p w14:paraId="5FDCF80C" w14:textId="3B24CA30" w:rsidR="00A6303C" w:rsidRDefault="00A6303C" w:rsidP="005B2C56">
      <w:pPr>
        <w:spacing w:before="100" w:beforeAutospacing="1" w:after="100" w:afterAutospacing="1" w:line="240" w:lineRule="auto"/>
        <w:rPr>
          <w:rFonts w:eastAsiaTheme="minorEastAsia"/>
          <w:rtl/>
        </w:rPr>
      </w:pPr>
    </w:p>
    <w:p w14:paraId="0D6D6783" w14:textId="3928B86C" w:rsidR="00A6303C" w:rsidRDefault="00A6303C" w:rsidP="005B2C56">
      <w:pPr>
        <w:spacing w:before="100" w:beforeAutospacing="1" w:after="100" w:afterAutospacing="1" w:line="240" w:lineRule="auto"/>
        <w:rPr>
          <w:rFonts w:eastAsiaTheme="minorEastAsia"/>
          <w:rtl/>
        </w:rPr>
      </w:pPr>
    </w:p>
    <w:p w14:paraId="6A37EB09" w14:textId="7E40B65F" w:rsidR="00A6303C" w:rsidRDefault="00A6303C" w:rsidP="005B2C56">
      <w:pPr>
        <w:spacing w:before="100" w:beforeAutospacing="1" w:after="100" w:afterAutospacing="1" w:line="240" w:lineRule="auto"/>
        <w:rPr>
          <w:rFonts w:eastAsiaTheme="minorEastAsia"/>
          <w:rtl/>
        </w:rPr>
      </w:pPr>
    </w:p>
    <w:p w14:paraId="13A14F41" w14:textId="2E6A2417" w:rsidR="00A6303C" w:rsidRDefault="00A6303C" w:rsidP="005B2C56">
      <w:pPr>
        <w:spacing w:before="100" w:beforeAutospacing="1" w:after="100" w:afterAutospacing="1" w:line="240" w:lineRule="auto"/>
        <w:rPr>
          <w:rFonts w:eastAsiaTheme="minorEastAsia"/>
          <w:rtl/>
        </w:rPr>
      </w:pPr>
    </w:p>
    <w:p w14:paraId="38F75807" w14:textId="03F8DDF0" w:rsidR="00A6303C" w:rsidRDefault="00A6303C" w:rsidP="005B2C56">
      <w:pPr>
        <w:spacing w:before="100" w:beforeAutospacing="1" w:after="100" w:afterAutospacing="1" w:line="240" w:lineRule="auto"/>
        <w:rPr>
          <w:rFonts w:eastAsiaTheme="minorEastAsia"/>
          <w:rtl/>
        </w:rPr>
      </w:pPr>
    </w:p>
    <w:p w14:paraId="7D66E80C" w14:textId="6FE10679" w:rsidR="00A6303C" w:rsidRDefault="00A6303C" w:rsidP="005B2C56">
      <w:pPr>
        <w:spacing w:before="100" w:beforeAutospacing="1" w:after="100" w:afterAutospacing="1" w:line="240" w:lineRule="auto"/>
        <w:rPr>
          <w:rFonts w:eastAsiaTheme="minorEastAsia"/>
          <w:rtl/>
        </w:rPr>
      </w:pPr>
    </w:p>
    <w:p w14:paraId="26C24260" w14:textId="05791E71" w:rsidR="00A6303C" w:rsidRDefault="00A6303C" w:rsidP="005B2C56">
      <w:pPr>
        <w:spacing w:before="100" w:beforeAutospacing="1" w:after="100" w:afterAutospacing="1" w:line="240" w:lineRule="auto"/>
        <w:rPr>
          <w:rFonts w:eastAsiaTheme="minorEastAsia"/>
          <w:rtl/>
        </w:rPr>
      </w:pPr>
    </w:p>
    <w:p w14:paraId="5F275EB0" w14:textId="2CF5D3C6" w:rsidR="00A447E6" w:rsidRPr="00A447E6" w:rsidRDefault="00A447E6" w:rsidP="00A447E6">
      <w:pPr>
        <w:pStyle w:val="Heading1"/>
        <w:bidi/>
        <w:rPr>
          <w:rFonts w:eastAsiaTheme="minorEastAsia" w:cs="B Nazanin"/>
          <w:b/>
          <w:bCs/>
          <w:rtl/>
        </w:rPr>
      </w:pPr>
      <w:bookmarkStart w:id="9" w:name="_Toc222992068"/>
      <w:r>
        <w:rPr>
          <w:rFonts w:cs="B Nazanin" w:hint="cs"/>
          <w:b/>
          <w:bCs/>
          <w:rtl/>
        </w:rPr>
        <w:lastRenderedPageBreak/>
        <w:t>3.</w:t>
      </w:r>
      <w:r w:rsidR="00A6303C" w:rsidRPr="00A447E6">
        <w:rPr>
          <w:rFonts w:cs="B Nazanin"/>
          <w:b/>
          <w:bCs/>
          <w:rtl/>
        </w:rPr>
        <w:t>پیاده‌سازی و نتایج</w:t>
      </w:r>
      <w:bookmarkEnd w:id="9"/>
    </w:p>
    <w:p w14:paraId="10555512" w14:textId="4374CBD5" w:rsidR="00A447E6" w:rsidRPr="00A447E6" w:rsidRDefault="00B76710" w:rsidP="00B76710">
      <w:pPr>
        <w:pStyle w:val="Style1"/>
        <w:rPr>
          <w:rFonts w:eastAsiaTheme="minorEastAsia"/>
        </w:rPr>
      </w:pPr>
      <w:bookmarkStart w:id="10" w:name="_Toc222992069"/>
      <w:r>
        <w:rPr>
          <w:rFonts w:eastAsiaTheme="minorEastAsia"/>
        </w:rPr>
        <w:t>3.1</w:t>
      </w:r>
      <w:r w:rsidR="00A447E6" w:rsidRPr="00A447E6">
        <w:rPr>
          <w:rFonts w:eastAsiaTheme="minorEastAsia" w:hint="cs"/>
          <w:rtl/>
        </w:rPr>
        <w:t>تنظیمات پیاده‌سازی و پروتکل ارزیابی</w:t>
      </w:r>
      <w:bookmarkEnd w:id="10"/>
    </w:p>
    <w:p w14:paraId="0C26D769" w14:textId="77777777" w:rsidR="002C5921" w:rsidRPr="002C5921" w:rsidRDefault="002C5921" w:rsidP="002C5921">
      <w:pPr>
        <w:pStyle w:val="my-2"/>
        <w:bidi/>
        <w:rPr>
          <w:rFonts w:cs="B Nazanin"/>
          <w:sz w:val="22"/>
          <w:szCs w:val="22"/>
        </w:rPr>
      </w:pPr>
      <w:r w:rsidRPr="002C5921">
        <w:rPr>
          <w:rFonts w:cs="B Nazanin"/>
          <w:sz w:val="22"/>
          <w:szCs w:val="22"/>
          <w:rtl/>
        </w:rPr>
        <w:t xml:space="preserve">داده‌های خام </w:t>
      </w:r>
      <w:r w:rsidRPr="002C5921">
        <w:rPr>
          <w:rFonts w:cs="B Nazanin"/>
          <w:sz w:val="22"/>
          <w:szCs w:val="22"/>
          <w:rtl/>
          <w:lang w:bidi="fa-IR"/>
        </w:rPr>
        <w:t>۳۲</w:t>
      </w:r>
      <w:r w:rsidRPr="002C5921">
        <w:rPr>
          <w:rFonts w:cs="B Nazanin"/>
          <w:sz w:val="22"/>
          <w:szCs w:val="22"/>
          <w:rtl/>
        </w:rPr>
        <w:t xml:space="preserve"> کانال </w:t>
      </w:r>
      <w:r w:rsidRPr="002C5921">
        <w:rPr>
          <w:rFonts w:cs="B Nazanin"/>
          <w:sz w:val="22"/>
          <w:szCs w:val="22"/>
        </w:rPr>
        <w:t>EEG</w:t>
      </w:r>
      <w:r w:rsidRPr="002C5921">
        <w:rPr>
          <w:rFonts w:cs="B Nazanin"/>
          <w:sz w:val="22"/>
          <w:szCs w:val="22"/>
          <w:rtl/>
        </w:rPr>
        <w:t xml:space="preserve"> پس از اعمال فیلتر میان‌گذر (</w:t>
      </w:r>
      <w:r w:rsidRPr="002C5921">
        <w:rPr>
          <w:rFonts w:cs="B Nazanin"/>
          <w:sz w:val="22"/>
          <w:szCs w:val="22"/>
          <w:rtl/>
          <w:lang w:bidi="fa-IR"/>
        </w:rPr>
        <w:t>۱</w:t>
      </w:r>
      <w:r w:rsidRPr="002C5921">
        <w:rPr>
          <w:rFonts w:cs="B Nazanin"/>
          <w:sz w:val="22"/>
          <w:szCs w:val="22"/>
          <w:rtl/>
        </w:rPr>
        <w:t xml:space="preserve"> تا </w:t>
      </w:r>
      <w:r w:rsidRPr="002C5921">
        <w:rPr>
          <w:rFonts w:cs="B Nazanin"/>
          <w:sz w:val="22"/>
          <w:szCs w:val="22"/>
          <w:rtl/>
          <w:lang w:bidi="fa-IR"/>
        </w:rPr>
        <w:t>۴۵</w:t>
      </w:r>
      <w:r w:rsidRPr="002C5921">
        <w:rPr>
          <w:rFonts w:cs="B Nazanin"/>
          <w:sz w:val="22"/>
          <w:szCs w:val="22"/>
          <w:rtl/>
        </w:rPr>
        <w:t xml:space="preserve"> هرتز) و حذف آرتیفکت‌های چشمی با الگوریتم </w:t>
      </w:r>
      <w:proofErr w:type="spellStart"/>
      <w:r w:rsidRPr="002C5921">
        <w:rPr>
          <w:rFonts w:cs="B Nazanin"/>
          <w:sz w:val="22"/>
          <w:szCs w:val="22"/>
        </w:rPr>
        <w:t>FastICA</w:t>
      </w:r>
      <w:proofErr w:type="spellEnd"/>
      <w:r w:rsidRPr="002C5921">
        <w:rPr>
          <w:rFonts w:cs="B Nazanin"/>
          <w:sz w:val="22"/>
          <w:szCs w:val="22"/>
          <w:rtl/>
        </w:rPr>
        <w:t>، قطعه‌بندی شدند. مجموعه‌ای از ویژگی‌های حوزه‌های زمان، فرکانس و زمان-فرکانس استخراج گردید که بردار اولیه‌ای با ابعاد بالا تشکیل داد. جهت کاهش بار محاسباتی و جلوگیری از بیش‌برازش، ابتدا یک فیلتر آماری (</w:t>
      </w:r>
      <w:r w:rsidRPr="002C5921">
        <w:rPr>
          <w:rFonts w:cs="B Nazanin"/>
          <w:sz w:val="22"/>
          <w:szCs w:val="22"/>
        </w:rPr>
        <w:t>ANOVA</w:t>
      </w:r>
      <w:r w:rsidRPr="002C5921">
        <w:rPr>
          <w:rFonts w:cs="B Nazanin"/>
          <w:sz w:val="22"/>
          <w:szCs w:val="22"/>
          <w:rtl/>
        </w:rPr>
        <w:t xml:space="preserve">) با سطح معناداری </w:t>
      </w:r>
      <w:r w:rsidRPr="002C5921">
        <w:rPr>
          <w:rFonts w:cs="B Nazanin"/>
          <w:sz w:val="22"/>
          <w:szCs w:val="22"/>
        </w:rPr>
        <w:t>p</w:t>
      </w:r>
      <w:r w:rsidRPr="002C5921">
        <w:rPr>
          <w:rFonts w:cs="B Nazanin"/>
          <w:sz w:val="22"/>
          <w:szCs w:val="22"/>
          <w:rtl/>
        </w:rPr>
        <w:t xml:space="preserve">&lt;0.05 اعمال شد تا </w:t>
      </w:r>
      <w:r w:rsidRPr="002C5921">
        <w:rPr>
          <w:rFonts w:cs="B Nazanin"/>
          <w:sz w:val="22"/>
          <w:szCs w:val="22"/>
          <w:rtl/>
          <w:lang w:bidi="fa-IR"/>
        </w:rPr>
        <w:t>۳۰۰</w:t>
      </w:r>
      <w:r w:rsidRPr="002C5921">
        <w:rPr>
          <w:rFonts w:cs="B Nazanin"/>
          <w:sz w:val="22"/>
          <w:szCs w:val="22"/>
          <w:rtl/>
        </w:rPr>
        <w:t xml:space="preserve"> ویژگی کاندید غربال شوند. سپس، الگوریتم‌های مقایسه‌شده از میان این </w:t>
      </w:r>
      <w:r w:rsidRPr="002C5921">
        <w:rPr>
          <w:rFonts w:cs="B Nazanin"/>
          <w:sz w:val="22"/>
          <w:szCs w:val="22"/>
          <w:rtl/>
          <w:lang w:bidi="fa-IR"/>
        </w:rPr>
        <w:t>۳۰۰</w:t>
      </w:r>
      <w:r w:rsidRPr="002C5921">
        <w:rPr>
          <w:rFonts w:cs="B Nazanin"/>
          <w:sz w:val="22"/>
          <w:szCs w:val="22"/>
          <w:rtl/>
        </w:rPr>
        <w:t xml:space="preserve"> ویژگی کاندید، زیرمجموعه نهایی با اندازه </w:t>
      </w:r>
      <w:r w:rsidRPr="002C5921">
        <w:rPr>
          <w:rFonts w:cs="B Nazanin"/>
          <w:sz w:val="22"/>
          <w:szCs w:val="22"/>
        </w:rPr>
        <w:t>K=45</w:t>
      </w:r>
      <w:r w:rsidRPr="002C5921">
        <w:rPr>
          <w:rFonts w:cs="B Nazanin"/>
          <w:sz w:val="22"/>
          <w:szCs w:val="22"/>
          <w:rtl/>
        </w:rPr>
        <w:t xml:space="preserve"> را انتخاب کردند. به دلیل محدودیت منابع محاسباتی، فرآیند آموزش و ارزیابی بر اساس تقسیم‌بندی </w:t>
      </w:r>
      <w:r w:rsidRPr="002C5921">
        <w:rPr>
          <w:rFonts w:cs="B Nazanin"/>
          <w:sz w:val="22"/>
          <w:szCs w:val="22"/>
          <w:rtl/>
          <w:lang w:bidi="fa-IR"/>
        </w:rPr>
        <w:t>۷۰</w:t>
      </w:r>
      <w:r w:rsidRPr="002C5921">
        <w:rPr>
          <w:rFonts w:ascii="Arial" w:hAnsi="Arial" w:cs="Arial" w:hint="cs"/>
          <w:sz w:val="22"/>
          <w:szCs w:val="22"/>
          <w:rtl/>
          <w:lang w:bidi="fa-IR"/>
        </w:rPr>
        <w:t>٪</w:t>
      </w:r>
      <w:r w:rsidRPr="002C5921">
        <w:rPr>
          <w:rFonts w:cs="B Nazanin"/>
          <w:sz w:val="22"/>
          <w:szCs w:val="22"/>
          <w:rtl/>
        </w:rPr>
        <w:t xml:space="preserve"> برای آموزش و </w:t>
      </w:r>
      <w:r w:rsidRPr="002C5921">
        <w:rPr>
          <w:rFonts w:cs="B Nazanin"/>
          <w:sz w:val="22"/>
          <w:szCs w:val="22"/>
          <w:rtl/>
          <w:lang w:bidi="fa-IR"/>
        </w:rPr>
        <w:t>۳۰</w:t>
      </w:r>
      <w:r w:rsidRPr="002C5921">
        <w:rPr>
          <w:rFonts w:ascii="Arial" w:hAnsi="Arial" w:cs="Arial" w:hint="cs"/>
          <w:sz w:val="22"/>
          <w:szCs w:val="22"/>
          <w:rtl/>
          <w:lang w:bidi="fa-IR"/>
        </w:rPr>
        <w:t>٪</w:t>
      </w:r>
      <w:r w:rsidRPr="002C5921">
        <w:rPr>
          <w:rFonts w:cs="B Nazanin"/>
          <w:sz w:val="22"/>
          <w:szCs w:val="22"/>
          <w:rtl/>
        </w:rPr>
        <w:t xml:space="preserve"> برای آزمون، در </w:t>
      </w:r>
      <w:r w:rsidRPr="002C5921">
        <w:rPr>
          <w:rFonts w:cs="B Nazanin"/>
          <w:sz w:val="22"/>
          <w:szCs w:val="22"/>
          <w:rtl/>
          <w:lang w:bidi="fa-IR"/>
        </w:rPr>
        <w:t>۲۵</w:t>
      </w:r>
      <w:r w:rsidRPr="002C5921">
        <w:rPr>
          <w:rFonts w:cs="B Nazanin"/>
          <w:sz w:val="22"/>
          <w:szCs w:val="22"/>
          <w:rtl/>
        </w:rPr>
        <w:t xml:space="preserve"> اجرای مستقل با تقسیم‌بندی تصادفی تکرار شد و نتایج به‌صورت میانگین این </w:t>
      </w:r>
      <w:r w:rsidRPr="002C5921">
        <w:rPr>
          <w:rFonts w:cs="B Nazanin"/>
          <w:sz w:val="22"/>
          <w:szCs w:val="22"/>
          <w:rtl/>
          <w:lang w:bidi="fa-IR"/>
        </w:rPr>
        <w:t>۲۵</w:t>
      </w:r>
      <w:r w:rsidRPr="002C5921">
        <w:rPr>
          <w:rFonts w:cs="B Nazanin"/>
          <w:sz w:val="22"/>
          <w:szCs w:val="22"/>
          <w:rtl/>
        </w:rPr>
        <w:t xml:space="preserve"> تکرار گزارش گردید.</w:t>
      </w:r>
    </w:p>
    <w:p w14:paraId="56F382F1" w14:textId="20C88D68" w:rsidR="00A447E6" w:rsidRPr="00A447E6" w:rsidRDefault="00B76710" w:rsidP="00B76710">
      <w:pPr>
        <w:pStyle w:val="Style1"/>
        <w:rPr>
          <w:rFonts w:eastAsiaTheme="minorEastAsia"/>
        </w:rPr>
      </w:pPr>
      <w:bookmarkStart w:id="11" w:name="_Toc222992070"/>
      <w:r>
        <w:rPr>
          <w:rFonts w:eastAsiaTheme="minorEastAsia"/>
        </w:rPr>
        <w:t>3.2</w:t>
      </w:r>
      <w:r w:rsidR="00A447E6" w:rsidRPr="00A447E6">
        <w:rPr>
          <w:rFonts w:eastAsiaTheme="minorEastAsia" w:hint="cs"/>
          <w:rtl/>
        </w:rPr>
        <w:t>ارزیابی عملکرد طبقه‌بندی و پایداری</w:t>
      </w:r>
      <w:bookmarkEnd w:id="11"/>
    </w:p>
    <w:p w14:paraId="017045D7" w14:textId="24D52D26" w:rsidR="00EF053A" w:rsidRPr="00EF053A" w:rsidRDefault="00EF053A" w:rsidP="00CB0A5C">
      <w:pPr>
        <w:spacing w:after="100" w:afterAutospacing="1" w:line="240" w:lineRule="auto"/>
        <w:rPr>
          <w:rFonts w:eastAsiaTheme="minorEastAsia"/>
          <w:rtl/>
        </w:rPr>
      </w:pPr>
      <w:r w:rsidRPr="00EF053A">
        <w:rPr>
          <w:rFonts w:eastAsiaTheme="minorEastAsia"/>
          <w:rtl/>
        </w:rPr>
        <w:t>برا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/>
          <w:rtl/>
        </w:rPr>
        <w:t xml:space="preserve"> سنجش کارا</w:t>
      </w:r>
      <w:r w:rsidRPr="00EF053A">
        <w:rPr>
          <w:rFonts w:eastAsiaTheme="minorEastAsia" w:hint="cs"/>
          <w:rtl/>
        </w:rPr>
        <w:t>یی</w:t>
      </w:r>
      <w:r w:rsidRPr="00EF053A">
        <w:rPr>
          <w:rFonts w:eastAsiaTheme="minorEastAsia"/>
          <w:rtl/>
        </w:rPr>
        <w:t xml:space="preserve"> روش پ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 w:hint="eastAsia"/>
          <w:rtl/>
        </w:rPr>
        <w:t>شنهاد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 w:hint="eastAsia"/>
          <w:rtl/>
        </w:rPr>
        <w:t>،</w:t>
      </w:r>
      <w:r w:rsidRPr="00EF053A">
        <w:rPr>
          <w:rFonts w:eastAsiaTheme="minorEastAsia"/>
          <w:rtl/>
        </w:rPr>
        <w:t xml:space="preserve"> دو مع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 w:hint="eastAsia"/>
          <w:rtl/>
        </w:rPr>
        <w:t>ار</w:t>
      </w:r>
      <w:r w:rsidRPr="00EF053A">
        <w:rPr>
          <w:rFonts w:eastAsiaTheme="minorEastAsia"/>
          <w:rtl/>
        </w:rPr>
        <w:t xml:space="preserve"> کل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 w:hint="eastAsia"/>
          <w:rtl/>
        </w:rPr>
        <w:t>د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/>
          <w:rtl/>
        </w:rPr>
        <w:t xml:space="preserve"> مورد بررس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/>
          <w:rtl/>
        </w:rPr>
        <w:t xml:space="preserve"> قرار گرفت: دقت طبقه‌بند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/>
          <w:rtl/>
        </w:rPr>
        <w:t xml:space="preserve"> (</w:t>
      </w:r>
      <w:r w:rsidRPr="00EF053A">
        <w:rPr>
          <w:rFonts w:eastAsiaTheme="minorEastAsia"/>
        </w:rPr>
        <w:t>Accuracy</w:t>
      </w:r>
      <w:r w:rsidRPr="00EF053A">
        <w:rPr>
          <w:rFonts w:eastAsiaTheme="minorEastAsia"/>
          <w:rtl/>
        </w:rPr>
        <w:t>) که نشان‌دهنده توانا</w:t>
      </w:r>
      <w:r w:rsidRPr="00EF053A">
        <w:rPr>
          <w:rFonts w:eastAsiaTheme="minorEastAsia" w:hint="cs"/>
          <w:rtl/>
        </w:rPr>
        <w:t>یی</w:t>
      </w:r>
      <w:r w:rsidRPr="00EF053A">
        <w:rPr>
          <w:rFonts w:eastAsiaTheme="minorEastAsia"/>
          <w:rtl/>
        </w:rPr>
        <w:t xml:space="preserve"> و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 w:hint="eastAsia"/>
          <w:rtl/>
        </w:rPr>
        <w:t>ژگ</w:t>
      </w:r>
      <w:r w:rsidRPr="00EF053A">
        <w:rPr>
          <w:rFonts w:eastAsiaTheme="minorEastAsia" w:hint="cs"/>
          <w:rtl/>
        </w:rPr>
        <w:t>ی‌</w:t>
      </w:r>
      <w:r w:rsidRPr="00EF053A">
        <w:rPr>
          <w:rFonts w:eastAsiaTheme="minorEastAsia" w:hint="eastAsia"/>
          <w:rtl/>
        </w:rPr>
        <w:t>ها</w:t>
      </w:r>
      <w:r w:rsidRPr="00EF053A">
        <w:rPr>
          <w:rFonts w:eastAsiaTheme="minorEastAsia"/>
          <w:rtl/>
        </w:rPr>
        <w:t xml:space="preserve"> در تفک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 w:hint="eastAsia"/>
          <w:rtl/>
        </w:rPr>
        <w:t>ک</w:t>
      </w:r>
      <w:r w:rsidRPr="00EF053A">
        <w:rPr>
          <w:rFonts w:eastAsiaTheme="minorEastAsia"/>
          <w:rtl/>
        </w:rPr>
        <w:t xml:space="preserve"> کلاس‌ها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/>
          <w:rtl/>
        </w:rPr>
        <w:t xml:space="preserve"> احساس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/>
          <w:rtl/>
        </w:rPr>
        <w:t xml:space="preserve"> (</w:t>
      </w:r>
      <w:r w:rsidRPr="00EF053A">
        <w:rPr>
          <w:rFonts w:eastAsiaTheme="minorEastAsia"/>
        </w:rPr>
        <w:t>Valence</w:t>
      </w:r>
      <w:r w:rsidRPr="00EF053A">
        <w:rPr>
          <w:rFonts w:eastAsiaTheme="minorEastAsia"/>
          <w:rtl/>
        </w:rPr>
        <w:t xml:space="preserve"> بالا و پا</w:t>
      </w:r>
      <w:r w:rsidRPr="00EF053A">
        <w:rPr>
          <w:rFonts w:eastAsiaTheme="minorEastAsia" w:hint="cs"/>
          <w:rtl/>
        </w:rPr>
        <w:t>یی</w:t>
      </w:r>
      <w:r w:rsidRPr="00EF053A">
        <w:rPr>
          <w:rFonts w:eastAsiaTheme="minorEastAsia" w:hint="eastAsia"/>
          <w:rtl/>
        </w:rPr>
        <w:t>ن</w:t>
      </w:r>
      <w:r w:rsidRPr="00EF053A">
        <w:rPr>
          <w:rFonts w:eastAsiaTheme="minorEastAsia"/>
          <w:rtl/>
        </w:rPr>
        <w:t>) است، و آنتروپ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/>
          <w:rtl/>
        </w:rPr>
        <w:t xml:space="preserve"> بازنما</w:t>
      </w:r>
      <w:r w:rsidRPr="00EF053A">
        <w:rPr>
          <w:rFonts w:eastAsiaTheme="minorEastAsia" w:hint="cs"/>
          <w:rtl/>
        </w:rPr>
        <w:t>یی</w:t>
      </w:r>
      <w:r w:rsidRPr="00EF053A">
        <w:rPr>
          <w:rFonts w:eastAsiaTheme="minorEastAsia"/>
          <w:rtl/>
        </w:rPr>
        <w:t xml:space="preserve"> (</w:t>
      </w:r>
      <w:r w:rsidRPr="00EF053A">
        <w:rPr>
          <w:rFonts w:eastAsiaTheme="minorEastAsia"/>
        </w:rPr>
        <w:t>Representation Entropy</w:t>
      </w:r>
      <w:r w:rsidRPr="00EF053A">
        <w:rPr>
          <w:rFonts w:eastAsiaTheme="minorEastAsia"/>
          <w:rtl/>
        </w:rPr>
        <w:t>) که بر اساس توز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 w:hint="eastAsia"/>
          <w:rtl/>
        </w:rPr>
        <w:t>ع</w:t>
      </w:r>
      <w:r w:rsidRPr="00EF053A">
        <w:rPr>
          <w:rFonts w:eastAsiaTheme="minorEastAsia"/>
          <w:rtl/>
        </w:rPr>
        <w:t xml:space="preserve"> مقاد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 w:hint="eastAsia"/>
          <w:rtl/>
        </w:rPr>
        <w:t>ر</w:t>
      </w:r>
      <w:r w:rsidRPr="00EF053A">
        <w:rPr>
          <w:rFonts w:eastAsiaTheme="minorEastAsia"/>
          <w:rtl/>
        </w:rPr>
        <w:t xml:space="preserve"> و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 w:hint="eastAsia"/>
          <w:rtl/>
        </w:rPr>
        <w:t>ژه</w:t>
      </w:r>
      <w:r w:rsidRPr="00EF053A">
        <w:rPr>
          <w:rFonts w:eastAsiaTheme="minorEastAsia"/>
          <w:rtl/>
        </w:rPr>
        <w:t xml:space="preserve"> ماتر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 w:hint="eastAsia"/>
          <w:rtl/>
        </w:rPr>
        <w:t>س</w:t>
      </w:r>
      <w:r w:rsidRPr="00EF053A">
        <w:rPr>
          <w:rFonts w:eastAsiaTheme="minorEastAsia"/>
          <w:rtl/>
        </w:rPr>
        <w:t xml:space="preserve"> کووار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 w:hint="eastAsia"/>
          <w:rtl/>
        </w:rPr>
        <w:t>انس</w:t>
      </w:r>
      <w:r w:rsidRPr="00EF053A">
        <w:rPr>
          <w:rFonts w:eastAsiaTheme="minorEastAsia"/>
          <w:rtl/>
        </w:rPr>
        <w:t xml:space="preserve"> محاسبه شده و نشان‌دهنده م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 w:hint="eastAsia"/>
          <w:rtl/>
        </w:rPr>
        <w:t>زان</w:t>
      </w:r>
      <w:r w:rsidRPr="00EF053A">
        <w:rPr>
          <w:rFonts w:eastAsiaTheme="minorEastAsia"/>
          <w:rtl/>
        </w:rPr>
        <w:t xml:space="preserve"> تنوع و عدم افزونگ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/>
          <w:rtl/>
        </w:rPr>
        <w:t xml:space="preserve"> در و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 w:hint="eastAsia"/>
          <w:rtl/>
        </w:rPr>
        <w:t>ژگ</w:t>
      </w:r>
      <w:r w:rsidRPr="00EF053A">
        <w:rPr>
          <w:rFonts w:eastAsiaTheme="minorEastAsia" w:hint="cs"/>
          <w:rtl/>
        </w:rPr>
        <w:t>ی‌</w:t>
      </w:r>
      <w:r w:rsidRPr="00EF053A">
        <w:rPr>
          <w:rFonts w:eastAsiaTheme="minorEastAsia" w:hint="eastAsia"/>
          <w:rtl/>
        </w:rPr>
        <w:t>ها</w:t>
      </w:r>
      <w:r w:rsidRPr="00EF053A">
        <w:rPr>
          <w:rFonts w:eastAsiaTheme="minorEastAsia" w:hint="cs"/>
          <w:rtl/>
        </w:rPr>
        <w:t>ی</w:t>
      </w:r>
      <w:r w:rsidRPr="00EF053A">
        <w:rPr>
          <w:rFonts w:eastAsiaTheme="minorEastAsia"/>
          <w:rtl/>
        </w:rPr>
        <w:t xml:space="preserve"> انتخاب شده م</w:t>
      </w:r>
      <w:r w:rsidRPr="00EF053A">
        <w:rPr>
          <w:rFonts w:eastAsiaTheme="minorEastAsia" w:hint="cs"/>
          <w:rtl/>
        </w:rPr>
        <w:t>ی‌</w:t>
      </w:r>
      <w:r w:rsidRPr="00EF053A">
        <w:rPr>
          <w:rFonts w:eastAsiaTheme="minorEastAsia" w:hint="eastAsia"/>
          <w:rtl/>
        </w:rPr>
        <w:t>باشد</w:t>
      </w:r>
      <w:r w:rsidRPr="00EF053A">
        <w:rPr>
          <w:rFonts w:eastAsiaTheme="minorEastAsia"/>
          <w:rtl/>
        </w:rPr>
        <w:t>.</w:t>
      </w:r>
    </w:p>
    <w:p w14:paraId="7D07F6AD" w14:textId="6A2C1F2F" w:rsidR="0041503C" w:rsidRDefault="00CB0A5C" w:rsidP="00CB0A5C">
      <w:pPr>
        <w:spacing w:after="100" w:afterAutospacing="1" w:line="240" w:lineRule="auto"/>
        <w:rPr>
          <w:rFonts w:eastAsiaTheme="minorEastAsia"/>
          <w:b/>
          <w:bCs/>
          <w:rtl/>
        </w:rPr>
      </w:pPr>
      <w:r>
        <w:rPr>
          <w:rFonts w:eastAsiaTheme="minorEastAsia" w:hint="eastAsia"/>
          <w:noProof/>
          <w:rtl/>
          <w:lang w:val="fa-I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9B540F1" wp14:editId="55CBD55B">
                <wp:simplePos x="0" y="0"/>
                <wp:positionH relativeFrom="margin">
                  <wp:align>right</wp:align>
                </wp:positionH>
                <wp:positionV relativeFrom="paragraph">
                  <wp:posOffset>1854200</wp:posOffset>
                </wp:positionV>
                <wp:extent cx="4061460" cy="365760"/>
                <wp:effectExtent l="0" t="0" r="15240" b="1524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146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1321D49" w14:textId="77777777" w:rsidR="00CB0A5C" w:rsidRDefault="00CB0A5C" w:rsidP="00CB0A5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/>
                                <w:rtl/>
                              </w:rPr>
                            </w:pPr>
                            <w:r w:rsidRPr="0041503C">
                              <w:rPr>
                                <w:rFonts w:ascii="Times New Roman" w:eastAsia="Times New Roman" w:hAnsi="Times New Roman" w:hint="cs"/>
                                <w:b/>
                                <w:bCs/>
                                <w:rtl/>
                              </w:rPr>
                              <w:t>جدول ۱.</w:t>
                            </w:r>
                            <w:r w:rsidRPr="0041503C">
                              <w:rPr>
                                <w:rFonts w:ascii="Times New Roman" w:eastAsia="Times New Roman" w:hAnsi="Times New Roman" w:hint="cs"/>
                                <w:rtl/>
                              </w:rPr>
                              <w:t xml:space="preserve"> مقایسه عملکرد الگوریتم پیشنهادی با روش‌های پایه (میانگین </w:t>
                            </w:r>
                            <w:r>
                              <w:rPr>
                                <w:rFonts w:ascii="Times New Roman" w:eastAsia="Times New Roman" w:hAnsi="Times New Roman"/>
                              </w:rPr>
                              <w:t>25</w:t>
                            </w:r>
                            <w:r w:rsidRPr="0041503C">
                              <w:rPr>
                                <w:rFonts w:ascii="Times New Roman" w:eastAsia="Times New Roman" w:hAnsi="Times New Roman" w:hint="cs"/>
                                <w:rtl/>
                              </w:rPr>
                              <w:t xml:space="preserve"> تکرار)</w:t>
                            </w:r>
                          </w:p>
                          <w:p w14:paraId="295476F9" w14:textId="77777777" w:rsidR="00CB0A5C" w:rsidRDefault="00CB0A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540F1" id="Text Box 25" o:spid="_x0000_s1041" type="#_x0000_t202" style="position:absolute;left:0;text-align:left;margin-left:268.6pt;margin-top:146pt;width:319.8pt;height:28.8pt;z-index:25170534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" fillcolor="white [3201]" strokecolor="white [3212]" strokeweight=".5pt">
                <v:textbox>
                  <w:txbxContent>
                    <w:p w14:paraId="61321D49" w14:textId="77777777" w:rsidR="00CB0A5C" w:rsidRDefault="00CB0A5C" w:rsidP="00CB0A5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/>
                          <w:rtl/>
                        </w:rPr>
                      </w:pPr>
                      <w:r w:rsidRPr="0041503C">
                        <w:rPr>
                          <w:rFonts w:ascii="Times New Roman" w:eastAsia="Times New Roman" w:hAnsi="Times New Roman" w:hint="cs"/>
                          <w:b/>
                          <w:bCs/>
                          <w:rtl/>
                        </w:rPr>
                        <w:t>جدول ۱.</w:t>
                      </w:r>
                      <w:r w:rsidRPr="0041503C">
                        <w:rPr>
                          <w:rFonts w:ascii="Times New Roman" w:eastAsia="Times New Roman" w:hAnsi="Times New Roman" w:hint="cs"/>
                          <w:rtl/>
                        </w:rPr>
                        <w:t xml:space="preserve"> مقایسه عملکرد الگوریتم پیشنهادی با روش‌های پایه (میانگین </w:t>
                      </w:r>
                      <w:r>
                        <w:rPr>
                          <w:rFonts w:ascii="Times New Roman" w:eastAsia="Times New Roman" w:hAnsi="Times New Roman"/>
                        </w:rPr>
                        <w:t>25</w:t>
                      </w:r>
                      <w:r w:rsidRPr="0041503C">
                        <w:rPr>
                          <w:rFonts w:ascii="Times New Roman" w:eastAsia="Times New Roman" w:hAnsi="Times New Roman" w:hint="cs"/>
                          <w:rtl/>
                        </w:rPr>
                        <w:t xml:space="preserve"> تکرار)</w:t>
                      </w:r>
                    </w:p>
                    <w:p w14:paraId="295476F9" w14:textId="77777777" w:rsidR="00CB0A5C" w:rsidRDefault="00CB0A5C"/>
                  </w:txbxContent>
                </v:textbox>
                <w10:wrap anchorx="margin"/>
              </v:shape>
            </w:pict>
          </mc:Fallback>
        </mc:AlternateContent>
      </w:r>
      <w:r w:rsidR="00EF053A" w:rsidRPr="00EF053A">
        <w:rPr>
          <w:rFonts w:eastAsiaTheme="minorEastAsia" w:hint="eastAsia"/>
          <w:rtl/>
        </w:rPr>
        <w:t>نتا</w:t>
      </w:r>
      <w:r w:rsidR="00EF053A" w:rsidRPr="00EF053A">
        <w:rPr>
          <w:rFonts w:eastAsiaTheme="minorEastAsia" w:hint="cs"/>
          <w:rtl/>
        </w:rPr>
        <w:t>ی</w:t>
      </w:r>
      <w:r w:rsidR="00EF053A" w:rsidRPr="00EF053A">
        <w:rPr>
          <w:rFonts w:eastAsiaTheme="minorEastAsia" w:hint="eastAsia"/>
          <w:rtl/>
        </w:rPr>
        <w:t>ج</w:t>
      </w:r>
      <w:r w:rsidR="00EF053A" w:rsidRPr="00EF053A">
        <w:rPr>
          <w:rFonts w:eastAsiaTheme="minorEastAsia"/>
          <w:rtl/>
        </w:rPr>
        <w:t xml:space="preserve"> به دست آمده از </w:t>
      </w:r>
      <w:r w:rsidR="008B07A3">
        <w:rPr>
          <w:rFonts w:eastAsiaTheme="minorEastAsia"/>
        </w:rPr>
        <w:t>25</w:t>
      </w:r>
      <w:r w:rsidR="00EF053A" w:rsidRPr="00EF053A">
        <w:rPr>
          <w:rFonts w:eastAsiaTheme="minorEastAsia"/>
          <w:rtl/>
        </w:rPr>
        <w:t xml:space="preserve"> اجرا</w:t>
      </w:r>
      <w:r w:rsidR="00EF053A" w:rsidRPr="00EF053A">
        <w:rPr>
          <w:rFonts w:eastAsiaTheme="minorEastAsia" w:hint="cs"/>
          <w:rtl/>
        </w:rPr>
        <w:t>ی</w:t>
      </w:r>
      <w:r w:rsidR="00EF053A" w:rsidRPr="00EF053A">
        <w:rPr>
          <w:rFonts w:eastAsiaTheme="minorEastAsia"/>
          <w:rtl/>
        </w:rPr>
        <w:t xml:space="preserve"> مستقل (خلاصه شده در جدول ۱) نشان </w:t>
      </w:r>
      <w:r w:rsidR="00FB6D16">
        <w:rPr>
          <w:rFonts w:eastAsiaTheme="minorEastAsia" w:hint="cs"/>
          <w:rtl/>
        </w:rPr>
        <w:t>داده شده است</w:t>
      </w:r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8"/>
      </w:tblGrid>
      <w:tr w:rsidR="004E677C" w14:paraId="31FEC18B" w14:textId="77777777" w:rsidTr="00415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8B7E78" w14:textId="3DE68219" w:rsidR="004E677C" w:rsidRDefault="004E677C" w:rsidP="0041503C">
            <w:pPr>
              <w:spacing w:before="100" w:beforeAutospacing="1" w:after="100" w:afterAutospacing="1"/>
              <w:jc w:val="center"/>
              <w:rPr>
                <w:rFonts w:eastAsiaTheme="minorEastAsia"/>
                <w:b w:val="0"/>
                <w:bCs w:val="0"/>
                <w:rtl/>
              </w:rPr>
            </w:pPr>
            <w:r w:rsidRPr="0041503C">
              <w:rPr>
                <w:rFonts w:eastAsiaTheme="minorEastAsia"/>
                <w:b w:val="0"/>
                <w:bCs w:val="0"/>
                <w:rtl/>
              </w:rPr>
              <w:t>آنتروپ</w:t>
            </w:r>
            <w:r w:rsidRPr="0041503C">
              <w:rPr>
                <w:rFonts w:eastAsiaTheme="minorEastAsia" w:hint="cs"/>
                <w:b w:val="0"/>
                <w:bCs w:val="0"/>
                <w:rtl/>
              </w:rPr>
              <w:t>ی</w:t>
            </w:r>
            <w:r w:rsidRPr="0041503C">
              <w:rPr>
                <w:rFonts w:eastAsiaTheme="minorEastAsia"/>
                <w:b w:val="0"/>
                <w:bCs w:val="0"/>
                <w:rtl/>
              </w:rPr>
              <w:t xml:space="preserve"> بازنما</w:t>
            </w:r>
            <w:r w:rsidRPr="0041503C">
              <w:rPr>
                <w:rFonts w:eastAsiaTheme="minorEastAsia" w:hint="cs"/>
                <w:b w:val="0"/>
                <w:bCs w:val="0"/>
                <w:rtl/>
              </w:rPr>
              <w:t>یی</w:t>
            </w:r>
            <w:r w:rsidRPr="0041503C">
              <w:rPr>
                <w:rFonts w:eastAsiaTheme="minorEastAsia"/>
                <w:b w:val="0"/>
                <w:bCs w:val="0"/>
                <w:rtl/>
              </w:rPr>
              <w:t xml:space="preserve"> (</w:t>
            </w:r>
            <w:r w:rsidRPr="0041503C">
              <w:rPr>
                <w:rFonts w:eastAsiaTheme="minorEastAsia"/>
                <w:b w:val="0"/>
                <w:bCs w:val="0"/>
              </w:rPr>
              <w:t>H</w:t>
            </w:r>
            <w:r w:rsidRPr="0041503C">
              <w:rPr>
                <w:rFonts w:eastAsiaTheme="minorEastAsia"/>
                <w:b w:val="0"/>
                <w:bCs w:val="0"/>
                <w:rtl/>
              </w:rPr>
              <w:t>)</w:t>
            </w:r>
          </w:p>
        </w:tc>
        <w:tc>
          <w:tcPr>
            <w:tcW w:w="2338" w:type="dxa"/>
          </w:tcPr>
          <w:p w14:paraId="5D5052F9" w14:textId="4E7DEC51" w:rsidR="004E677C" w:rsidRDefault="004E677C" w:rsidP="0041503C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rtl/>
              </w:rPr>
            </w:pPr>
            <w:r>
              <w:rPr>
                <w:rFonts w:eastAsiaTheme="minorEastAsia" w:hint="cs"/>
                <w:b w:val="0"/>
                <w:bCs w:val="0"/>
                <w:rtl/>
              </w:rPr>
              <w:t>میانگین دقت طبقه بندی(%)</w:t>
            </w:r>
          </w:p>
        </w:tc>
        <w:tc>
          <w:tcPr>
            <w:tcW w:w="2338" w:type="dxa"/>
          </w:tcPr>
          <w:p w14:paraId="6D8C1496" w14:textId="19E4720D" w:rsidR="004E677C" w:rsidRDefault="004E677C" w:rsidP="0041503C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rtl/>
              </w:rPr>
            </w:pPr>
            <w:r>
              <w:rPr>
                <w:rFonts w:eastAsiaTheme="minorEastAsia" w:hint="cs"/>
                <w:b w:val="0"/>
                <w:bCs w:val="0"/>
                <w:rtl/>
              </w:rPr>
              <w:t>نام الگوریتم</w:t>
            </w:r>
          </w:p>
        </w:tc>
      </w:tr>
      <w:tr w:rsidR="004E677C" w:rsidRPr="00501B31" w14:paraId="4F07FD9B" w14:textId="77777777" w:rsidTr="00415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553BF80" w14:textId="26951CDE" w:rsidR="004E677C" w:rsidRDefault="004E677C" w:rsidP="004E677C">
            <w:pPr>
              <w:spacing w:before="100" w:beforeAutospacing="1" w:after="100" w:afterAutospacing="1"/>
              <w:jc w:val="center"/>
              <w:rPr>
                <w:rFonts w:eastAsiaTheme="minorEastAsia"/>
                <w:b w:val="0"/>
                <w:bCs w:val="0"/>
                <w:rtl/>
              </w:rPr>
            </w:pPr>
            <w:r>
              <w:rPr>
                <w:rFonts w:eastAsiaTheme="minorEastAsia" w:hint="cs"/>
                <w:b w:val="0"/>
                <w:bCs w:val="0"/>
                <w:rtl/>
              </w:rPr>
              <w:t>2.5906</w:t>
            </w:r>
          </w:p>
        </w:tc>
        <w:tc>
          <w:tcPr>
            <w:tcW w:w="2338" w:type="dxa"/>
          </w:tcPr>
          <w:p w14:paraId="457256AC" w14:textId="4259C691" w:rsidR="004E677C" w:rsidRDefault="004E677C" w:rsidP="004E677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rtl/>
              </w:rPr>
            </w:pPr>
            <w:r>
              <w:rPr>
                <w:rFonts w:eastAsiaTheme="minorEastAsia" w:hint="cs"/>
                <w:b/>
                <w:bCs/>
                <w:rtl/>
              </w:rPr>
              <w:t>47.2</w:t>
            </w:r>
          </w:p>
        </w:tc>
        <w:tc>
          <w:tcPr>
            <w:tcW w:w="2338" w:type="dxa"/>
          </w:tcPr>
          <w:p w14:paraId="4E73E43E" w14:textId="516CD3A5" w:rsidR="004E677C" w:rsidRPr="00501B31" w:rsidRDefault="004E677C" w:rsidP="00501B3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  <w:r w:rsidRPr="00501B31">
              <w:rPr>
                <w:rFonts w:eastAsiaTheme="minorEastAsia"/>
                <w:rtl/>
              </w:rPr>
              <w:t xml:space="preserve">روش </w:t>
            </w:r>
            <w:proofErr w:type="spellStart"/>
            <w:r w:rsidRPr="00501B31">
              <w:rPr>
                <w:rFonts w:asciiTheme="majorBidi" w:eastAsiaTheme="minorEastAsia" w:hAnsiTheme="majorBidi" w:cstheme="majorBidi"/>
              </w:rPr>
              <w:t>mRMR</w:t>
            </w:r>
            <w:proofErr w:type="spellEnd"/>
          </w:p>
        </w:tc>
      </w:tr>
      <w:tr w:rsidR="004E677C" w:rsidRPr="00501B31" w14:paraId="1C06B6B4" w14:textId="77777777" w:rsidTr="00415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0991069" w14:textId="52803DD6" w:rsidR="004E677C" w:rsidRDefault="004E677C" w:rsidP="004E677C">
            <w:pPr>
              <w:spacing w:before="100" w:beforeAutospacing="1" w:after="100" w:afterAutospacing="1"/>
              <w:jc w:val="center"/>
              <w:rPr>
                <w:rFonts w:eastAsiaTheme="minorEastAsia"/>
                <w:b w:val="0"/>
                <w:bCs w:val="0"/>
                <w:rtl/>
              </w:rPr>
            </w:pPr>
            <w:r>
              <w:rPr>
                <w:rFonts w:eastAsiaTheme="minorEastAsia" w:hint="cs"/>
                <w:b w:val="0"/>
                <w:bCs w:val="0"/>
                <w:rtl/>
              </w:rPr>
              <w:t>2.8798</w:t>
            </w:r>
          </w:p>
        </w:tc>
        <w:tc>
          <w:tcPr>
            <w:tcW w:w="2338" w:type="dxa"/>
          </w:tcPr>
          <w:p w14:paraId="12E2AB9D" w14:textId="14AACAB9" w:rsidR="004E677C" w:rsidRDefault="004E677C" w:rsidP="004E677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rtl/>
              </w:rPr>
            </w:pPr>
            <w:r>
              <w:rPr>
                <w:rFonts w:eastAsiaTheme="minorEastAsia" w:hint="cs"/>
                <w:b/>
                <w:bCs/>
                <w:rtl/>
              </w:rPr>
              <w:t>47.9</w:t>
            </w:r>
          </w:p>
        </w:tc>
        <w:tc>
          <w:tcPr>
            <w:tcW w:w="2338" w:type="dxa"/>
          </w:tcPr>
          <w:p w14:paraId="1CDE6CF5" w14:textId="0297EA7E" w:rsidR="004E677C" w:rsidRPr="00501B31" w:rsidRDefault="004E677C" w:rsidP="00501B3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rtl/>
              </w:rPr>
            </w:pPr>
            <w:r w:rsidRPr="00501B31">
              <w:rPr>
                <w:rtl/>
              </w:rPr>
              <w:t>روش</w:t>
            </w:r>
            <w:r w:rsidRPr="00501B31">
              <w:t xml:space="preserve"> </w:t>
            </w:r>
            <w:r w:rsidRPr="00501B31">
              <w:rPr>
                <w:rFonts w:asciiTheme="majorBidi" w:hAnsiTheme="majorBidi" w:cstheme="majorBidi"/>
              </w:rPr>
              <w:t>GRM</w:t>
            </w:r>
          </w:p>
        </w:tc>
      </w:tr>
      <w:tr w:rsidR="004E677C" w:rsidRPr="00501B31" w14:paraId="17B8C92D" w14:textId="77777777" w:rsidTr="00415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9BE25B" w14:textId="62001321" w:rsidR="004E677C" w:rsidRDefault="004E677C" w:rsidP="004E677C">
            <w:pPr>
              <w:spacing w:before="100" w:beforeAutospacing="1" w:after="100" w:afterAutospacing="1"/>
              <w:jc w:val="center"/>
              <w:rPr>
                <w:rFonts w:eastAsiaTheme="minorEastAsia"/>
                <w:b w:val="0"/>
                <w:bCs w:val="0"/>
                <w:rtl/>
              </w:rPr>
            </w:pPr>
            <w:r>
              <w:rPr>
                <w:rFonts w:eastAsiaTheme="minorEastAsia" w:hint="cs"/>
                <w:b w:val="0"/>
                <w:bCs w:val="0"/>
                <w:rtl/>
              </w:rPr>
              <w:t>3.0785</w:t>
            </w:r>
          </w:p>
        </w:tc>
        <w:tc>
          <w:tcPr>
            <w:tcW w:w="2338" w:type="dxa"/>
          </w:tcPr>
          <w:p w14:paraId="19C967DE" w14:textId="4A706084" w:rsidR="004E677C" w:rsidRDefault="004E677C" w:rsidP="004E677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rtl/>
              </w:rPr>
            </w:pPr>
            <w:r>
              <w:rPr>
                <w:rFonts w:eastAsiaTheme="minorEastAsia" w:hint="cs"/>
                <w:b/>
                <w:bCs/>
                <w:rtl/>
              </w:rPr>
              <w:t>46.3</w:t>
            </w:r>
          </w:p>
        </w:tc>
        <w:tc>
          <w:tcPr>
            <w:tcW w:w="2338" w:type="dxa"/>
          </w:tcPr>
          <w:p w14:paraId="5EA26991" w14:textId="6C9755D8" w:rsidR="004E677C" w:rsidRPr="00501B31" w:rsidRDefault="004E677C" w:rsidP="00501B3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rtl/>
              </w:rPr>
            </w:pPr>
            <w:r w:rsidRPr="00501B31">
              <w:rPr>
                <w:rtl/>
              </w:rPr>
              <w:t>روش</w:t>
            </w:r>
            <w:r w:rsidRPr="00501B31">
              <w:t xml:space="preserve"> FITO </w:t>
            </w:r>
            <w:r>
              <w:rPr>
                <w:rFonts w:hint="cs"/>
                <w:rtl/>
              </w:rPr>
              <w:t>(</w:t>
            </w:r>
            <w:r w:rsidRPr="00501B31">
              <w:rPr>
                <w:rtl/>
              </w:rPr>
              <w:t>نوع-۱</w:t>
            </w:r>
            <w:r>
              <w:rPr>
                <w:rFonts w:hint="cs"/>
                <w:rtl/>
              </w:rPr>
              <w:t>)</w:t>
            </w:r>
          </w:p>
        </w:tc>
      </w:tr>
      <w:tr w:rsidR="004E677C" w:rsidRPr="00501B31" w14:paraId="32D143A8" w14:textId="77777777" w:rsidTr="00415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70A9399" w14:textId="4DA75F10" w:rsidR="004E677C" w:rsidRDefault="004E677C" w:rsidP="004E677C">
            <w:pPr>
              <w:spacing w:before="100" w:beforeAutospacing="1" w:after="100" w:afterAutospacing="1"/>
              <w:jc w:val="center"/>
              <w:rPr>
                <w:rFonts w:eastAsiaTheme="minorEastAsia"/>
                <w:b w:val="0"/>
                <w:bCs w:val="0"/>
                <w:rtl/>
              </w:rPr>
            </w:pPr>
            <w:r>
              <w:rPr>
                <w:rFonts w:eastAsiaTheme="minorEastAsia" w:hint="cs"/>
                <w:b w:val="0"/>
                <w:bCs w:val="0"/>
                <w:rtl/>
              </w:rPr>
              <w:t>3.1488</w:t>
            </w:r>
          </w:p>
        </w:tc>
        <w:tc>
          <w:tcPr>
            <w:tcW w:w="2338" w:type="dxa"/>
          </w:tcPr>
          <w:p w14:paraId="66D1758E" w14:textId="1426AAE3" w:rsidR="004E677C" w:rsidRDefault="004E677C" w:rsidP="004E677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rtl/>
              </w:rPr>
            </w:pPr>
            <w:r>
              <w:rPr>
                <w:rFonts w:eastAsiaTheme="minorEastAsia" w:hint="cs"/>
                <w:b/>
                <w:bCs/>
                <w:rtl/>
              </w:rPr>
              <w:t>52.3</w:t>
            </w:r>
          </w:p>
        </w:tc>
        <w:tc>
          <w:tcPr>
            <w:tcW w:w="2338" w:type="dxa"/>
          </w:tcPr>
          <w:p w14:paraId="0C97B396" w14:textId="6B47E6DF" w:rsidR="004E677C" w:rsidRPr="00501B31" w:rsidRDefault="004E677C" w:rsidP="00501B3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rtl/>
              </w:rPr>
            </w:pPr>
            <w:r w:rsidRPr="00501B31">
              <w:rPr>
                <w:rtl/>
              </w:rPr>
              <w:t>روش</w:t>
            </w:r>
            <w:r w:rsidRPr="00501B31">
              <w:t xml:space="preserve"> </w:t>
            </w:r>
            <w:r w:rsidRPr="00501B31">
              <w:rPr>
                <w:rFonts w:asciiTheme="majorBidi" w:hAnsiTheme="majorBidi" w:cstheme="majorBidi"/>
              </w:rPr>
              <w:t>Fuzzy-</w:t>
            </w:r>
            <w:proofErr w:type="spellStart"/>
            <w:r w:rsidRPr="00501B31">
              <w:rPr>
                <w:rFonts w:asciiTheme="majorBidi" w:hAnsiTheme="majorBidi" w:cstheme="majorBidi"/>
              </w:rPr>
              <w:t>mRMR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4E677C" w:rsidRPr="00501B31" w14:paraId="72CB5842" w14:textId="77777777" w:rsidTr="00415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11D466C" w14:textId="31993F06" w:rsidR="004E677C" w:rsidRDefault="004E677C" w:rsidP="004E677C">
            <w:pPr>
              <w:spacing w:before="100" w:beforeAutospacing="1" w:after="100" w:afterAutospacing="1"/>
              <w:jc w:val="center"/>
              <w:rPr>
                <w:rFonts w:eastAsiaTheme="minorEastAsia"/>
                <w:b w:val="0"/>
                <w:bCs w:val="0"/>
                <w:rtl/>
              </w:rPr>
            </w:pPr>
            <w:r>
              <w:rPr>
                <w:rFonts w:eastAsiaTheme="minorEastAsia" w:hint="cs"/>
                <w:b w:val="0"/>
                <w:bCs w:val="0"/>
                <w:rtl/>
              </w:rPr>
              <w:t>2.7816</w:t>
            </w:r>
          </w:p>
        </w:tc>
        <w:tc>
          <w:tcPr>
            <w:tcW w:w="2338" w:type="dxa"/>
          </w:tcPr>
          <w:p w14:paraId="147A6C30" w14:textId="411057B6" w:rsidR="004E677C" w:rsidRDefault="004E677C" w:rsidP="004E677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rtl/>
              </w:rPr>
            </w:pPr>
            <w:r>
              <w:rPr>
                <w:rFonts w:eastAsiaTheme="minorEastAsia" w:hint="cs"/>
                <w:b/>
                <w:bCs/>
                <w:rtl/>
              </w:rPr>
              <w:t>51.6</w:t>
            </w:r>
          </w:p>
        </w:tc>
        <w:tc>
          <w:tcPr>
            <w:tcW w:w="2338" w:type="dxa"/>
          </w:tcPr>
          <w:p w14:paraId="3795397E" w14:textId="45722EA1" w:rsidR="004E677C" w:rsidRPr="00501B31" w:rsidRDefault="004E677C" w:rsidP="00501B3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rtl/>
              </w:rPr>
            </w:pPr>
            <w:r w:rsidRPr="00501B31">
              <w:rPr>
                <w:rtl/>
              </w:rPr>
              <w:t>روش</w:t>
            </w:r>
            <w:r w:rsidRPr="00501B31">
              <w:t xml:space="preserve"> T2FRS-O </w:t>
            </w:r>
          </w:p>
        </w:tc>
      </w:tr>
    </w:tbl>
    <w:p w14:paraId="03E1BA02" w14:textId="71FD60DD" w:rsidR="00EF053A" w:rsidRDefault="00066D9D" w:rsidP="00CB0A5C">
      <w:pPr>
        <w:spacing w:before="100" w:beforeAutospacing="1" w:after="100" w:afterAutospacing="1" w:line="240" w:lineRule="auto"/>
        <w:rPr>
          <w:rFonts w:ascii="Times New Roman" w:eastAsia="Times New Roman" w:hAnsi="Times New Roman"/>
          <w:rtl/>
        </w:rPr>
      </w:pPr>
      <w:r w:rsidRPr="00EF053A">
        <w:rPr>
          <w:rFonts w:ascii="Times New Roman" w:eastAsia="Times New Roman" w:hAnsi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C87F08D" wp14:editId="042BFDDC">
                <wp:simplePos x="0" y="0"/>
                <wp:positionH relativeFrom="margin">
                  <wp:align>left</wp:align>
                </wp:positionH>
                <wp:positionV relativeFrom="paragraph">
                  <wp:posOffset>2838450</wp:posOffset>
                </wp:positionV>
                <wp:extent cx="6264275" cy="1404620"/>
                <wp:effectExtent l="0" t="0" r="0" b="381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427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2692B" w14:textId="1CA86BFA" w:rsidR="00EF053A" w:rsidRPr="00EF053A" w:rsidRDefault="00EF053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F053A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شکل (2): </w:t>
                            </w:r>
                            <w:r w:rsidRPr="00EF053A">
                              <w:rPr>
                                <w:sz w:val="20"/>
                                <w:szCs w:val="20"/>
                                <w:rtl/>
                              </w:rPr>
                              <w:t>ارزیابی جامع الگوریتم‌ها: (الف) توزیع دقت طبقه‌بندی، (ب) آنتروپی بازنمایی ویژگی‌های منتخب، (ج) تحلیل توازن میان تنوع ویژگی‌ها و دقت مدل</w:t>
                            </w:r>
                            <w:r w:rsidRPr="00EF053A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87F08D" id="_x0000_s1042" type="#_x0000_t202" style="position:absolute;left:0;text-align:left;margin-left:0;margin-top:223.5pt;width:493.25pt;height:110.6pt;z-index:2516920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" filled="f" stroked="f">
                <v:textbox style="mso-fit-shape-to-text:t">
                  <w:txbxContent>
                    <w:p w14:paraId="42E2692B" w14:textId="1CA86BFA" w:rsidR="00EF053A" w:rsidRPr="00EF053A" w:rsidRDefault="00EF053A">
                      <w:pPr>
                        <w:rPr>
                          <w:sz w:val="20"/>
                          <w:szCs w:val="20"/>
                        </w:rPr>
                      </w:pPr>
                      <w:r w:rsidRPr="00EF053A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شکل (2): </w:t>
                      </w:r>
                      <w:r w:rsidRPr="00EF053A">
                        <w:rPr>
                          <w:sz w:val="20"/>
                          <w:szCs w:val="20"/>
                          <w:rtl/>
                        </w:rPr>
                        <w:t>ارزیابی جامع الگوریتم‌ها: (الف) توزیع دقت طبقه‌بندی، (ب) آنتروپی بازنمایی ویژگی‌های منتخب، (ج) تحلیل توازن میان تنوع ویژگی‌ها و دقت مدل</w:t>
                      </w:r>
                      <w:r w:rsidRPr="00EF053A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rtl/>
          <w:lang w:val="fa-IR"/>
        </w:rPr>
        <w:drawing>
          <wp:anchor distT="0" distB="0" distL="114300" distR="114300" simplePos="0" relativeHeight="251689984" behindDoc="1" locked="0" layoutInCell="1" allowOverlap="1" wp14:anchorId="161F8517" wp14:editId="65EDF459">
            <wp:simplePos x="0" y="0"/>
            <wp:positionH relativeFrom="margin">
              <wp:align>right</wp:align>
            </wp:positionH>
            <wp:positionV relativeFrom="paragraph">
              <wp:posOffset>670560</wp:posOffset>
            </wp:positionV>
            <wp:extent cx="5942330" cy="2054225"/>
            <wp:effectExtent l="0" t="0" r="1270" b="317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053A">
        <w:rPr>
          <w:rtl/>
        </w:rPr>
        <w:t>برتری الگوریتم</w:t>
      </w:r>
      <w:r w:rsidR="00EF053A">
        <w:t xml:space="preserve"> T2FRS-O </w:t>
      </w:r>
      <w:r w:rsidR="00EF053A">
        <w:rPr>
          <w:rtl/>
        </w:rPr>
        <w:t>ناشی از استفاده از تقریب‌های مجموعه‌های خشن فازی نوع-۲ است که توانسته ویژگی‌هایی با ارتباط آماری بالا و به صورت همزمان با تنوع ساختاری (آنتروپی بالاتر) را انتخاب کند. نمودارهای ارزیابی جامع در شکل ۲، توزیع دقت روش‌های مختلف و همچنین توازن</w:t>
      </w:r>
      <w:r w:rsidR="00EF053A">
        <w:t xml:space="preserve"> (Trade-off) </w:t>
      </w:r>
      <w:r w:rsidR="00EF053A">
        <w:rPr>
          <w:rtl/>
        </w:rPr>
        <w:t>میان دقت و تنوع ویژگی‌ها را به تصویر می‌کشند</w:t>
      </w:r>
      <w:r w:rsidR="00EF053A">
        <w:t>.</w:t>
      </w:r>
    </w:p>
    <w:p w14:paraId="61C4D217" w14:textId="6833F651" w:rsidR="00EF053A" w:rsidRPr="00EF053A" w:rsidRDefault="00E25261" w:rsidP="00B76710">
      <w:pPr>
        <w:pStyle w:val="Style1"/>
        <w:rPr>
          <w:rFonts w:eastAsiaTheme="minorEastAsia"/>
          <w:rtl/>
        </w:rPr>
      </w:pPr>
      <w:bookmarkStart w:id="12" w:name="_Toc222992071"/>
      <w:r>
        <w:rPr>
          <w:rFonts w:eastAsiaTheme="minorEastAsia"/>
        </w:rPr>
        <w:t>3.3</w:t>
      </w:r>
      <w:r w:rsidR="00EF053A" w:rsidRPr="00EF053A">
        <w:rPr>
          <w:rFonts w:eastAsiaTheme="minorEastAsia"/>
          <w:rtl/>
        </w:rPr>
        <w:t>تحل</w:t>
      </w:r>
      <w:r w:rsidR="00EF053A" w:rsidRPr="00EF053A">
        <w:rPr>
          <w:rFonts w:eastAsiaTheme="minorEastAsia" w:hint="cs"/>
          <w:rtl/>
        </w:rPr>
        <w:t>ی</w:t>
      </w:r>
      <w:r w:rsidR="00EF053A" w:rsidRPr="00EF053A">
        <w:rPr>
          <w:rFonts w:eastAsiaTheme="minorEastAsia" w:hint="eastAsia"/>
          <w:rtl/>
        </w:rPr>
        <w:t>ل</w:t>
      </w:r>
      <w:r w:rsidR="00EF053A" w:rsidRPr="00EF053A">
        <w:rPr>
          <w:rFonts w:eastAsiaTheme="minorEastAsia"/>
          <w:rtl/>
        </w:rPr>
        <w:t xml:space="preserve"> ماتر</w:t>
      </w:r>
      <w:r w:rsidR="00EF053A" w:rsidRPr="00EF053A">
        <w:rPr>
          <w:rFonts w:eastAsiaTheme="minorEastAsia" w:hint="cs"/>
          <w:rtl/>
        </w:rPr>
        <w:t>ی</w:t>
      </w:r>
      <w:r w:rsidR="00EF053A" w:rsidRPr="00EF053A">
        <w:rPr>
          <w:rFonts w:eastAsiaTheme="minorEastAsia" w:hint="eastAsia"/>
          <w:rtl/>
        </w:rPr>
        <w:t>س</w:t>
      </w:r>
      <w:r w:rsidR="00EF053A" w:rsidRPr="00EF053A">
        <w:rPr>
          <w:rFonts w:eastAsiaTheme="minorEastAsia"/>
          <w:rtl/>
        </w:rPr>
        <w:t xml:space="preserve"> درهم‌ر</w:t>
      </w:r>
      <w:r w:rsidR="00EF053A" w:rsidRPr="00EF053A">
        <w:rPr>
          <w:rFonts w:eastAsiaTheme="minorEastAsia" w:hint="cs"/>
          <w:rtl/>
        </w:rPr>
        <w:t>ی</w:t>
      </w:r>
      <w:r w:rsidR="00EF053A" w:rsidRPr="00EF053A">
        <w:rPr>
          <w:rFonts w:eastAsiaTheme="minorEastAsia" w:hint="eastAsia"/>
          <w:rtl/>
        </w:rPr>
        <w:t>ختگ</w:t>
      </w:r>
      <w:r w:rsidR="00EF053A" w:rsidRPr="00EF053A">
        <w:rPr>
          <w:rFonts w:eastAsiaTheme="minorEastAsia" w:hint="cs"/>
          <w:rtl/>
        </w:rPr>
        <w:t>ی</w:t>
      </w:r>
      <w:r w:rsidR="00EF053A" w:rsidRPr="00EF053A">
        <w:rPr>
          <w:rFonts w:eastAsiaTheme="minorEastAsia"/>
          <w:rtl/>
        </w:rPr>
        <w:t xml:space="preserve"> (</w:t>
      </w:r>
      <w:r w:rsidR="00EF053A" w:rsidRPr="00EF053A">
        <w:rPr>
          <w:rFonts w:ascii="Times New Roman" w:eastAsiaTheme="minorEastAsia" w:hAnsi="Times New Roman" w:cs="Times New Roman"/>
        </w:rPr>
        <w:t>Confusion Matrix</w:t>
      </w:r>
      <w:r w:rsidR="00EF053A" w:rsidRPr="00EF053A">
        <w:rPr>
          <w:rFonts w:eastAsiaTheme="minorEastAsia"/>
          <w:rtl/>
        </w:rPr>
        <w:t>)</w:t>
      </w:r>
      <w:bookmarkEnd w:id="12"/>
    </w:p>
    <w:p w14:paraId="21E6D864" w14:textId="6D7DD407" w:rsidR="00FB6D16" w:rsidRDefault="00066D9D" w:rsidP="00B12952">
      <w:pPr>
        <w:pStyle w:val="Heading3"/>
        <w:rPr>
          <w:rtl/>
        </w:rPr>
      </w:pPr>
      <w:bookmarkStart w:id="13" w:name="_Toc222961839"/>
      <w:bookmarkStart w:id="14" w:name="_Toc222961963"/>
      <w:bookmarkStart w:id="15" w:name="_Toc222962062"/>
      <w:bookmarkStart w:id="16" w:name="_Toc222992072"/>
      <w:r>
        <w:rPr>
          <w:rFonts w:eastAsiaTheme="minorEastAsia"/>
          <w:noProof/>
          <w:rtl/>
          <w:lang w:val="fa-IR"/>
        </w:rPr>
        <w:drawing>
          <wp:anchor distT="0" distB="0" distL="114300" distR="114300" simplePos="0" relativeHeight="251693056" behindDoc="1" locked="0" layoutInCell="1" allowOverlap="1" wp14:anchorId="24BDB930" wp14:editId="0F3BEF7B">
            <wp:simplePos x="0" y="0"/>
            <wp:positionH relativeFrom="margin">
              <wp:align>center</wp:align>
            </wp:positionH>
            <wp:positionV relativeFrom="paragraph">
              <wp:posOffset>348615</wp:posOffset>
            </wp:positionV>
            <wp:extent cx="2628900" cy="223774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B6D16" w:rsidRPr="00FB6D16">
        <w:rPr>
          <w:rFonts w:asciiTheme="minorHAnsi" w:eastAsiaTheme="minorEastAsia" w:hAnsiTheme="minorHAnsi" w:cs="B Nazanin"/>
          <w:color w:val="auto"/>
          <w:sz w:val="22"/>
          <w:szCs w:val="22"/>
          <w:rtl/>
        </w:rPr>
        <w:t>برا</w:t>
      </w:r>
      <w:r w:rsidR="00FB6D16" w:rsidRPr="00FB6D16">
        <w:rPr>
          <w:rFonts w:asciiTheme="minorHAnsi" w:eastAsiaTheme="minorEastAsia" w:hAnsiTheme="minorHAnsi" w:cs="B Nazanin" w:hint="cs"/>
          <w:color w:val="auto"/>
          <w:sz w:val="22"/>
          <w:szCs w:val="22"/>
          <w:rtl/>
        </w:rPr>
        <w:t>ی</w:t>
      </w:r>
      <w:r w:rsidR="00FB6D16" w:rsidRPr="00FB6D16">
        <w:rPr>
          <w:rFonts w:asciiTheme="minorHAnsi" w:eastAsiaTheme="minorEastAsia" w:hAnsiTheme="minorHAnsi" w:cs="B Nazanin"/>
          <w:color w:val="auto"/>
          <w:sz w:val="22"/>
          <w:szCs w:val="22"/>
          <w:rtl/>
        </w:rPr>
        <w:t xml:space="preserve"> بررس</w:t>
      </w:r>
      <w:r w:rsidR="00FB6D16" w:rsidRPr="00FB6D16">
        <w:rPr>
          <w:rFonts w:asciiTheme="minorHAnsi" w:eastAsiaTheme="minorEastAsia" w:hAnsiTheme="minorHAnsi" w:cs="B Nazanin" w:hint="cs"/>
          <w:color w:val="auto"/>
          <w:sz w:val="22"/>
          <w:szCs w:val="22"/>
          <w:rtl/>
        </w:rPr>
        <w:t>ی</w:t>
      </w:r>
      <w:r w:rsidR="00FB6D16" w:rsidRPr="00FB6D16">
        <w:rPr>
          <w:rFonts w:asciiTheme="minorHAnsi" w:eastAsiaTheme="minorEastAsia" w:hAnsiTheme="minorHAnsi" w:cs="B Nazanin"/>
          <w:color w:val="auto"/>
          <w:sz w:val="22"/>
          <w:szCs w:val="22"/>
          <w:rtl/>
        </w:rPr>
        <w:t xml:space="preserve"> رفتار مدل در مرزها</w:t>
      </w:r>
      <w:r w:rsidR="00FB6D16" w:rsidRPr="00FB6D16">
        <w:rPr>
          <w:rFonts w:asciiTheme="minorHAnsi" w:eastAsiaTheme="minorEastAsia" w:hAnsiTheme="minorHAnsi" w:cs="B Nazanin" w:hint="cs"/>
          <w:color w:val="auto"/>
          <w:sz w:val="22"/>
          <w:szCs w:val="22"/>
          <w:rtl/>
        </w:rPr>
        <w:t>ی</w:t>
      </w:r>
      <w:r w:rsidR="00FB6D16" w:rsidRPr="00FB6D16">
        <w:rPr>
          <w:rFonts w:asciiTheme="minorHAnsi" w:eastAsiaTheme="minorEastAsia" w:hAnsiTheme="minorHAnsi" w:cs="B Nazanin"/>
          <w:color w:val="auto"/>
          <w:sz w:val="22"/>
          <w:szCs w:val="22"/>
          <w:rtl/>
        </w:rPr>
        <w:t xml:space="preserve"> تصم</w:t>
      </w:r>
      <w:r w:rsidR="00FB6D16" w:rsidRPr="00FB6D16">
        <w:rPr>
          <w:rFonts w:asciiTheme="minorHAnsi" w:eastAsiaTheme="minorEastAsia" w:hAnsiTheme="minorHAnsi" w:cs="B Nazanin" w:hint="cs"/>
          <w:color w:val="auto"/>
          <w:sz w:val="22"/>
          <w:szCs w:val="22"/>
          <w:rtl/>
        </w:rPr>
        <w:t>ی</w:t>
      </w:r>
      <w:r w:rsidR="00FB6D16" w:rsidRPr="00FB6D16">
        <w:rPr>
          <w:rFonts w:asciiTheme="minorHAnsi" w:eastAsiaTheme="minorEastAsia" w:hAnsiTheme="minorHAnsi" w:cs="B Nazanin" w:hint="eastAsia"/>
          <w:color w:val="auto"/>
          <w:sz w:val="22"/>
          <w:szCs w:val="22"/>
          <w:rtl/>
        </w:rPr>
        <w:t>م‌گ</w:t>
      </w:r>
      <w:r w:rsidR="00FB6D16" w:rsidRPr="00FB6D16">
        <w:rPr>
          <w:rFonts w:asciiTheme="minorHAnsi" w:eastAsiaTheme="minorEastAsia" w:hAnsiTheme="minorHAnsi" w:cs="B Nazanin" w:hint="cs"/>
          <w:color w:val="auto"/>
          <w:sz w:val="22"/>
          <w:szCs w:val="22"/>
          <w:rtl/>
        </w:rPr>
        <w:t>ی</w:t>
      </w:r>
      <w:r w:rsidR="00FB6D16" w:rsidRPr="00FB6D16">
        <w:rPr>
          <w:rFonts w:asciiTheme="minorHAnsi" w:eastAsiaTheme="minorEastAsia" w:hAnsiTheme="minorHAnsi" w:cs="B Nazanin" w:hint="eastAsia"/>
          <w:color w:val="auto"/>
          <w:sz w:val="22"/>
          <w:szCs w:val="22"/>
          <w:rtl/>
        </w:rPr>
        <w:t>ر</w:t>
      </w:r>
      <w:r w:rsidR="00FB6D16" w:rsidRPr="00FB6D16">
        <w:rPr>
          <w:rFonts w:asciiTheme="minorHAnsi" w:eastAsiaTheme="minorEastAsia" w:hAnsiTheme="minorHAnsi" w:cs="B Nazanin" w:hint="cs"/>
          <w:color w:val="auto"/>
          <w:sz w:val="22"/>
          <w:szCs w:val="22"/>
          <w:rtl/>
        </w:rPr>
        <w:t>ی</w:t>
      </w:r>
      <w:r w:rsidR="00FB6D16" w:rsidRPr="00FB6D16">
        <w:rPr>
          <w:rFonts w:asciiTheme="minorHAnsi" w:eastAsiaTheme="minorEastAsia" w:hAnsiTheme="minorHAnsi" w:cs="B Nazanin" w:hint="eastAsia"/>
          <w:color w:val="auto"/>
          <w:sz w:val="22"/>
          <w:szCs w:val="22"/>
          <w:rtl/>
        </w:rPr>
        <w:t>،</w:t>
      </w:r>
      <w:r w:rsidR="00FB6D16" w:rsidRPr="00FB6D16">
        <w:rPr>
          <w:rFonts w:asciiTheme="minorHAnsi" w:eastAsiaTheme="minorEastAsia" w:hAnsiTheme="minorHAnsi" w:cs="B Nazanin"/>
          <w:color w:val="auto"/>
          <w:sz w:val="22"/>
          <w:szCs w:val="22"/>
          <w:rtl/>
        </w:rPr>
        <w:t xml:space="preserve"> ماتر</w:t>
      </w:r>
      <w:r w:rsidR="00FB6D16" w:rsidRPr="00FB6D16">
        <w:rPr>
          <w:rFonts w:asciiTheme="minorHAnsi" w:eastAsiaTheme="minorEastAsia" w:hAnsiTheme="minorHAnsi" w:cs="B Nazanin" w:hint="cs"/>
          <w:color w:val="auto"/>
          <w:sz w:val="22"/>
          <w:szCs w:val="22"/>
          <w:rtl/>
        </w:rPr>
        <w:t>ی</w:t>
      </w:r>
      <w:r w:rsidR="00FB6D16" w:rsidRPr="00FB6D16">
        <w:rPr>
          <w:rFonts w:asciiTheme="minorHAnsi" w:eastAsiaTheme="minorEastAsia" w:hAnsiTheme="minorHAnsi" w:cs="B Nazanin" w:hint="eastAsia"/>
          <w:color w:val="auto"/>
          <w:sz w:val="22"/>
          <w:szCs w:val="22"/>
          <w:rtl/>
        </w:rPr>
        <w:t>س</w:t>
      </w:r>
      <w:r w:rsidR="00FB6D16" w:rsidRPr="00FB6D16">
        <w:rPr>
          <w:rFonts w:asciiTheme="minorHAnsi" w:eastAsiaTheme="minorEastAsia" w:hAnsiTheme="minorHAnsi" w:cs="B Nazanin"/>
          <w:color w:val="auto"/>
          <w:sz w:val="22"/>
          <w:szCs w:val="22"/>
          <w:rtl/>
        </w:rPr>
        <w:t xml:space="preserve"> درهم‌ر</w:t>
      </w:r>
      <w:r w:rsidR="00FB6D16" w:rsidRPr="00FB6D16">
        <w:rPr>
          <w:rFonts w:asciiTheme="minorHAnsi" w:eastAsiaTheme="minorEastAsia" w:hAnsiTheme="minorHAnsi" w:cs="B Nazanin" w:hint="cs"/>
          <w:color w:val="auto"/>
          <w:sz w:val="22"/>
          <w:szCs w:val="22"/>
          <w:rtl/>
        </w:rPr>
        <w:t>ی</w:t>
      </w:r>
      <w:r w:rsidR="00FB6D16" w:rsidRPr="00FB6D16">
        <w:rPr>
          <w:rFonts w:asciiTheme="minorHAnsi" w:eastAsiaTheme="minorEastAsia" w:hAnsiTheme="minorHAnsi" w:cs="B Nazanin" w:hint="eastAsia"/>
          <w:color w:val="auto"/>
          <w:sz w:val="22"/>
          <w:szCs w:val="22"/>
          <w:rtl/>
        </w:rPr>
        <w:t>ختگ</w:t>
      </w:r>
      <w:r w:rsidR="00FB6D16" w:rsidRPr="00FB6D16">
        <w:rPr>
          <w:rFonts w:asciiTheme="minorHAnsi" w:eastAsiaTheme="minorEastAsia" w:hAnsiTheme="minorHAnsi" w:cs="B Nazanin" w:hint="cs"/>
          <w:color w:val="auto"/>
          <w:sz w:val="22"/>
          <w:szCs w:val="22"/>
          <w:rtl/>
        </w:rPr>
        <w:t>ی</w:t>
      </w:r>
      <w:r w:rsidR="00FB6D16" w:rsidRPr="00FB6D16">
        <w:rPr>
          <w:rFonts w:asciiTheme="minorHAnsi" w:eastAsiaTheme="minorEastAsia" w:hAnsiTheme="minorHAnsi" w:cs="B Nazanin"/>
          <w:color w:val="auto"/>
          <w:sz w:val="22"/>
          <w:szCs w:val="22"/>
          <w:rtl/>
        </w:rPr>
        <w:t xml:space="preserve"> برا</w:t>
      </w:r>
      <w:r w:rsidR="00FB6D16" w:rsidRPr="00FB6D16">
        <w:rPr>
          <w:rFonts w:asciiTheme="minorHAnsi" w:eastAsiaTheme="minorEastAsia" w:hAnsiTheme="minorHAnsi" w:cs="B Nazanin" w:hint="cs"/>
          <w:color w:val="auto"/>
          <w:sz w:val="22"/>
          <w:szCs w:val="22"/>
          <w:rtl/>
        </w:rPr>
        <w:t>ی</w:t>
      </w:r>
      <w:r w:rsidR="00FB6D16" w:rsidRPr="00FB6D16">
        <w:rPr>
          <w:rFonts w:asciiTheme="minorHAnsi" w:eastAsiaTheme="minorEastAsia" w:hAnsiTheme="minorHAnsi" w:cs="B Nazanin"/>
          <w:color w:val="auto"/>
          <w:sz w:val="22"/>
          <w:szCs w:val="22"/>
          <w:rtl/>
        </w:rPr>
        <w:t xml:space="preserve"> کلاس‌ها</w:t>
      </w:r>
      <w:r w:rsidR="00FB6D16" w:rsidRPr="00FB6D16">
        <w:rPr>
          <w:rFonts w:asciiTheme="minorHAnsi" w:eastAsiaTheme="minorEastAsia" w:hAnsiTheme="minorHAnsi" w:cs="B Nazanin" w:hint="cs"/>
          <w:color w:val="auto"/>
          <w:sz w:val="22"/>
          <w:szCs w:val="22"/>
          <w:rtl/>
        </w:rPr>
        <w:t>ی</w:t>
      </w:r>
      <w:r w:rsidR="00FB6D16" w:rsidRPr="00FB6D16">
        <w:rPr>
          <w:rFonts w:asciiTheme="minorHAnsi" w:eastAsiaTheme="minorEastAsia" w:hAnsiTheme="minorHAnsi" w:cs="B Nazanin"/>
          <w:color w:val="auto"/>
          <w:sz w:val="22"/>
          <w:szCs w:val="22"/>
          <w:rtl/>
        </w:rPr>
        <w:t xml:space="preserve"> </w:t>
      </w:r>
      <w:r w:rsidR="00FB6D16" w:rsidRPr="00FB6D16">
        <w:rPr>
          <w:rFonts w:asciiTheme="minorHAnsi" w:eastAsiaTheme="minorEastAsia" w:hAnsiTheme="minorHAnsi" w:cs="B Nazanin"/>
          <w:color w:val="auto"/>
          <w:sz w:val="22"/>
          <w:szCs w:val="22"/>
        </w:rPr>
        <w:t>Valence</w:t>
      </w:r>
      <w:r w:rsidR="00FB6D16" w:rsidRPr="00FB6D16">
        <w:rPr>
          <w:rFonts w:asciiTheme="minorHAnsi" w:eastAsiaTheme="minorEastAsia" w:hAnsiTheme="minorHAnsi" w:cs="B Nazanin"/>
          <w:color w:val="auto"/>
          <w:sz w:val="22"/>
          <w:szCs w:val="22"/>
          <w:rtl/>
        </w:rPr>
        <w:t xml:space="preserve"> ترس</w:t>
      </w:r>
      <w:r w:rsidR="00FB6D16" w:rsidRPr="00FB6D16">
        <w:rPr>
          <w:rFonts w:asciiTheme="minorHAnsi" w:eastAsiaTheme="minorEastAsia" w:hAnsiTheme="minorHAnsi" w:cs="B Nazanin" w:hint="cs"/>
          <w:color w:val="auto"/>
          <w:sz w:val="22"/>
          <w:szCs w:val="22"/>
          <w:rtl/>
        </w:rPr>
        <w:t>ی</w:t>
      </w:r>
      <w:r w:rsidR="00FB6D16" w:rsidRPr="00FB6D16">
        <w:rPr>
          <w:rFonts w:asciiTheme="minorHAnsi" w:eastAsiaTheme="minorEastAsia" w:hAnsiTheme="minorHAnsi" w:cs="B Nazanin" w:hint="eastAsia"/>
          <w:color w:val="auto"/>
          <w:sz w:val="22"/>
          <w:szCs w:val="22"/>
          <w:rtl/>
        </w:rPr>
        <w:t>م</w:t>
      </w:r>
      <w:r w:rsidR="00FB6D16" w:rsidRPr="00FB6D16">
        <w:rPr>
          <w:rFonts w:asciiTheme="minorHAnsi" w:eastAsiaTheme="minorEastAsia" w:hAnsiTheme="minorHAnsi" w:cs="B Nazanin"/>
          <w:color w:val="auto"/>
          <w:sz w:val="22"/>
          <w:szCs w:val="22"/>
          <w:rtl/>
        </w:rPr>
        <w:t xml:space="preserve"> شد (شکل ۳).</w:t>
      </w:r>
      <w:bookmarkEnd w:id="13"/>
      <w:bookmarkEnd w:id="14"/>
      <w:bookmarkEnd w:id="15"/>
      <w:bookmarkEnd w:id="16"/>
      <w:r w:rsidR="00FB6D16" w:rsidRPr="00FB6D16">
        <w:rPr>
          <w:rFonts w:asciiTheme="minorHAnsi" w:eastAsiaTheme="minorEastAsia" w:hAnsiTheme="minorHAnsi" w:cs="B Nazanin" w:hint="cs"/>
          <w:color w:val="auto"/>
          <w:sz w:val="22"/>
          <w:szCs w:val="22"/>
          <w:rtl/>
        </w:rPr>
        <w:t xml:space="preserve"> </w:t>
      </w:r>
    </w:p>
    <w:p w14:paraId="65DC6530" w14:textId="01731245" w:rsidR="00066D9D" w:rsidRDefault="00066D9D" w:rsidP="00066D9D">
      <w:pPr>
        <w:rPr>
          <w:rFonts w:eastAsiaTheme="minorEastAsia"/>
        </w:rPr>
      </w:pPr>
      <w:r w:rsidRPr="00B12952"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 wp14:anchorId="3116BD67" wp14:editId="1DA8D71F">
                <wp:simplePos x="0" y="0"/>
                <wp:positionH relativeFrom="margin">
                  <wp:align>center</wp:align>
                </wp:positionH>
                <wp:positionV relativeFrom="paragraph">
                  <wp:posOffset>2370455</wp:posOffset>
                </wp:positionV>
                <wp:extent cx="4587784" cy="1404620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7784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322F9" w14:textId="77777777" w:rsidR="00BB2302" w:rsidRPr="00B12952" w:rsidRDefault="00BB2302" w:rsidP="00BB230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rtl/>
                              </w:rPr>
                            </w:pPr>
                            <w:r w:rsidRPr="00B1295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rtl/>
                              </w:rPr>
                              <w:t>شکل (3): ماتریس درهم‌ریختگی</w:t>
                            </w:r>
                            <w:r w:rsidRPr="00B1295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1295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rtl/>
                              </w:rPr>
                              <w:t>حاصل از اجرای مدل</w:t>
                            </w:r>
                            <w:r w:rsidRPr="00B1295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T2FRS-O </w:t>
                            </w:r>
                            <w:r w:rsidRPr="00B1295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rtl/>
                              </w:rPr>
                              <w:t>بر روی داده‌های آزمون در طبقه‌بندی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16BD67" id="_x0000_s1043" type="#_x0000_t202" style="position:absolute;left:0;text-align:left;margin-left:0;margin-top:186.65pt;width:361.25pt;height:110.6pt;z-index:-2516162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" filled="f" stroked="f">
                <v:textbox style="mso-fit-shape-to-text:t">
                  <w:txbxContent>
                    <w:p w14:paraId="228322F9" w14:textId="77777777" w:rsidR="00BB2302" w:rsidRPr="00B12952" w:rsidRDefault="00BB2302" w:rsidP="00BB230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rtl/>
                        </w:rPr>
                      </w:pPr>
                      <w:r w:rsidRPr="00B12952">
                        <w:rPr>
                          <w:rFonts w:ascii="Times New Roman" w:hAnsi="Times New Roman" w:cs="Times New Roman"/>
                          <w:sz w:val="20"/>
                          <w:szCs w:val="20"/>
                          <w:rtl/>
                        </w:rPr>
                        <w:t>شکل (3): ماتریس درهم‌ریختگی</w:t>
                      </w:r>
                      <w:r w:rsidRPr="00B1295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B12952">
                        <w:rPr>
                          <w:rFonts w:ascii="Times New Roman" w:hAnsi="Times New Roman" w:cs="Times New Roman"/>
                          <w:sz w:val="20"/>
                          <w:szCs w:val="20"/>
                          <w:rtl/>
                        </w:rPr>
                        <w:t>حاصل از اجرای مدل</w:t>
                      </w:r>
                      <w:r w:rsidRPr="00B1295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T2FRS-O </w:t>
                      </w:r>
                      <w:r w:rsidRPr="00B12952">
                        <w:rPr>
                          <w:rFonts w:ascii="Times New Roman" w:hAnsi="Times New Roman" w:cs="Times New Roman"/>
                          <w:sz w:val="20"/>
                          <w:szCs w:val="20"/>
                          <w:rtl/>
                        </w:rPr>
                        <w:t>بر روی داده‌های آزمون در طبقه‌بندی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/>
          <w:rtl/>
        </w:rPr>
        <w:tab/>
      </w:r>
    </w:p>
    <w:p w14:paraId="1FF3E577" w14:textId="63A7BEB0" w:rsidR="003C50B2" w:rsidRDefault="003C50B2" w:rsidP="00066D9D">
      <w:pPr>
        <w:rPr>
          <w:rFonts w:eastAsiaTheme="minorEastAsia"/>
          <w:rtl/>
        </w:rPr>
      </w:pPr>
      <w:r w:rsidRPr="003C50B2">
        <w:rPr>
          <w:rFonts w:eastAsiaTheme="minorEastAsia"/>
          <w:rtl/>
        </w:rPr>
        <w:t>مدل توانسته است با تنظ</w:t>
      </w:r>
      <w:r w:rsidRPr="003C50B2">
        <w:rPr>
          <w:rFonts w:eastAsiaTheme="minorEastAsia" w:hint="cs"/>
          <w:rtl/>
        </w:rPr>
        <w:t>ی</w:t>
      </w:r>
      <w:r w:rsidRPr="003C50B2">
        <w:rPr>
          <w:rFonts w:eastAsiaTheme="minorEastAsia" w:hint="eastAsia"/>
          <w:rtl/>
        </w:rPr>
        <w:t>م</w:t>
      </w:r>
      <w:r w:rsidRPr="003C50B2">
        <w:rPr>
          <w:rFonts w:eastAsiaTheme="minorEastAsia"/>
          <w:rtl/>
        </w:rPr>
        <w:t xml:space="preserve"> دق</w:t>
      </w:r>
      <w:r w:rsidRPr="003C50B2">
        <w:rPr>
          <w:rFonts w:eastAsiaTheme="minorEastAsia" w:hint="cs"/>
          <w:rtl/>
        </w:rPr>
        <w:t>ی</w:t>
      </w:r>
      <w:r w:rsidRPr="003C50B2">
        <w:rPr>
          <w:rFonts w:eastAsiaTheme="minorEastAsia" w:hint="eastAsia"/>
          <w:rtl/>
        </w:rPr>
        <w:t>ق</w:t>
      </w:r>
      <w:r w:rsidRPr="003C50B2">
        <w:rPr>
          <w:rFonts w:eastAsiaTheme="minorEastAsia"/>
          <w:rtl/>
        </w:rPr>
        <w:t xml:space="preserve"> وزن‌ها، تعادل</w:t>
      </w:r>
      <w:r w:rsidRPr="003C50B2">
        <w:rPr>
          <w:rFonts w:eastAsiaTheme="minorEastAsia" w:hint="cs"/>
          <w:rtl/>
        </w:rPr>
        <w:t>ی</w:t>
      </w:r>
      <w:r w:rsidRPr="003C50B2">
        <w:rPr>
          <w:rFonts w:eastAsiaTheme="minorEastAsia"/>
          <w:rtl/>
        </w:rPr>
        <w:t xml:space="preserve"> منطق</w:t>
      </w:r>
      <w:r w:rsidRPr="003C50B2">
        <w:rPr>
          <w:rFonts w:eastAsiaTheme="minorEastAsia" w:hint="cs"/>
          <w:rtl/>
        </w:rPr>
        <w:t>ی</w:t>
      </w:r>
      <w:r w:rsidRPr="003C50B2">
        <w:rPr>
          <w:rFonts w:eastAsiaTheme="minorEastAsia"/>
          <w:rtl/>
        </w:rPr>
        <w:t xml:space="preserve"> م</w:t>
      </w:r>
      <w:r w:rsidRPr="003C50B2">
        <w:rPr>
          <w:rFonts w:eastAsiaTheme="minorEastAsia" w:hint="cs"/>
          <w:rtl/>
        </w:rPr>
        <w:t>ی</w:t>
      </w:r>
      <w:r w:rsidRPr="003C50B2">
        <w:rPr>
          <w:rFonts w:eastAsiaTheme="minorEastAsia" w:hint="eastAsia"/>
          <w:rtl/>
        </w:rPr>
        <w:t>ان</w:t>
      </w:r>
      <w:r w:rsidRPr="003C50B2">
        <w:rPr>
          <w:rFonts w:eastAsiaTheme="minorEastAsia"/>
          <w:rtl/>
        </w:rPr>
        <w:t xml:space="preserve"> حساس</w:t>
      </w:r>
      <w:r w:rsidRPr="003C50B2">
        <w:rPr>
          <w:rFonts w:eastAsiaTheme="minorEastAsia" w:hint="cs"/>
          <w:rtl/>
        </w:rPr>
        <w:t>ی</w:t>
      </w:r>
      <w:r w:rsidRPr="003C50B2">
        <w:rPr>
          <w:rFonts w:eastAsiaTheme="minorEastAsia" w:hint="eastAsia"/>
          <w:rtl/>
        </w:rPr>
        <w:t>ت</w:t>
      </w:r>
      <w:r w:rsidRPr="003C50B2">
        <w:rPr>
          <w:rFonts w:eastAsiaTheme="minorEastAsia"/>
          <w:rtl/>
        </w:rPr>
        <w:t xml:space="preserve"> (تشخ</w:t>
      </w:r>
      <w:r w:rsidRPr="003C50B2">
        <w:rPr>
          <w:rFonts w:eastAsiaTheme="minorEastAsia" w:hint="cs"/>
          <w:rtl/>
        </w:rPr>
        <w:t>ی</w:t>
      </w:r>
      <w:r w:rsidRPr="003C50B2">
        <w:rPr>
          <w:rFonts w:eastAsiaTheme="minorEastAsia" w:hint="eastAsia"/>
          <w:rtl/>
        </w:rPr>
        <w:t>ص</w:t>
      </w:r>
      <w:r w:rsidRPr="003C50B2">
        <w:rPr>
          <w:rFonts w:eastAsiaTheme="minorEastAsia"/>
          <w:rtl/>
        </w:rPr>
        <w:t xml:space="preserve"> </w:t>
      </w:r>
      <w:r w:rsidRPr="003C50B2">
        <w:rPr>
          <w:rFonts w:eastAsiaTheme="minorEastAsia"/>
        </w:rPr>
        <w:t>Valence</w:t>
      </w:r>
      <w:r w:rsidRPr="003C50B2">
        <w:rPr>
          <w:rFonts w:eastAsiaTheme="minorEastAsia"/>
          <w:rtl/>
        </w:rPr>
        <w:t xml:space="preserve"> بالا) و و</w:t>
      </w:r>
      <w:r w:rsidRPr="003C50B2">
        <w:rPr>
          <w:rFonts w:eastAsiaTheme="minorEastAsia" w:hint="cs"/>
          <w:rtl/>
        </w:rPr>
        <w:t>ی</w:t>
      </w:r>
      <w:r w:rsidRPr="003C50B2">
        <w:rPr>
          <w:rFonts w:eastAsiaTheme="minorEastAsia" w:hint="eastAsia"/>
          <w:rtl/>
        </w:rPr>
        <w:t>ژگ</w:t>
      </w:r>
      <w:r w:rsidRPr="003C50B2">
        <w:rPr>
          <w:rFonts w:eastAsiaTheme="minorEastAsia" w:hint="cs"/>
          <w:rtl/>
        </w:rPr>
        <w:t>ی‌</w:t>
      </w:r>
      <w:r w:rsidRPr="003C50B2">
        <w:rPr>
          <w:rFonts w:eastAsiaTheme="minorEastAsia" w:hint="eastAsia"/>
          <w:rtl/>
        </w:rPr>
        <w:t>بودن</w:t>
      </w:r>
      <w:r w:rsidRPr="003C50B2">
        <w:rPr>
          <w:rFonts w:eastAsiaTheme="minorEastAsia"/>
          <w:rtl/>
        </w:rPr>
        <w:t xml:space="preserve"> (تشخ</w:t>
      </w:r>
      <w:r w:rsidRPr="003C50B2">
        <w:rPr>
          <w:rFonts w:eastAsiaTheme="minorEastAsia" w:hint="cs"/>
          <w:rtl/>
        </w:rPr>
        <w:t>ی</w:t>
      </w:r>
      <w:r w:rsidRPr="003C50B2">
        <w:rPr>
          <w:rFonts w:eastAsiaTheme="minorEastAsia" w:hint="eastAsia"/>
          <w:rtl/>
        </w:rPr>
        <w:t>ص</w:t>
      </w:r>
      <w:r w:rsidRPr="003C50B2">
        <w:rPr>
          <w:rFonts w:eastAsiaTheme="minorEastAsia"/>
          <w:rtl/>
        </w:rPr>
        <w:t xml:space="preserve"> </w:t>
      </w:r>
      <w:r w:rsidRPr="003C50B2">
        <w:rPr>
          <w:rFonts w:eastAsiaTheme="minorEastAsia"/>
        </w:rPr>
        <w:t>Valence</w:t>
      </w:r>
      <w:r w:rsidRPr="003C50B2">
        <w:rPr>
          <w:rFonts w:eastAsiaTheme="minorEastAsia"/>
          <w:rtl/>
        </w:rPr>
        <w:t xml:space="preserve"> پا</w:t>
      </w:r>
      <w:r w:rsidRPr="003C50B2">
        <w:rPr>
          <w:rFonts w:eastAsiaTheme="minorEastAsia" w:hint="cs"/>
          <w:rtl/>
        </w:rPr>
        <w:t>یی</w:t>
      </w:r>
      <w:r w:rsidRPr="003C50B2">
        <w:rPr>
          <w:rFonts w:eastAsiaTheme="minorEastAsia" w:hint="eastAsia"/>
          <w:rtl/>
        </w:rPr>
        <w:t>ن</w:t>
      </w:r>
      <w:r w:rsidRPr="003C50B2">
        <w:rPr>
          <w:rFonts w:eastAsiaTheme="minorEastAsia"/>
          <w:rtl/>
        </w:rPr>
        <w:t>) برقرار کند که نشان‌دهنده مقاومت و</w:t>
      </w:r>
      <w:r w:rsidRPr="003C50B2">
        <w:rPr>
          <w:rFonts w:eastAsiaTheme="minorEastAsia" w:hint="cs"/>
          <w:rtl/>
        </w:rPr>
        <w:t>ی</w:t>
      </w:r>
      <w:r w:rsidRPr="003C50B2">
        <w:rPr>
          <w:rFonts w:eastAsiaTheme="minorEastAsia" w:hint="eastAsia"/>
          <w:rtl/>
        </w:rPr>
        <w:t>ژگ</w:t>
      </w:r>
      <w:r w:rsidRPr="003C50B2">
        <w:rPr>
          <w:rFonts w:eastAsiaTheme="minorEastAsia" w:hint="cs"/>
          <w:rtl/>
        </w:rPr>
        <w:t>ی‌</w:t>
      </w:r>
      <w:r w:rsidRPr="003C50B2">
        <w:rPr>
          <w:rFonts w:eastAsiaTheme="minorEastAsia" w:hint="eastAsia"/>
          <w:rtl/>
        </w:rPr>
        <w:t>ها</w:t>
      </w:r>
      <w:r w:rsidRPr="003C50B2">
        <w:rPr>
          <w:rFonts w:eastAsiaTheme="minorEastAsia" w:hint="cs"/>
          <w:rtl/>
        </w:rPr>
        <w:t>ی</w:t>
      </w:r>
      <w:r w:rsidRPr="003C50B2">
        <w:rPr>
          <w:rFonts w:eastAsiaTheme="minorEastAsia"/>
          <w:rtl/>
        </w:rPr>
        <w:t xml:space="preserve"> انتخاب‌شده در برابر نو</w:t>
      </w:r>
      <w:r w:rsidRPr="003C50B2">
        <w:rPr>
          <w:rFonts w:eastAsiaTheme="minorEastAsia" w:hint="cs"/>
          <w:rtl/>
        </w:rPr>
        <w:t>ی</w:t>
      </w:r>
      <w:r w:rsidRPr="003C50B2">
        <w:rPr>
          <w:rFonts w:eastAsiaTheme="minorEastAsia" w:hint="eastAsia"/>
          <w:rtl/>
        </w:rPr>
        <w:t>ز</w:t>
      </w:r>
      <w:r w:rsidRPr="003C50B2">
        <w:rPr>
          <w:rFonts w:eastAsiaTheme="minorEastAsia"/>
          <w:rtl/>
        </w:rPr>
        <w:t xml:space="preserve"> است.</w:t>
      </w:r>
    </w:p>
    <w:p w14:paraId="697D8D8A" w14:textId="3EBE231C" w:rsidR="003C50B2" w:rsidRPr="003C50B2" w:rsidRDefault="00E25261" w:rsidP="00B76710">
      <w:pPr>
        <w:pStyle w:val="Style1"/>
        <w:rPr>
          <w:rFonts w:eastAsiaTheme="minorEastAsia"/>
          <w:rtl/>
        </w:rPr>
      </w:pPr>
      <w:bookmarkStart w:id="17" w:name="_Toc222992073"/>
      <w:r>
        <w:rPr>
          <w:rFonts w:eastAsiaTheme="minorEastAsia"/>
        </w:rPr>
        <w:lastRenderedPageBreak/>
        <w:t>3.4</w:t>
      </w:r>
      <w:r w:rsidR="003C50B2" w:rsidRPr="003C50B2">
        <w:rPr>
          <w:rFonts w:eastAsiaTheme="minorEastAsia"/>
          <w:rtl/>
        </w:rPr>
        <w:t>تحل</w:t>
      </w:r>
      <w:r w:rsidR="003C50B2" w:rsidRPr="003C50B2">
        <w:rPr>
          <w:rFonts w:eastAsiaTheme="minorEastAsia" w:hint="cs"/>
          <w:rtl/>
        </w:rPr>
        <w:t>ی</w:t>
      </w:r>
      <w:r w:rsidR="003C50B2" w:rsidRPr="003C50B2">
        <w:rPr>
          <w:rFonts w:eastAsiaTheme="minorEastAsia" w:hint="eastAsia"/>
          <w:rtl/>
        </w:rPr>
        <w:t>ل</w:t>
      </w:r>
      <w:r w:rsidR="003C50B2" w:rsidRPr="003C50B2">
        <w:rPr>
          <w:rFonts w:eastAsiaTheme="minorEastAsia"/>
          <w:rtl/>
        </w:rPr>
        <w:t xml:space="preserve"> فضا</w:t>
      </w:r>
      <w:r w:rsidR="003C50B2" w:rsidRPr="003C50B2">
        <w:rPr>
          <w:rFonts w:eastAsiaTheme="minorEastAsia" w:hint="cs"/>
          <w:rtl/>
        </w:rPr>
        <w:t>یی</w:t>
      </w:r>
      <w:r w:rsidR="003C50B2" w:rsidRPr="003C50B2">
        <w:rPr>
          <w:rFonts w:eastAsiaTheme="minorEastAsia"/>
          <w:rtl/>
        </w:rPr>
        <w:t xml:space="preserve"> و ف</w:t>
      </w:r>
      <w:r w:rsidR="003C50B2" w:rsidRPr="003C50B2">
        <w:rPr>
          <w:rFonts w:eastAsiaTheme="minorEastAsia" w:hint="cs"/>
          <w:rtl/>
        </w:rPr>
        <w:t>ی</w:t>
      </w:r>
      <w:r w:rsidR="003C50B2" w:rsidRPr="003C50B2">
        <w:rPr>
          <w:rFonts w:eastAsiaTheme="minorEastAsia" w:hint="eastAsia"/>
          <w:rtl/>
        </w:rPr>
        <w:t>ز</w:t>
      </w:r>
      <w:r w:rsidR="003C50B2" w:rsidRPr="003C50B2">
        <w:rPr>
          <w:rFonts w:eastAsiaTheme="minorEastAsia" w:hint="cs"/>
          <w:rtl/>
        </w:rPr>
        <w:t>ی</w:t>
      </w:r>
      <w:r w:rsidR="003C50B2" w:rsidRPr="003C50B2">
        <w:rPr>
          <w:rFonts w:eastAsiaTheme="minorEastAsia" w:hint="eastAsia"/>
          <w:rtl/>
        </w:rPr>
        <w:t>ولوژ</w:t>
      </w:r>
      <w:r w:rsidR="003C50B2" w:rsidRPr="003C50B2">
        <w:rPr>
          <w:rFonts w:eastAsiaTheme="minorEastAsia" w:hint="cs"/>
          <w:rtl/>
        </w:rPr>
        <w:t>ی</w:t>
      </w:r>
      <w:r w:rsidR="003C50B2" w:rsidRPr="003C50B2">
        <w:rPr>
          <w:rFonts w:eastAsiaTheme="minorEastAsia" w:hint="eastAsia"/>
          <w:rtl/>
        </w:rPr>
        <w:t>ک</w:t>
      </w:r>
      <w:r w:rsidR="003C50B2" w:rsidRPr="003C50B2">
        <w:rPr>
          <w:rFonts w:eastAsiaTheme="minorEastAsia"/>
          <w:rtl/>
        </w:rPr>
        <w:t xml:space="preserve"> (</w:t>
      </w:r>
      <w:r w:rsidR="003C50B2" w:rsidRPr="003C50B2">
        <w:rPr>
          <w:rFonts w:asciiTheme="majorBidi" w:eastAsiaTheme="minorEastAsia" w:hAnsiTheme="majorBidi" w:cstheme="majorBidi"/>
        </w:rPr>
        <w:t>Spatial Analysis</w:t>
      </w:r>
      <w:r w:rsidR="003C50B2" w:rsidRPr="003C50B2">
        <w:rPr>
          <w:rFonts w:eastAsiaTheme="minorEastAsia"/>
          <w:rtl/>
        </w:rPr>
        <w:t>)</w:t>
      </w:r>
      <w:bookmarkEnd w:id="17"/>
    </w:p>
    <w:p w14:paraId="68064B71" w14:textId="3B3B8379" w:rsidR="003C50B2" w:rsidRDefault="00066D9D" w:rsidP="003C50B2">
      <w:pPr>
        <w:rPr>
          <w:rFonts w:eastAsiaTheme="minorEastAsia"/>
          <w:rtl/>
        </w:rPr>
      </w:pPr>
      <w:r>
        <w:rPr>
          <w:rFonts w:eastAsiaTheme="minorEastAsia"/>
          <w:noProof/>
          <w:rtl/>
          <w:lang w:val="fa-IR"/>
        </w:rPr>
        <w:drawing>
          <wp:anchor distT="0" distB="0" distL="114300" distR="114300" simplePos="0" relativeHeight="251696128" behindDoc="1" locked="0" layoutInCell="1" allowOverlap="1" wp14:anchorId="3DFEA00E" wp14:editId="752F9B8F">
            <wp:simplePos x="0" y="0"/>
            <wp:positionH relativeFrom="margin">
              <wp:align>center</wp:align>
            </wp:positionH>
            <wp:positionV relativeFrom="paragraph">
              <wp:posOffset>439420</wp:posOffset>
            </wp:positionV>
            <wp:extent cx="3143250" cy="3421380"/>
            <wp:effectExtent l="0" t="0" r="0" b="7620"/>
            <wp:wrapTight wrapText="bothSides">
              <wp:wrapPolygon edited="0">
                <wp:start x="0" y="0"/>
                <wp:lineTo x="0" y="21528"/>
                <wp:lineTo x="21469" y="21528"/>
                <wp:lineTo x="21469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0B2" w:rsidRPr="003C50B2">
        <w:rPr>
          <w:rFonts w:eastAsiaTheme="minorEastAsia" w:hint="eastAsia"/>
          <w:rtl/>
        </w:rPr>
        <w:t>الگور</w:t>
      </w:r>
      <w:r w:rsidR="003C50B2" w:rsidRPr="003C50B2">
        <w:rPr>
          <w:rFonts w:eastAsiaTheme="minorEastAsia" w:hint="cs"/>
          <w:rtl/>
        </w:rPr>
        <w:t>ی</w:t>
      </w:r>
      <w:r w:rsidR="003C50B2" w:rsidRPr="003C50B2">
        <w:rPr>
          <w:rFonts w:eastAsiaTheme="minorEastAsia" w:hint="eastAsia"/>
          <w:rtl/>
        </w:rPr>
        <w:t>تم</w:t>
      </w:r>
      <w:r w:rsidR="003C50B2" w:rsidRPr="003C50B2">
        <w:rPr>
          <w:rFonts w:eastAsiaTheme="minorEastAsia"/>
          <w:rtl/>
        </w:rPr>
        <w:t xml:space="preserve"> انتخاب و</w:t>
      </w:r>
      <w:r w:rsidR="003C50B2" w:rsidRPr="003C50B2">
        <w:rPr>
          <w:rFonts w:eastAsiaTheme="minorEastAsia" w:hint="cs"/>
          <w:rtl/>
        </w:rPr>
        <w:t>ی</w:t>
      </w:r>
      <w:r w:rsidR="003C50B2" w:rsidRPr="003C50B2">
        <w:rPr>
          <w:rFonts w:eastAsiaTheme="minorEastAsia" w:hint="eastAsia"/>
          <w:rtl/>
        </w:rPr>
        <w:t>ژگ</w:t>
      </w:r>
      <w:r w:rsidR="003C50B2" w:rsidRPr="003C50B2">
        <w:rPr>
          <w:rFonts w:eastAsiaTheme="minorEastAsia" w:hint="cs"/>
          <w:rtl/>
        </w:rPr>
        <w:t>ی</w:t>
      </w:r>
      <w:r w:rsidR="003C50B2" w:rsidRPr="003C50B2">
        <w:rPr>
          <w:rFonts w:eastAsiaTheme="minorEastAsia"/>
          <w:rtl/>
        </w:rPr>
        <w:t xml:space="preserve"> کارآمد با</w:t>
      </w:r>
      <w:r w:rsidR="003C50B2" w:rsidRPr="003C50B2">
        <w:rPr>
          <w:rFonts w:eastAsiaTheme="minorEastAsia" w:hint="cs"/>
          <w:rtl/>
        </w:rPr>
        <w:t>ی</w:t>
      </w:r>
      <w:r w:rsidR="003C50B2" w:rsidRPr="003C50B2">
        <w:rPr>
          <w:rFonts w:eastAsiaTheme="minorEastAsia" w:hint="eastAsia"/>
          <w:rtl/>
        </w:rPr>
        <w:t>د</w:t>
      </w:r>
      <w:r w:rsidR="003C50B2" w:rsidRPr="003C50B2">
        <w:rPr>
          <w:rFonts w:eastAsiaTheme="minorEastAsia"/>
          <w:rtl/>
        </w:rPr>
        <w:t xml:space="preserve"> از نظر ف</w:t>
      </w:r>
      <w:r w:rsidR="003C50B2" w:rsidRPr="003C50B2">
        <w:rPr>
          <w:rFonts w:eastAsiaTheme="minorEastAsia" w:hint="cs"/>
          <w:rtl/>
        </w:rPr>
        <w:t>ی</w:t>
      </w:r>
      <w:r w:rsidR="003C50B2" w:rsidRPr="003C50B2">
        <w:rPr>
          <w:rFonts w:eastAsiaTheme="minorEastAsia" w:hint="eastAsia"/>
          <w:rtl/>
        </w:rPr>
        <w:t>ز</w:t>
      </w:r>
      <w:r w:rsidR="003C50B2" w:rsidRPr="003C50B2">
        <w:rPr>
          <w:rFonts w:eastAsiaTheme="minorEastAsia" w:hint="cs"/>
          <w:rtl/>
        </w:rPr>
        <w:t>ی</w:t>
      </w:r>
      <w:r w:rsidR="003C50B2" w:rsidRPr="003C50B2">
        <w:rPr>
          <w:rFonts w:eastAsiaTheme="minorEastAsia" w:hint="eastAsia"/>
          <w:rtl/>
        </w:rPr>
        <w:t>ولوژ</w:t>
      </w:r>
      <w:r w:rsidR="003C50B2" w:rsidRPr="003C50B2">
        <w:rPr>
          <w:rFonts w:eastAsiaTheme="minorEastAsia" w:hint="cs"/>
          <w:rtl/>
        </w:rPr>
        <w:t>ی</w:t>
      </w:r>
      <w:r w:rsidR="003C50B2" w:rsidRPr="003C50B2">
        <w:rPr>
          <w:rFonts w:eastAsiaTheme="minorEastAsia" w:hint="eastAsia"/>
          <w:rtl/>
        </w:rPr>
        <w:t>ک</w:t>
      </w:r>
      <w:r w:rsidR="003C50B2" w:rsidRPr="003C50B2">
        <w:rPr>
          <w:rFonts w:eastAsiaTheme="minorEastAsia"/>
          <w:rtl/>
        </w:rPr>
        <w:t xml:space="preserve"> ن</w:t>
      </w:r>
      <w:r w:rsidR="003C50B2" w:rsidRPr="003C50B2">
        <w:rPr>
          <w:rFonts w:eastAsiaTheme="minorEastAsia" w:hint="cs"/>
          <w:rtl/>
        </w:rPr>
        <w:t>ی</w:t>
      </w:r>
      <w:r w:rsidR="003C50B2" w:rsidRPr="003C50B2">
        <w:rPr>
          <w:rFonts w:eastAsiaTheme="minorEastAsia" w:hint="eastAsia"/>
          <w:rtl/>
        </w:rPr>
        <w:t>ز</w:t>
      </w:r>
      <w:r w:rsidR="003C50B2" w:rsidRPr="003C50B2">
        <w:rPr>
          <w:rFonts w:eastAsiaTheme="minorEastAsia"/>
          <w:rtl/>
        </w:rPr>
        <w:t xml:space="preserve"> قابل تفس</w:t>
      </w:r>
      <w:r w:rsidR="003C50B2" w:rsidRPr="003C50B2">
        <w:rPr>
          <w:rFonts w:eastAsiaTheme="minorEastAsia" w:hint="cs"/>
          <w:rtl/>
        </w:rPr>
        <w:t>ی</w:t>
      </w:r>
      <w:r w:rsidR="003C50B2" w:rsidRPr="003C50B2">
        <w:rPr>
          <w:rFonts w:eastAsiaTheme="minorEastAsia" w:hint="eastAsia"/>
          <w:rtl/>
        </w:rPr>
        <w:t>ر</w:t>
      </w:r>
      <w:r w:rsidR="003C50B2" w:rsidRPr="003C50B2">
        <w:rPr>
          <w:rFonts w:eastAsiaTheme="minorEastAsia"/>
          <w:rtl/>
        </w:rPr>
        <w:t xml:space="preserve"> باشد. شکل ۴ توز</w:t>
      </w:r>
      <w:r w:rsidR="003C50B2" w:rsidRPr="003C50B2">
        <w:rPr>
          <w:rFonts w:eastAsiaTheme="minorEastAsia" w:hint="cs"/>
          <w:rtl/>
        </w:rPr>
        <w:t>ی</w:t>
      </w:r>
      <w:r w:rsidR="003C50B2" w:rsidRPr="003C50B2">
        <w:rPr>
          <w:rFonts w:eastAsiaTheme="minorEastAsia" w:hint="eastAsia"/>
          <w:rtl/>
        </w:rPr>
        <w:t>ع</w:t>
      </w:r>
      <w:r w:rsidR="003C50B2" w:rsidRPr="003C50B2">
        <w:rPr>
          <w:rFonts w:eastAsiaTheme="minorEastAsia"/>
          <w:rtl/>
        </w:rPr>
        <w:t xml:space="preserve"> مکان</w:t>
      </w:r>
      <w:r w:rsidR="003C50B2" w:rsidRPr="003C50B2">
        <w:rPr>
          <w:rFonts w:eastAsiaTheme="minorEastAsia" w:hint="cs"/>
          <w:rtl/>
        </w:rPr>
        <w:t>ی</w:t>
      </w:r>
      <w:r w:rsidR="003C50B2" w:rsidRPr="003C50B2">
        <w:rPr>
          <w:rFonts w:eastAsiaTheme="minorEastAsia"/>
          <w:rtl/>
        </w:rPr>
        <w:t xml:space="preserve"> ۴۵ و</w:t>
      </w:r>
      <w:r w:rsidR="003C50B2" w:rsidRPr="003C50B2">
        <w:rPr>
          <w:rFonts w:eastAsiaTheme="minorEastAsia" w:hint="cs"/>
          <w:rtl/>
        </w:rPr>
        <w:t>ی</w:t>
      </w:r>
      <w:r w:rsidR="003C50B2" w:rsidRPr="003C50B2">
        <w:rPr>
          <w:rFonts w:eastAsiaTheme="minorEastAsia" w:hint="eastAsia"/>
          <w:rtl/>
        </w:rPr>
        <w:t>ژگ</w:t>
      </w:r>
      <w:r w:rsidR="003C50B2" w:rsidRPr="003C50B2">
        <w:rPr>
          <w:rFonts w:eastAsiaTheme="minorEastAsia" w:hint="cs"/>
          <w:rtl/>
        </w:rPr>
        <w:t>ی</w:t>
      </w:r>
      <w:r w:rsidR="003C50B2" w:rsidRPr="003C50B2">
        <w:rPr>
          <w:rFonts w:eastAsiaTheme="minorEastAsia"/>
          <w:rtl/>
        </w:rPr>
        <w:t xml:space="preserve"> برتر انتخاب‌شده توسط</w:t>
      </w:r>
      <w:r w:rsidR="003C50B2">
        <w:rPr>
          <w:rFonts w:eastAsiaTheme="minorEastAsia" w:hint="cs"/>
          <w:rtl/>
        </w:rPr>
        <w:t xml:space="preserve">    </w:t>
      </w:r>
      <w:r w:rsidR="003C50B2" w:rsidRPr="003C50B2">
        <w:rPr>
          <w:rFonts w:eastAsiaTheme="minorEastAsia"/>
          <w:rtl/>
        </w:rPr>
        <w:t xml:space="preserve"> </w:t>
      </w:r>
      <w:r w:rsidR="003C50B2" w:rsidRPr="003C50B2">
        <w:rPr>
          <w:rFonts w:eastAsiaTheme="minorEastAsia"/>
        </w:rPr>
        <w:t>T2FRS-O</w:t>
      </w:r>
      <w:r w:rsidR="003C50B2" w:rsidRPr="003C50B2">
        <w:rPr>
          <w:rFonts w:eastAsiaTheme="minorEastAsia"/>
          <w:rtl/>
        </w:rPr>
        <w:t xml:space="preserve"> را رو</w:t>
      </w:r>
      <w:r w:rsidR="003C50B2" w:rsidRPr="003C50B2">
        <w:rPr>
          <w:rFonts w:eastAsiaTheme="minorEastAsia" w:hint="cs"/>
          <w:rtl/>
        </w:rPr>
        <w:t>ی</w:t>
      </w:r>
      <w:r w:rsidR="003C50B2" w:rsidRPr="003C50B2">
        <w:rPr>
          <w:rFonts w:eastAsiaTheme="minorEastAsia"/>
          <w:rtl/>
        </w:rPr>
        <w:t xml:space="preserve"> سطح مغز نشان م</w:t>
      </w:r>
      <w:r w:rsidR="003C50B2" w:rsidRPr="003C50B2">
        <w:rPr>
          <w:rFonts w:eastAsiaTheme="minorEastAsia" w:hint="cs"/>
          <w:rtl/>
        </w:rPr>
        <w:t>ی‌</w:t>
      </w:r>
      <w:r w:rsidR="003C50B2" w:rsidRPr="003C50B2">
        <w:rPr>
          <w:rFonts w:eastAsiaTheme="minorEastAsia" w:hint="eastAsia"/>
          <w:rtl/>
        </w:rPr>
        <w:t>دهد</w:t>
      </w:r>
      <w:r w:rsidR="003C50B2" w:rsidRPr="003C50B2">
        <w:rPr>
          <w:rFonts w:eastAsiaTheme="minorEastAsia"/>
          <w:rtl/>
        </w:rPr>
        <w:t>.</w:t>
      </w:r>
    </w:p>
    <w:p w14:paraId="431A381E" w14:textId="1BD011F4" w:rsidR="003C50B2" w:rsidRDefault="003C50B2" w:rsidP="003C50B2">
      <w:pPr>
        <w:jc w:val="center"/>
        <w:rPr>
          <w:rFonts w:eastAsiaTheme="minorEastAsia"/>
          <w:rtl/>
        </w:rPr>
      </w:pPr>
    </w:p>
    <w:p w14:paraId="3135B5D2" w14:textId="6A7D540B" w:rsidR="003C50B2" w:rsidRPr="003C50B2" w:rsidRDefault="003C50B2" w:rsidP="003C50B2">
      <w:pPr>
        <w:rPr>
          <w:rFonts w:eastAsiaTheme="minorEastAsia"/>
          <w:rtl/>
        </w:rPr>
      </w:pPr>
    </w:p>
    <w:p w14:paraId="650E1AFC" w14:textId="692E3273" w:rsidR="003C50B2" w:rsidRPr="003C50B2" w:rsidRDefault="003C50B2" w:rsidP="003C50B2">
      <w:pPr>
        <w:rPr>
          <w:rFonts w:eastAsiaTheme="minorEastAsia"/>
          <w:rtl/>
        </w:rPr>
      </w:pPr>
    </w:p>
    <w:p w14:paraId="2C525E1D" w14:textId="6EF14D6F" w:rsidR="003C50B2" w:rsidRPr="003C50B2" w:rsidRDefault="003C50B2" w:rsidP="003C50B2">
      <w:pPr>
        <w:rPr>
          <w:rFonts w:eastAsiaTheme="minorEastAsia"/>
          <w:rtl/>
        </w:rPr>
      </w:pPr>
    </w:p>
    <w:p w14:paraId="3A347F6E" w14:textId="0B096C37" w:rsidR="003C50B2" w:rsidRPr="003C50B2" w:rsidRDefault="003C50B2" w:rsidP="003C50B2">
      <w:pPr>
        <w:rPr>
          <w:rFonts w:eastAsiaTheme="minorEastAsia"/>
          <w:rtl/>
        </w:rPr>
      </w:pPr>
    </w:p>
    <w:p w14:paraId="038937E0" w14:textId="42314133" w:rsidR="003C50B2" w:rsidRPr="003C50B2" w:rsidRDefault="003C50B2" w:rsidP="003C50B2">
      <w:pPr>
        <w:rPr>
          <w:rFonts w:eastAsiaTheme="minorEastAsia"/>
          <w:rtl/>
        </w:rPr>
      </w:pPr>
    </w:p>
    <w:p w14:paraId="769F1D89" w14:textId="513D1312" w:rsidR="003C50B2" w:rsidRPr="003C50B2" w:rsidRDefault="003C50B2" w:rsidP="003C50B2">
      <w:pPr>
        <w:rPr>
          <w:rFonts w:eastAsiaTheme="minorEastAsia"/>
          <w:rtl/>
        </w:rPr>
      </w:pPr>
    </w:p>
    <w:p w14:paraId="2F116E96" w14:textId="4ACC2A30" w:rsidR="003C50B2" w:rsidRPr="003C50B2" w:rsidRDefault="003C50B2" w:rsidP="003C50B2">
      <w:pPr>
        <w:rPr>
          <w:rFonts w:eastAsiaTheme="minorEastAsia"/>
          <w:rtl/>
        </w:rPr>
      </w:pPr>
    </w:p>
    <w:p w14:paraId="157B4809" w14:textId="35873785" w:rsidR="003C50B2" w:rsidRPr="003C50B2" w:rsidRDefault="003C50B2" w:rsidP="003C50B2">
      <w:pPr>
        <w:rPr>
          <w:rFonts w:eastAsiaTheme="minorEastAsia"/>
          <w:rtl/>
        </w:rPr>
      </w:pPr>
    </w:p>
    <w:p w14:paraId="1F69B047" w14:textId="349C47CB" w:rsidR="003C50B2" w:rsidRPr="003C50B2" w:rsidRDefault="003C50B2" w:rsidP="003C50B2">
      <w:pPr>
        <w:rPr>
          <w:rFonts w:eastAsiaTheme="minorEastAsia"/>
          <w:rtl/>
        </w:rPr>
      </w:pPr>
    </w:p>
    <w:p w14:paraId="6A7B12D5" w14:textId="69086AD4" w:rsidR="003C50B2" w:rsidRPr="003C50B2" w:rsidRDefault="00066D9D" w:rsidP="003C50B2">
      <w:pPr>
        <w:rPr>
          <w:rFonts w:eastAsiaTheme="minorEastAsia"/>
          <w:rtl/>
        </w:rPr>
      </w:pPr>
      <w:r w:rsidRPr="003C50B2"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B5A3CDA" wp14:editId="02F74892">
                <wp:simplePos x="0" y="0"/>
                <wp:positionH relativeFrom="margin">
                  <wp:align>center</wp:align>
                </wp:positionH>
                <wp:positionV relativeFrom="paragraph">
                  <wp:posOffset>46990</wp:posOffset>
                </wp:positionV>
                <wp:extent cx="2909570" cy="27178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957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2F82FF" w14:textId="60ED70B6" w:rsidR="003C50B2" w:rsidRPr="003C50B2" w:rsidRDefault="003C50B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C50B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شکل (4): </w:t>
                            </w:r>
                            <w:r w:rsidRPr="003C50B2">
                              <w:rPr>
                                <w:sz w:val="20"/>
                                <w:szCs w:val="20"/>
                                <w:rtl/>
                              </w:rPr>
                              <w:t>نقشه توپوگرافی توزیع مکانی الکترودهای منتخب الگوریتم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A3CDA" id="_x0000_s1044" type="#_x0000_t202" style="position:absolute;left:0;text-align:left;margin-left:0;margin-top:3.7pt;width:229.1pt;height:21.4pt;z-index:2516981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" filled="f" stroked="f">
                <v:textbox>
                  <w:txbxContent>
                    <w:p w14:paraId="162F82FF" w14:textId="60ED70B6" w:rsidR="003C50B2" w:rsidRPr="003C50B2" w:rsidRDefault="003C50B2">
                      <w:pPr>
                        <w:rPr>
                          <w:sz w:val="20"/>
                          <w:szCs w:val="20"/>
                        </w:rPr>
                      </w:pPr>
                      <w:r w:rsidRPr="003C50B2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شکل (4): </w:t>
                      </w:r>
                      <w:r w:rsidRPr="003C50B2">
                        <w:rPr>
                          <w:sz w:val="20"/>
                          <w:szCs w:val="20"/>
                          <w:rtl/>
                        </w:rPr>
                        <w:t>نقشه توپوگرافی توزیع مکانی الکترودهای منتخب الگوریتم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DDB95F" w14:textId="08F98FA5" w:rsidR="003C50B2" w:rsidRPr="003C50B2" w:rsidRDefault="003C50B2" w:rsidP="003C50B2">
      <w:pPr>
        <w:rPr>
          <w:rFonts w:eastAsiaTheme="minorEastAsia"/>
          <w:rtl/>
        </w:rPr>
      </w:pPr>
    </w:p>
    <w:p w14:paraId="43E37B62" w14:textId="5B296898" w:rsidR="00EA7C2C" w:rsidRDefault="00066D9D" w:rsidP="00066D9D">
      <w:pPr>
        <w:tabs>
          <w:tab w:val="left" w:pos="1106"/>
        </w:tabs>
      </w:pPr>
      <w:r>
        <w:rPr>
          <w:rFonts w:eastAsiaTheme="minorEastAsia"/>
          <w:noProof/>
          <w:rtl/>
          <w:lang w:val="fa-IR"/>
        </w:rPr>
        <w:drawing>
          <wp:anchor distT="0" distB="0" distL="114300" distR="114300" simplePos="0" relativeHeight="251702272" behindDoc="0" locked="0" layoutInCell="1" allowOverlap="1" wp14:anchorId="74B38D87" wp14:editId="77BD5BCB">
            <wp:simplePos x="0" y="0"/>
            <wp:positionH relativeFrom="margin">
              <wp:align>right</wp:align>
            </wp:positionH>
            <wp:positionV relativeFrom="paragraph">
              <wp:posOffset>680720</wp:posOffset>
            </wp:positionV>
            <wp:extent cx="5943600" cy="2206625"/>
            <wp:effectExtent l="0" t="0" r="0" b="317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50B2">
        <w:rPr>
          <w:rtl/>
        </w:rPr>
        <w:t>تراکم بالای ویژگی‌ها در نواحی پیشانی</w:t>
      </w:r>
      <w:r w:rsidR="003C50B2">
        <w:t xml:space="preserve"> (</w:t>
      </w:r>
      <w:r w:rsidR="003C50B2">
        <w:rPr>
          <w:rStyle w:val="katex-mathml"/>
        </w:rPr>
        <w:t>Fp1,Fp2,F3,F4</w:t>
      </w:r>
      <w:r w:rsidR="003C50B2">
        <w:t xml:space="preserve">) </w:t>
      </w:r>
      <w:r w:rsidR="003C50B2">
        <w:rPr>
          <w:rtl/>
        </w:rPr>
        <w:t>با مطالعات علوم اعصاب پیرامون نقشعدم تقارن لوب پیشانی در پردازش احساسات همخوانی کامل دارد و تایید می‌کند که روش پیشنهادی به درک معنایی صحیحی از شبکه‌های مغزی دست یافته است</w:t>
      </w:r>
      <w:r w:rsidR="003C50B2">
        <w:t>.</w:t>
      </w:r>
    </w:p>
    <w:p w14:paraId="1EDA4371" w14:textId="77777777" w:rsidR="00066D9D" w:rsidRDefault="00066D9D" w:rsidP="00066D9D">
      <w:pPr>
        <w:tabs>
          <w:tab w:val="left" w:pos="1106"/>
        </w:tabs>
      </w:pPr>
    </w:p>
    <w:p w14:paraId="2FC5CB25" w14:textId="77777777" w:rsidR="00066D9D" w:rsidRDefault="00066D9D" w:rsidP="00066D9D">
      <w:pPr>
        <w:tabs>
          <w:tab w:val="left" w:pos="1106"/>
        </w:tabs>
        <w:rPr>
          <w:rFonts w:eastAsiaTheme="minorEastAsia"/>
          <w:rtl/>
        </w:rPr>
      </w:pPr>
    </w:p>
    <w:p w14:paraId="0F0984EA" w14:textId="5B3D160D" w:rsidR="00EA7C2C" w:rsidRPr="00E25261" w:rsidRDefault="00EA7C2C" w:rsidP="00E25261">
      <w:pPr>
        <w:pStyle w:val="Heading1"/>
        <w:bidi/>
        <w:rPr>
          <w:rFonts w:ascii="Times New Roman" w:eastAsiaTheme="minorEastAsia" w:hAnsi="Times New Roman" w:cs="B Nazanin"/>
          <w:b/>
          <w:bCs/>
          <w:color w:val="000000" w:themeColor="text1"/>
          <w:rtl/>
        </w:rPr>
      </w:pPr>
      <w:bookmarkStart w:id="18" w:name="_Toc222992074"/>
      <w:r w:rsidRPr="00B413C0">
        <w:rPr>
          <w:rFonts w:ascii="Times New Roman" w:hAnsi="Times New Roman" w:cs="B Nazanin"/>
          <w:b/>
          <w:bCs/>
          <w:color w:val="000000" w:themeColor="text1"/>
          <w:rtl/>
        </w:rPr>
        <w:lastRenderedPageBreak/>
        <w:t>4-نتیجه ‌گیری</w:t>
      </w:r>
      <w:bookmarkEnd w:id="18"/>
    </w:p>
    <w:p w14:paraId="5D49A437" w14:textId="2FC759A5" w:rsidR="00EA7C2C" w:rsidRDefault="004E677C" w:rsidP="00EA7C2C">
      <w:pPr>
        <w:tabs>
          <w:tab w:val="left" w:pos="1106"/>
        </w:tabs>
        <w:rPr>
          <w:rFonts w:eastAsiaTheme="minorEastAsia"/>
          <w:rtl/>
        </w:rPr>
      </w:pPr>
      <w:r>
        <w:rPr>
          <w:rtl/>
        </w:rPr>
        <w:t>در این پژوهش، چارچوب نوین</w:t>
      </w:r>
      <w:r>
        <w:t xml:space="preserve"> T2FRS-O </w:t>
      </w:r>
      <w:r>
        <w:rPr>
          <w:rtl/>
        </w:rPr>
        <w:t>به منظور انتخاب ویژگی‌های بهینه سیگنال</w:t>
      </w:r>
      <w:r>
        <w:t xml:space="preserve"> EEG </w:t>
      </w:r>
      <w:r>
        <w:rPr>
          <w:rtl/>
        </w:rPr>
        <w:t>در تشخیص احساسات توسعه یافت. با ارتقای منطق فازی نوع-۱</w:t>
      </w:r>
      <w:r>
        <w:t xml:space="preserve"> (</w:t>
      </w:r>
      <w:r>
        <w:rPr>
          <w:rtl/>
        </w:rPr>
        <w:t>در روش پایه</w:t>
      </w:r>
      <w:r>
        <w:t xml:space="preserve"> FITO) </w:t>
      </w:r>
      <w:r>
        <w:rPr>
          <w:rtl/>
        </w:rPr>
        <w:t>به مجموعه‌های راف فازی نوع-۲، مدل‌سازی دقیق‌تری از عدم قطعیت‌های ناشی از نویز بیولوژیکی و تفاوت‌های فردی</w:t>
      </w:r>
      <w:r>
        <w:t xml:space="preserve"> (Inter-subject Variability) </w:t>
      </w:r>
      <w:r>
        <w:rPr>
          <w:rtl/>
        </w:rPr>
        <w:t>ارائه شد. پیاده‌سازی الگوریتم با بهره‌گیری از محاسبات برداری جبری، ضمن رفع چالش کاهش آنتروپی، سرعت همگرایی را به‌طور چشمگیری بهبود بخشید</w:t>
      </w:r>
      <w:r>
        <w:t>.</w:t>
      </w:r>
      <w:r>
        <w:br/>
      </w:r>
      <w:r>
        <w:rPr>
          <w:rtl/>
        </w:rPr>
        <w:t>ارزیابی‌ها روی پایگاه‌داده</w:t>
      </w:r>
      <w:r>
        <w:t xml:space="preserve"> DEAP</w:t>
      </w:r>
      <w:r>
        <w:rPr>
          <w:rtl/>
        </w:rPr>
        <w:t>، با توجه به محدودیت منابع محاسباتی و استفاده از تقسیم‌بندی ۷۰</w:t>
      </w:r>
      <w:r>
        <w:rPr>
          <w:rFonts w:ascii="Arial" w:hAnsi="Arial" w:cs="Arial" w:hint="cs"/>
          <w:rtl/>
        </w:rPr>
        <w:t>٪</w:t>
      </w:r>
      <w:r>
        <w:rPr>
          <w:rtl/>
        </w:rPr>
        <w:t xml:space="preserve"> برای آموزش و ۳۰</w:t>
      </w:r>
      <w:r>
        <w:rPr>
          <w:rFonts w:ascii="Arial" w:hAnsi="Arial" w:cs="Arial" w:hint="cs"/>
          <w:rtl/>
        </w:rPr>
        <w:t>٪</w:t>
      </w:r>
      <w:r>
        <w:rPr>
          <w:rtl/>
        </w:rPr>
        <w:t xml:space="preserve"> برای آزمون در ۲۵ اجرای مستقل، نشان داد که</w:t>
      </w:r>
      <w:r>
        <w:rPr>
          <w:rFonts w:ascii="Calibri" w:hAnsi="Calibri" w:cs="Calibri" w:hint="cs"/>
          <w:rtl/>
        </w:rPr>
        <w:t> </w:t>
      </w:r>
      <w:r>
        <w:t xml:space="preserve">T2FRS-O </w:t>
      </w:r>
      <w:r>
        <w:rPr>
          <w:rtl/>
        </w:rPr>
        <w:t>عملکرد</w:t>
      </w:r>
      <w:r>
        <w:rPr>
          <w:rFonts w:ascii="Calibri" w:hAnsi="Calibri" w:cs="Calibri" w:hint="cs"/>
          <w:rtl/>
        </w:rPr>
        <w:t> </w:t>
      </w:r>
      <w:r>
        <w:rPr>
          <w:rtl/>
        </w:rPr>
        <w:t>رقابتی و متعادلی</w:t>
      </w:r>
      <w:r>
        <w:rPr>
          <w:rFonts w:ascii="Calibri" w:hAnsi="Calibri" w:cs="Calibri" w:hint="cs"/>
          <w:rtl/>
        </w:rPr>
        <w:t> </w:t>
      </w:r>
      <w:r>
        <w:rPr>
          <w:rtl/>
        </w:rPr>
        <w:t>در دقت طبقه‌بندی و آنتروپی بازنمایی نسبت به الگوریتم‌های مطرحی چون</w:t>
      </w:r>
      <w:r>
        <w:t xml:space="preserve"> </w:t>
      </w:r>
      <w:proofErr w:type="spellStart"/>
      <w:r>
        <w:t>mRMR</w:t>
      </w:r>
      <w:proofErr w:type="spellEnd"/>
      <w:r>
        <w:rPr>
          <w:rtl/>
        </w:rPr>
        <w:t xml:space="preserve">، </w:t>
      </w:r>
      <w:r>
        <w:t>Fuzzy-</w:t>
      </w:r>
      <w:proofErr w:type="spellStart"/>
      <w:r>
        <w:t>mRMR</w:t>
      </w:r>
      <w:proofErr w:type="spellEnd"/>
      <w:r>
        <w:t xml:space="preserve"> </w:t>
      </w:r>
      <w:r>
        <w:rPr>
          <w:rtl/>
        </w:rPr>
        <w:t>و</w:t>
      </w:r>
      <w:r>
        <w:t xml:space="preserve"> FITO </w:t>
      </w:r>
      <w:r>
        <w:rPr>
          <w:rtl/>
        </w:rPr>
        <w:t xml:space="preserve">ارائه می‌دهد </w:t>
      </w:r>
      <w:r>
        <w:rPr>
          <w:rFonts w:hint="cs"/>
          <w:rtl/>
        </w:rPr>
        <w:t xml:space="preserve">. </w:t>
      </w:r>
      <w:r>
        <w:rPr>
          <w:rtl/>
        </w:rPr>
        <w:t>این نتایج، با وجود</w:t>
      </w:r>
      <w:r>
        <w:rPr>
          <w:rFonts w:ascii="Calibri" w:hAnsi="Calibri" w:cs="Calibri" w:hint="cs"/>
          <w:rtl/>
        </w:rPr>
        <w:t> </w:t>
      </w:r>
      <w:r>
        <w:rPr>
          <w:rtl/>
        </w:rPr>
        <w:t>نیاز به منابع محاسباتی قوی‌تر</w:t>
      </w:r>
      <w:r>
        <w:rPr>
          <w:rFonts w:ascii="Calibri" w:hAnsi="Calibri" w:cs="Calibri" w:hint="cs"/>
          <w:rtl/>
        </w:rPr>
        <w:t> </w:t>
      </w:r>
      <w:r>
        <w:rPr>
          <w:rtl/>
        </w:rPr>
        <w:t>برای اجرای پروتکل‌های ارزیابی گسترده‌تر</w:t>
      </w:r>
      <w:r>
        <w:t xml:space="preserve"> </w:t>
      </w:r>
      <w:r>
        <w:rPr>
          <w:rFonts w:hint="cs"/>
          <w:rtl/>
        </w:rPr>
        <w:t>(</w:t>
      </w:r>
      <w:r>
        <w:rPr>
          <w:rtl/>
        </w:rPr>
        <w:t>مانند</w:t>
      </w:r>
      <w:r>
        <w:t xml:space="preserve"> Cross-Validation </w:t>
      </w:r>
      <w:r>
        <w:rPr>
          <w:rtl/>
        </w:rPr>
        <w:t>کامل</w:t>
      </w:r>
      <w:r>
        <w:rPr>
          <w:rFonts w:hint="cs"/>
          <w:rtl/>
        </w:rPr>
        <w:t>)</w:t>
      </w:r>
      <w:r>
        <w:rPr>
          <w:rtl/>
        </w:rPr>
        <w:t>پتانسیل روش پیشنهادی</w:t>
      </w:r>
      <w:r>
        <w:rPr>
          <w:rFonts w:ascii="Calibri" w:hAnsi="Calibri" w:cs="Calibri" w:hint="cs"/>
          <w:rtl/>
        </w:rPr>
        <w:t> </w:t>
      </w:r>
      <w:r>
        <w:rPr>
          <w:rtl/>
        </w:rPr>
        <w:t>را در</w:t>
      </w:r>
      <w:r>
        <w:rPr>
          <w:rFonts w:ascii="Calibri" w:hAnsi="Calibri" w:cs="Calibri" w:hint="cs"/>
          <w:rtl/>
        </w:rPr>
        <w:t> </w:t>
      </w:r>
      <w:r>
        <w:rPr>
          <w:rtl/>
        </w:rPr>
        <w:t>انتخاب ویژگی‌های بهینه</w:t>
      </w:r>
      <w:r>
        <w:rPr>
          <w:rFonts w:ascii="Calibri" w:hAnsi="Calibri" w:cs="Calibri" w:hint="cs"/>
          <w:rtl/>
        </w:rPr>
        <w:t> </w:t>
      </w:r>
      <w:r>
        <w:rPr>
          <w:rtl/>
        </w:rPr>
        <w:t>تأیید می‌کند</w:t>
      </w:r>
      <w:r>
        <w:t>.</w:t>
      </w:r>
    </w:p>
    <w:p w14:paraId="10CE534B" w14:textId="064506D3" w:rsidR="00EA7C2C" w:rsidRPr="00B413C0" w:rsidRDefault="00EA7C2C" w:rsidP="00B76710">
      <w:pPr>
        <w:pStyle w:val="Style1"/>
        <w:rPr>
          <w:rFonts w:eastAsiaTheme="minorEastAsia"/>
          <w:rtl/>
        </w:rPr>
      </w:pPr>
      <w:bookmarkStart w:id="19" w:name="_Toc222992075"/>
      <w:r w:rsidRPr="00B413C0">
        <w:rPr>
          <w:rFonts w:eastAsiaTheme="minorEastAsia" w:hint="cs"/>
          <w:rtl/>
        </w:rPr>
        <w:t>4.1-</w:t>
      </w:r>
      <w:r w:rsidRPr="00B413C0">
        <w:rPr>
          <w:rtl/>
        </w:rPr>
        <w:t xml:space="preserve"> چالش‌های باقی‌مانده و کارهای آینده</w:t>
      </w:r>
      <w:bookmarkEnd w:id="19"/>
    </w:p>
    <w:p w14:paraId="366D1493" w14:textId="4212F1A5" w:rsidR="00EA7C2C" w:rsidRPr="00EA7C2C" w:rsidRDefault="00EA7C2C" w:rsidP="00EA7C2C">
      <w:pPr>
        <w:tabs>
          <w:tab w:val="left" w:pos="1106"/>
        </w:tabs>
        <w:rPr>
          <w:rFonts w:eastAsiaTheme="minorEastAsia"/>
        </w:rPr>
      </w:pPr>
      <w:r>
        <w:rPr>
          <w:rFonts w:eastAsiaTheme="minorEastAsia" w:hint="cs"/>
          <w:rtl/>
        </w:rPr>
        <w:t>این سیستم ها</w:t>
      </w:r>
      <w:r w:rsidRPr="00EA7C2C">
        <w:rPr>
          <w:rFonts w:eastAsiaTheme="minorEastAsia" w:hint="cs"/>
          <w:rtl/>
        </w:rPr>
        <w:t xml:space="preserve"> با چالش‌هایی همراه است.</w:t>
      </w:r>
      <w:r>
        <w:rPr>
          <w:rFonts w:eastAsiaTheme="minorEastAsia" w:hint="cs"/>
          <w:rtl/>
        </w:rPr>
        <w:t xml:space="preserve"> مانند</w:t>
      </w:r>
      <w:r w:rsidRPr="00EA7C2C">
        <w:rPr>
          <w:rFonts w:eastAsiaTheme="minorEastAsia" w:hint="cs"/>
          <w:rtl/>
        </w:rPr>
        <w:t xml:space="preserve"> محدودیت فعلی، تمرکز بر ویژگی‌های استاندارد فرکانسی ؛ </w:t>
      </w:r>
      <w:r>
        <w:rPr>
          <w:rFonts w:eastAsiaTheme="minorEastAsia" w:hint="cs"/>
          <w:rtl/>
        </w:rPr>
        <w:t xml:space="preserve">که </w:t>
      </w:r>
      <w:r w:rsidRPr="00EA7C2C">
        <w:rPr>
          <w:rFonts w:eastAsiaTheme="minorEastAsia" w:hint="cs"/>
          <w:rtl/>
        </w:rPr>
        <w:t xml:space="preserve">درحالی‌که کاوش در باندهای گامای بالا و ویژگی‌های اتصال شبکه‌ای مغز </w:t>
      </w:r>
      <w:r w:rsidRPr="00EA7C2C">
        <w:rPr>
          <w:rFonts w:ascii="Times New Roman" w:eastAsiaTheme="minorEastAsia" w:hAnsi="Times New Roman" w:cs="Times New Roman"/>
          <w:rtl/>
        </w:rPr>
        <w:t>(</w:t>
      </w:r>
      <w:r w:rsidRPr="00EA7C2C">
        <w:rPr>
          <w:rFonts w:ascii="Times New Roman" w:eastAsiaTheme="minorEastAsia" w:hAnsi="Times New Roman" w:cs="Times New Roman"/>
        </w:rPr>
        <w:t>Brain Connectivity</w:t>
      </w:r>
      <w:r w:rsidRPr="00EA7C2C">
        <w:rPr>
          <w:rFonts w:ascii="Times New Roman" w:eastAsiaTheme="minorEastAsia" w:hAnsi="Times New Roman" w:cs="Times New Roman"/>
          <w:rtl/>
        </w:rPr>
        <w:t>)</w:t>
      </w:r>
      <w:r w:rsidRPr="00EA7C2C">
        <w:rPr>
          <w:rFonts w:eastAsiaTheme="minorEastAsia" w:hint="cs"/>
          <w:rtl/>
        </w:rPr>
        <w:t xml:space="preserve"> می‌تواند الگوهای متمایزتری را آشکار سازد.</w:t>
      </w:r>
    </w:p>
    <w:p w14:paraId="5F2AA703" w14:textId="021D5A76" w:rsidR="008B07A3" w:rsidRPr="008B07A3" w:rsidRDefault="008B07A3" w:rsidP="008B07A3">
      <w:pPr>
        <w:pStyle w:val="my-2"/>
        <w:bidi/>
        <w:rPr>
          <w:rFonts w:cs="B Nazanin"/>
          <w:sz w:val="22"/>
          <w:szCs w:val="22"/>
        </w:rPr>
      </w:pPr>
      <w:r w:rsidRPr="008B07A3">
        <w:rPr>
          <w:rFonts w:cs="B Nazanin"/>
          <w:sz w:val="22"/>
          <w:szCs w:val="22"/>
          <w:rtl/>
        </w:rPr>
        <w:t xml:space="preserve">برای تحقیقات آتی، سه مسیر اصلی پیشنهاد می‌گردد: نخست، ارزیابی پایداری و تعمیم‌پذیری مدل در پروتکل‌های سخت‌گیرانه مستقل از شخص بر روی سایر پایگاه‌های داده معتبر مانند </w:t>
      </w:r>
      <w:r w:rsidRPr="008B07A3">
        <w:rPr>
          <w:rFonts w:cs="B Nazanin"/>
          <w:sz w:val="22"/>
          <w:szCs w:val="22"/>
        </w:rPr>
        <w:t>SEED</w:t>
      </w:r>
      <w:r w:rsidRPr="008B07A3">
        <w:rPr>
          <w:rFonts w:cs="B Nazanin"/>
          <w:sz w:val="22"/>
          <w:szCs w:val="22"/>
          <w:rtl/>
        </w:rPr>
        <w:t>. دوم، توسعه نسخه برخط (</w:t>
      </w:r>
      <w:r w:rsidRPr="008B07A3">
        <w:rPr>
          <w:rFonts w:cs="B Nazanin"/>
          <w:sz w:val="22"/>
          <w:szCs w:val="22"/>
        </w:rPr>
        <w:t>Real-Time</w:t>
      </w:r>
      <w:r w:rsidRPr="008B07A3">
        <w:rPr>
          <w:rFonts w:cs="B Nazanin"/>
          <w:sz w:val="22"/>
          <w:szCs w:val="22"/>
          <w:rtl/>
        </w:rPr>
        <w:t>) الگوریتم با بهینه‌سازی پیچیدگی زمانی جهت استفاده در واسط‌های مغز-رایانه (</w:t>
      </w:r>
      <w:r w:rsidRPr="008B07A3">
        <w:rPr>
          <w:rFonts w:cs="B Nazanin"/>
          <w:sz w:val="22"/>
          <w:szCs w:val="22"/>
        </w:rPr>
        <w:t>BCI</w:t>
      </w:r>
      <w:r w:rsidRPr="008B07A3">
        <w:rPr>
          <w:rFonts w:cs="B Nazanin"/>
          <w:sz w:val="22"/>
          <w:szCs w:val="22"/>
          <w:rtl/>
        </w:rPr>
        <w:t>) کاربردی. سوم، ارتقای چارچوب به معماری‌های چندوجهی (</w:t>
      </w:r>
      <w:r w:rsidRPr="008B07A3">
        <w:rPr>
          <w:rFonts w:cs="B Nazanin"/>
          <w:sz w:val="22"/>
          <w:szCs w:val="22"/>
        </w:rPr>
        <w:t>Multimodal</w:t>
      </w:r>
      <w:r w:rsidRPr="008B07A3">
        <w:rPr>
          <w:rFonts w:cs="B Nazanin"/>
          <w:sz w:val="22"/>
          <w:szCs w:val="22"/>
          <w:rtl/>
        </w:rPr>
        <w:t xml:space="preserve">) از طریق ادغام ویژگی‌های پردازش‌شده‌ی </w:t>
      </w:r>
      <w:r w:rsidRPr="008B07A3">
        <w:rPr>
          <w:rFonts w:cs="B Nazanin"/>
          <w:sz w:val="22"/>
          <w:szCs w:val="22"/>
        </w:rPr>
        <w:t>EEG</w:t>
      </w:r>
      <w:r w:rsidRPr="008B07A3">
        <w:rPr>
          <w:rFonts w:cs="B Nazanin"/>
          <w:sz w:val="22"/>
          <w:szCs w:val="22"/>
          <w:rtl/>
        </w:rPr>
        <w:t xml:space="preserve"> با سایر سیگنال‌های محیطی (مانند ردیاب چشم و مقاومت گالوانیک پوست) جهت غلبه بر ابهامات ذاتی در ابراز احساسات انسانی. علاوه بر این، یکی از چالش‌های اصلی، نیاز به منابع محاسباتی قوی‌تر برای اجرای پروتکل‌های ارزیابی گسترده‌تر </w:t>
      </w:r>
      <w:r>
        <w:rPr>
          <w:rFonts w:cs="B Nazanin" w:hint="cs"/>
          <w:sz w:val="22"/>
          <w:szCs w:val="22"/>
          <w:rtl/>
        </w:rPr>
        <w:t xml:space="preserve">و </w:t>
      </w:r>
      <w:r w:rsidRPr="008B07A3">
        <w:rPr>
          <w:rFonts w:cs="B Nazanin"/>
          <w:sz w:val="22"/>
          <w:szCs w:val="22"/>
          <w:rtl/>
        </w:rPr>
        <w:t xml:space="preserve">پیاده‌سازی نسخه‌های </w:t>
      </w:r>
      <w:r w:rsidRPr="008B07A3">
        <w:rPr>
          <w:rFonts w:cs="B Nazanin"/>
          <w:sz w:val="22"/>
          <w:szCs w:val="22"/>
        </w:rPr>
        <w:t>real-time</w:t>
      </w:r>
      <w:r w:rsidRPr="008B07A3">
        <w:rPr>
          <w:rFonts w:cs="B Nazanin"/>
          <w:sz w:val="22"/>
          <w:szCs w:val="22"/>
          <w:rtl/>
        </w:rPr>
        <w:t xml:space="preserve"> با حجم داده‌های بزرگ است.</w:t>
      </w:r>
    </w:p>
    <w:p w14:paraId="2123915D" w14:textId="77777777" w:rsidR="00EA7C2C" w:rsidRPr="00EA7C2C" w:rsidRDefault="00EA7C2C" w:rsidP="00EA7C2C">
      <w:pPr>
        <w:tabs>
          <w:tab w:val="left" w:pos="1106"/>
        </w:tabs>
        <w:rPr>
          <w:rFonts w:eastAsiaTheme="minorEastAsia"/>
          <w:b/>
          <w:bCs/>
          <w:rtl/>
        </w:rPr>
      </w:pPr>
    </w:p>
    <w:p w14:paraId="61F7504E" w14:textId="77777777" w:rsidR="00EA7C2C" w:rsidRDefault="00EA7C2C" w:rsidP="003C50B2">
      <w:pPr>
        <w:tabs>
          <w:tab w:val="left" w:pos="1106"/>
        </w:tabs>
        <w:rPr>
          <w:rFonts w:eastAsiaTheme="minorEastAsia"/>
          <w:b/>
          <w:bCs/>
          <w:sz w:val="32"/>
          <w:szCs w:val="32"/>
          <w:rtl/>
        </w:rPr>
      </w:pPr>
    </w:p>
    <w:p w14:paraId="69E56C3C" w14:textId="77777777" w:rsidR="00E25261" w:rsidRPr="00E25261" w:rsidRDefault="00E25261" w:rsidP="00E25261">
      <w:pPr>
        <w:rPr>
          <w:rFonts w:eastAsiaTheme="minorEastAsia"/>
          <w:sz w:val="32"/>
          <w:szCs w:val="32"/>
        </w:rPr>
      </w:pPr>
    </w:p>
    <w:p w14:paraId="4AD35AC4" w14:textId="77777777" w:rsidR="00E25261" w:rsidRPr="00E25261" w:rsidRDefault="00E25261" w:rsidP="00E25261">
      <w:pPr>
        <w:rPr>
          <w:rFonts w:eastAsiaTheme="minorEastAsia"/>
          <w:sz w:val="32"/>
          <w:szCs w:val="32"/>
        </w:rPr>
      </w:pPr>
    </w:p>
    <w:p w14:paraId="2BCEE739" w14:textId="77777777" w:rsidR="00E25261" w:rsidRPr="00E25261" w:rsidRDefault="00E25261" w:rsidP="00E25261">
      <w:pPr>
        <w:rPr>
          <w:rFonts w:eastAsiaTheme="minorEastAsia"/>
          <w:sz w:val="32"/>
          <w:szCs w:val="32"/>
        </w:rPr>
      </w:pPr>
    </w:p>
    <w:p w14:paraId="1C3C50DD" w14:textId="77777777" w:rsidR="00E25261" w:rsidRPr="00E25261" w:rsidRDefault="00E25261" w:rsidP="00E25261">
      <w:pPr>
        <w:rPr>
          <w:rFonts w:eastAsiaTheme="minorEastAsia"/>
          <w:sz w:val="32"/>
          <w:szCs w:val="32"/>
        </w:rPr>
      </w:pPr>
    </w:p>
    <w:p w14:paraId="2C732E2A" w14:textId="77777777" w:rsidR="00E25261" w:rsidRPr="00E25261" w:rsidRDefault="00E25261" w:rsidP="00E25261">
      <w:pPr>
        <w:rPr>
          <w:rFonts w:eastAsiaTheme="minorEastAsia"/>
          <w:sz w:val="32"/>
          <w:szCs w:val="32"/>
        </w:rPr>
      </w:pPr>
    </w:p>
    <w:p w14:paraId="09866428" w14:textId="77777777" w:rsidR="00E25261" w:rsidRDefault="00E25261" w:rsidP="00E25261">
      <w:pPr>
        <w:rPr>
          <w:rFonts w:eastAsiaTheme="minorEastAsia"/>
          <w:b/>
          <w:bCs/>
          <w:sz w:val="32"/>
          <w:szCs w:val="32"/>
        </w:rPr>
      </w:pPr>
    </w:p>
    <w:p w14:paraId="038B6433" w14:textId="77777777" w:rsidR="00E25261" w:rsidRDefault="00E25261" w:rsidP="00E25261">
      <w:pPr>
        <w:rPr>
          <w:rFonts w:eastAsiaTheme="minorEastAsia"/>
          <w:b/>
          <w:bCs/>
          <w:sz w:val="32"/>
          <w:szCs w:val="32"/>
        </w:rPr>
      </w:pPr>
    </w:p>
    <w:p w14:paraId="319FE613" w14:textId="77777777" w:rsidR="00E25261" w:rsidRDefault="00E25261" w:rsidP="00E25261">
      <w:pPr>
        <w:rPr>
          <w:rFonts w:eastAsiaTheme="minorEastAsia"/>
          <w:sz w:val="32"/>
          <w:szCs w:val="32"/>
        </w:rPr>
      </w:pPr>
    </w:p>
    <w:p w14:paraId="06829C70" w14:textId="77777777" w:rsidR="00E25261" w:rsidRDefault="00E25261" w:rsidP="00E25261">
      <w:pPr>
        <w:rPr>
          <w:rFonts w:eastAsiaTheme="minorEastAsia"/>
          <w:sz w:val="32"/>
          <w:szCs w:val="32"/>
        </w:rPr>
      </w:pPr>
    </w:p>
    <w:p w14:paraId="5D07FFB8" w14:textId="2639BE7A" w:rsidR="00E25261" w:rsidRDefault="00E93ECE" w:rsidP="00E25261">
      <w:pPr>
        <w:pStyle w:val="Heading1"/>
        <w:bidi/>
        <w:rPr>
          <w:rFonts w:cs="B Nazanin"/>
          <w:noProof/>
        </w:rPr>
      </w:pPr>
      <w:bookmarkStart w:id="20" w:name="_Toc222992076"/>
      <w:r w:rsidRPr="00E93ECE">
        <w:rPr>
          <w:rFonts w:cs="B Nazanin"/>
          <w:noProof/>
        </w:rPr>
        <w:t>-5</w:t>
      </w:r>
      <w:r w:rsidR="00E25261" w:rsidRPr="00E93ECE">
        <w:rPr>
          <w:rFonts w:cs="B Nazanin" w:hint="cs"/>
          <w:noProof/>
          <w:rtl/>
        </w:rPr>
        <w:t>مراجع</w:t>
      </w:r>
      <w:bookmarkEnd w:id="20"/>
    </w:p>
    <w:p w14:paraId="2AFF78EF" w14:textId="2E2B28BA" w:rsidR="00E25261" w:rsidRDefault="00E25261" w:rsidP="00E25261">
      <w:pPr>
        <w:rPr>
          <w:rtl/>
          <w:lang w:val="en"/>
        </w:rPr>
      </w:pPr>
      <w:r>
        <w:rPr>
          <w:lang w:bidi="ar-SA"/>
        </w:rPr>
        <w:t xml:space="preserve">1. </w:t>
      </w:r>
      <w:r w:rsidRPr="00D60E56">
        <w:rPr>
          <w:lang w:val="en"/>
        </w:rPr>
        <w:t xml:space="preserve">Zhang, J., Liu, S., Wu, H., Zhang, Z., &amp; Long, J. (2025). </w:t>
      </w:r>
      <w:r w:rsidRPr="00D60E56">
        <w:rPr>
          <w:rStyle w:val="Strong"/>
          <w:lang w:val="en"/>
        </w:rPr>
        <w:t>“EEG Feature Selection in Emotion Recognition Using a Fuzzy Information-Theoretic Based Optimization Approach” (</w:t>
      </w:r>
      <w:r w:rsidRPr="00D60E56">
        <w:rPr>
          <w:rStyle w:val="katex-mathml"/>
          <w:lang w:val="en"/>
        </w:rPr>
        <w:t>FITO</w:t>
      </w:r>
      <w:r w:rsidRPr="00D60E56">
        <w:rPr>
          <w:rStyle w:val="Strong"/>
          <w:lang w:val="en"/>
        </w:rPr>
        <w:t>)</w:t>
      </w:r>
      <w:r w:rsidRPr="00D60E56">
        <w:rPr>
          <w:lang w:val="en"/>
        </w:rPr>
        <w:t xml:space="preserve">. </w:t>
      </w:r>
      <w:r w:rsidRPr="00D60E56">
        <w:rPr>
          <w:rStyle w:val="Emphasis"/>
          <w:lang w:val="en"/>
        </w:rPr>
        <w:t>IEEE Transactions on Fuzzy Systems</w:t>
      </w:r>
      <w:r w:rsidRPr="00D60E56">
        <w:rPr>
          <w:lang w:val="en"/>
        </w:rPr>
        <w:t>, 33(8), 2675-2687.</w:t>
      </w:r>
    </w:p>
    <w:p w14:paraId="276AD262" w14:textId="77777777" w:rsidR="00E25261" w:rsidRPr="00E25261" w:rsidRDefault="00E25261" w:rsidP="00E25261">
      <w:pPr>
        <w:rPr>
          <w:rtl/>
          <w:lang w:bidi="ar-SA"/>
        </w:rPr>
      </w:pPr>
    </w:p>
    <w:sectPr w:rsidR="00E25261" w:rsidRPr="00E25261" w:rsidSect="00E2479A"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4AAFF" w14:textId="77777777" w:rsidR="00D860D8" w:rsidRDefault="00D860D8" w:rsidP="00737457">
      <w:pPr>
        <w:spacing w:after="0" w:line="240" w:lineRule="auto"/>
      </w:pPr>
      <w:r>
        <w:separator/>
      </w:r>
    </w:p>
  </w:endnote>
  <w:endnote w:type="continuationSeparator" w:id="0">
    <w:p w14:paraId="418CF213" w14:textId="77777777" w:rsidR="00D860D8" w:rsidRDefault="00D860D8" w:rsidP="00737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9102910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80D45E" w14:textId="041F7D30" w:rsidR="00E2479A" w:rsidRDefault="00E247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62FD50" w14:textId="77777777" w:rsidR="00E2479A" w:rsidRDefault="00E24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AE999" w14:textId="77777777" w:rsidR="00D860D8" w:rsidRDefault="00D860D8" w:rsidP="00737457">
      <w:pPr>
        <w:spacing w:after="0" w:line="240" w:lineRule="auto"/>
      </w:pPr>
      <w:r>
        <w:separator/>
      </w:r>
    </w:p>
  </w:footnote>
  <w:footnote w:type="continuationSeparator" w:id="0">
    <w:p w14:paraId="100AC385" w14:textId="77777777" w:rsidR="00D860D8" w:rsidRDefault="00D860D8" w:rsidP="007374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80D2B"/>
    <w:multiLevelType w:val="multilevel"/>
    <w:tmpl w:val="AAE0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70C56"/>
    <w:multiLevelType w:val="multilevel"/>
    <w:tmpl w:val="F3EAD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9546AF"/>
    <w:multiLevelType w:val="multilevel"/>
    <w:tmpl w:val="C818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07F15"/>
    <w:multiLevelType w:val="multilevel"/>
    <w:tmpl w:val="5DC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50398">
    <w:abstractNumId w:val="2"/>
  </w:num>
  <w:num w:numId="2" w16cid:durableId="1638874560">
    <w:abstractNumId w:val="0"/>
  </w:num>
  <w:num w:numId="3" w16cid:durableId="1148014232">
    <w:abstractNumId w:val="1"/>
  </w:num>
  <w:num w:numId="4" w16cid:durableId="1718820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041"/>
    <w:rsid w:val="0001026B"/>
    <w:rsid w:val="000471CC"/>
    <w:rsid w:val="00066D9D"/>
    <w:rsid w:val="00071416"/>
    <w:rsid w:val="000A0B78"/>
    <w:rsid w:val="00146D79"/>
    <w:rsid w:val="00164F5D"/>
    <w:rsid w:val="001F1B05"/>
    <w:rsid w:val="00210223"/>
    <w:rsid w:val="00240C0E"/>
    <w:rsid w:val="002C5921"/>
    <w:rsid w:val="003032AF"/>
    <w:rsid w:val="003117FF"/>
    <w:rsid w:val="003406DC"/>
    <w:rsid w:val="0035495D"/>
    <w:rsid w:val="0036600B"/>
    <w:rsid w:val="003A5BEE"/>
    <w:rsid w:val="003C50B2"/>
    <w:rsid w:val="003E68A3"/>
    <w:rsid w:val="003F5189"/>
    <w:rsid w:val="0041503C"/>
    <w:rsid w:val="00481134"/>
    <w:rsid w:val="004B1790"/>
    <w:rsid w:val="004C20ED"/>
    <w:rsid w:val="004E677C"/>
    <w:rsid w:val="004F11D4"/>
    <w:rsid w:val="005001A1"/>
    <w:rsid w:val="00501B31"/>
    <w:rsid w:val="00534A9D"/>
    <w:rsid w:val="005B2C56"/>
    <w:rsid w:val="005E721F"/>
    <w:rsid w:val="00604575"/>
    <w:rsid w:val="006653F2"/>
    <w:rsid w:val="00676D90"/>
    <w:rsid w:val="006E7034"/>
    <w:rsid w:val="006F2FB8"/>
    <w:rsid w:val="006F5098"/>
    <w:rsid w:val="00700D7C"/>
    <w:rsid w:val="00737457"/>
    <w:rsid w:val="00745D2A"/>
    <w:rsid w:val="00773041"/>
    <w:rsid w:val="0089081A"/>
    <w:rsid w:val="00891B27"/>
    <w:rsid w:val="008B07A3"/>
    <w:rsid w:val="008C110D"/>
    <w:rsid w:val="008D73E7"/>
    <w:rsid w:val="008E00B8"/>
    <w:rsid w:val="009565EC"/>
    <w:rsid w:val="00982DF6"/>
    <w:rsid w:val="009D786D"/>
    <w:rsid w:val="00A10564"/>
    <w:rsid w:val="00A21C70"/>
    <w:rsid w:val="00A447E6"/>
    <w:rsid w:val="00A57679"/>
    <w:rsid w:val="00A6303C"/>
    <w:rsid w:val="00A97010"/>
    <w:rsid w:val="00AA7A54"/>
    <w:rsid w:val="00B12952"/>
    <w:rsid w:val="00B21456"/>
    <w:rsid w:val="00B25E12"/>
    <w:rsid w:val="00B413C0"/>
    <w:rsid w:val="00B53F2D"/>
    <w:rsid w:val="00B76710"/>
    <w:rsid w:val="00B82F91"/>
    <w:rsid w:val="00BB2302"/>
    <w:rsid w:val="00BD1F8A"/>
    <w:rsid w:val="00C572F6"/>
    <w:rsid w:val="00C57EA2"/>
    <w:rsid w:val="00C74D97"/>
    <w:rsid w:val="00CB0A5C"/>
    <w:rsid w:val="00CB1AAD"/>
    <w:rsid w:val="00CE01A8"/>
    <w:rsid w:val="00D34B8B"/>
    <w:rsid w:val="00D35121"/>
    <w:rsid w:val="00D860D8"/>
    <w:rsid w:val="00DA59D3"/>
    <w:rsid w:val="00DD623D"/>
    <w:rsid w:val="00DF72E4"/>
    <w:rsid w:val="00E225C7"/>
    <w:rsid w:val="00E2479A"/>
    <w:rsid w:val="00E25261"/>
    <w:rsid w:val="00E36379"/>
    <w:rsid w:val="00E93ECE"/>
    <w:rsid w:val="00EA7C2C"/>
    <w:rsid w:val="00EE6C47"/>
    <w:rsid w:val="00EF053A"/>
    <w:rsid w:val="00F05D2E"/>
    <w:rsid w:val="00F91AB2"/>
    <w:rsid w:val="00FB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6C50D"/>
  <w15:chartTrackingRefBased/>
  <w15:docId w15:val="{A69AC8A6-2A7A-4F8A-9CD7-D3B652BD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A54"/>
    <w:rPr>
      <w:rFonts w:cs="B Nazanin"/>
    </w:rPr>
  </w:style>
  <w:style w:type="paragraph" w:styleId="Heading1">
    <w:name w:val="heading 1"/>
    <w:basedOn w:val="Normal"/>
    <w:next w:val="Normal"/>
    <w:link w:val="Heading1Char"/>
    <w:qFormat/>
    <w:rsid w:val="00146D7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bidi w:val="0"/>
      <w:spacing w:before="360" w:after="120" w:line="240" w:lineRule="auto"/>
      <w:outlineLvl w:val="0"/>
    </w:pPr>
    <w:rPr>
      <w:rFonts w:ascii="Arial" w:eastAsia="Times New Roman" w:hAnsi="Arial" w:cs="Courier New"/>
      <w:sz w:val="36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05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C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C74D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bidi w:val="0"/>
      <w:spacing w:before="960" w:after="120" w:line="240" w:lineRule="auto"/>
    </w:pPr>
    <w:rPr>
      <w:rFonts w:ascii="Arial" w:eastAsia="Times New Roman" w:hAnsi="Arial" w:cs="Arial"/>
      <w:color w:val="343E5F"/>
      <w:sz w:val="52"/>
      <w:szCs w:val="52"/>
      <w:lang w:bidi="ar-SA"/>
    </w:rPr>
  </w:style>
  <w:style w:type="character" w:customStyle="1" w:styleId="TitleChar">
    <w:name w:val="Title Char"/>
    <w:basedOn w:val="DefaultParagraphFont"/>
    <w:link w:val="Title"/>
    <w:rsid w:val="00C74D97"/>
    <w:rPr>
      <w:rFonts w:ascii="Arial" w:eastAsia="Times New Roman" w:hAnsi="Arial" w:cs="Arial"/>
      <w:color w:val="343E5F"/>
      <w:sz w:val="52"/>
      <w:szCs w:val="52"/>
      <w:lang w:bidi="ar-SA"/>
    </w:rPr>
  </w:style>
  <w:style w:type="character" w:customStyle="1" w:styleId="Heading1Char">
    <w:name w:val="Heading 1 Char"/>
    <w:basedOn w:val="DefaultParagraphFont"/>
    <w:link w:val="Heading1"/>
    <w:rsid w:val="00146D79"/>
    <w:rPr>
      <w:rFonts w:ascii="Arial" w:eastAsia="Times New Roman" w:hAnsi="Arial" w:cs="Courier New"/>
      <w:sz w:val="36"/>
      <w:szCs w:val="32"/>
      <w:lang w:bidi="ar-SA"/>
    </w:rPr>
  </w:style>
  <w:style w:type="character" w:styleId="Strong">
    <w:name w:val="Strong"/>
    <w:basedOn w:val="DefaultParagraphFont"/>
    <w:uiPriority w:val="22"/>
    <w:qFormat/>
    <w:rsid w:val="00146D79"/>
    <w:rPr>
      <w:b/>
      <w:bCs/>
    </w:rPr>
  </w:style>
  <w:style w:type="character" w:customStyle="1" w:styleId="katex-mathml">
    <w:name w:val="katex-mathml"/>
    <w:basedOn w:val="DefaultParagraphFont"/>
    <w:rsid w:val="005E721F"/>
  </w:style>
  <w:style w:type="character" w:customStyle="1" w:styleId="mord">
    <w:name w:val="mord"/>
    <w:basedOn w:val="DefaultParagraphFont"/>
    <w:rsid w:val="005E721F"/>
  </w:style>
  <w:style w:type="character" w:customStyle="1" w:styleId="mbin">
    <w:name w:val="mbin"/>
    <w:basedOn w:val="DefaultParagraphFont"/>
    <w:rsid w:val="005E721F"/>
  </w:style>
  <w:style w:type="character" w:customStyle="1" w:styleId="mrel">
    <w:name w:val="mrel"/>
    <w:basedOn w:val="DefaultParagraphFont"/>
    <w:rsid w:val="005E721F"/>
  </w:style>
  <w:style w:type="paragraph" w:styleId="NormalWeb">
    <w:name w:val="Normal (Web)"/>
    <w:basedOn w:val="Normal"/>
    <w:uiPriority w:val="99"/>
    <w:unhideWhenUsed/>
    <w:rsid w:val="003117FF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117FF"/>
    <w:rPr>
      <w:color w:val="808080"/>
    </w:rPr>
  </w:style>
  <w:style w:type="character" w:customStyle="1" w:styleId="mopen">
    <w:name w:val="mopen"/>
    <w:basedOn w:val="DefaultParagraphFont"/>
    <w:rsid w:val="00E36379"/>
  </w:style>
  <w:style w:type="character" w:customStyle="1" w:styleId="vlist-s">
    <w:name w:val="vlist-s"/>
    <w:basedOn w:val="DefaultParagraphFont"/>
    <w:rsid w:val="00E36379"/>
  </w:style>
  <w:style w:type="character" w:customStyle="1" w:styleId="mclose">
    <w:name w:val="mclose"/>
    <w:basedOn w:val="DefaultParagraphFont"/>
    <w:rsid w:val="00E36379"/>
  </w:style>
  <w:style w:type="character" w:customStyle="1" w:styleId="mop">
    <w:name w:val="mop"/>
    <w:basedOn w:val="DefaultParagraphFont"/>
    <w:rsid w:val="00E36379"/>
  </w:style>
  <w:style w:type="character" w:customStyle="1" w:styleId="mpunct">
    <w:name w:val="mpunct"/>
    <w:basedOn w:val="DefaultParagraphFont"/>
    <w:rsid w:val="00DA59D3"/>
  </w:style>
  <w:style w:type="character" w:styleId="HTMLCode">
    <w:name w:val="HTML Code"/>
    <w:basedOn w:val="DefaultParagraphFont"/>
    <w:uiPriority w:val="99"/>
    <w:semiHidden/>
    <w:unhideWhenUsed/>
    <w:rsid w:val="00B82F9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F72E4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B2C5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415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150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3549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F053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B6D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6D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6D16"/>
    <w:rPr>
      <w:rFonts w:cs="B Nazani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6D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6D16"/>
    <w:rPr>
      <w:rFonts w:cs="B Nazani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D16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37457"/>
    <w:pPr>
      <w:keepNext/>
      <w:keepLines/>
      <w:tabs>
        <w:tab w:val="clear" w:pos="480"/>
        <w:tab w:val="clear" w:pos="960"/>
        <w:tab w:val="clear" w:pos="1440"/>
        <w:tab w:val="clear" w:pos="1920"/>
        <w:tab w:val="clear" w:pos="2400"/>
        <w:tab w:val="clear" w:pos="2880"/>
        <w:tab w:val="clear" w:pos="3360"/>
        <w:tab w:val="clear" w:pos="3840"/>
        <w:tab w:val="clear" w:pos="4320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7374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6710"/>
    <w:pPr>
      <w:tabs>
        <w:tab w:val="right" w:leader="dot" w:pos="9350"/>
      </w:tabs>
      <w:spacing w:after="100"/>
      <w:ind w:left="220"/>
      <w:jc w:val="right"/>
    </w:pPr>
  </w:style>
  <w:style w:type="paragraph" w:styleId="TOC3">
    <w:name w:val="toc 3"/>
    <w:basedOn w:val="Normal"/>
    <w:next w:val="Normal"/>
    <w:autoRedefine/>
    <w:uiPriority w:val="39"/>
    <w:unhideWhenUsed/>
    <w:rsid w:val="0073745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3745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374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457"/>
    <w:rPr>
      <w:rFonts w:cs="B Nazanin"/>
    </w:rPr>
  </w:style>
  <w:style w:type="paragraph" w:styleId="Footer">
    <w:name w:val="footer"/>
    <w:basedOn w:val="Normal"/>
    <w:link w:val="FooterChar"/>
    <w:uiPriority w:val="99"/>
    <w:unhideWhenUsed/>
    <w:rsid w:val="007374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457"/>
    <w:rPr>
      <w:rFonts w:cs="B Nazanin"/>
    </w:rPr>
  </w:style>
  <w:style w:type="paragraph" w:customStyle="1" w:styleId="Style1">
    <w:name w:val="Style1"/>
    <w:basedOn w:val="Heading2"/>
    <w:link w:val="Style1Char"/>
    <w:qFormat/>
    <w:rsid w:val="00B76710"/>
    <w:rPr>
      <w:rFonts w:ascii="Abadi" w:hAnsi="Abadi" w:cs="B Nazanin"/>
      <w:b/>
      <w:bCs/>
      <w:color w:val="000000" w:themeColor="text1"/>
      <w:sz w:val="22"/>
      <w:szCs w:val="22"/>
    </w:rPr>
  </w:style>
  <w:style w:type="character" w:customStyle="1" w:styleId="Style1Char">
    <w:name w:val="Style1 Char"/>
    <w:basedOn w:val="Heading2Char"/>
    <w:link w:val="Style1"/>
    <w:rsid w:val="00B76710"/>
    <w:rPr>
      <w:rFonts w:ascii="Abadi" w:eastAsiaTheme="majorEastAsia" w:hAnsi="Abadi" w:cs="B Nazanin"/>
      <w:b/>
      <w:bCs/>
      <w:color w:val="000000" w:themeColor="tex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E25261"/>
    <w:rPr>
      <w:i/>
      <w:iCs/>
    </w:rPr>
  </w:style>
  <w:style w:type="paragraph" w:customStyle="1" w:styleId="my-2">
    <w:name w:val="my-2"/>
    <w:basedOn w:val="Normal"/>
    <w:rsid w:val="002C592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36450-8081-48A7-B72B-50B589EC2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Pages>1</Pages>
  <Words>3923</Words>
  <Characters>22366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Erfan</dc:creator>
  <cp:keywords/>
  <dc:description/>
  <cp:lastModifiedBy>nargesszarrabi@gmail.com</cp:lastModifiedBy>
  <cp:revision>55</cp:revision>
  <cp:lastPrinted>2026-02-26T06:58:00Z</cp:lastPrinted>
  <dcterms:created xsi:type="dcterms:W3CDTF">2026-02-23T13:35:00Z</dcterms:created>
  <dcterms:modified xsi:type="dcterms:W3CDTF">2026-02-26T06:59:00Z</dcterms:modified>
</cp:coreProperties>
</file>