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C99D" w14:textId="0EBECA76" w:rsidR="009F328B" w:rsidRDefault="009F328B" w:rsidP="009F328B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 Э. Баумана</w:t>
      </w:r>
    </w:p>
    <w:p w14:paraId="2C4344C2" w14:textId="08CACD9B" w:rsidR="009F328B" w:rsidRDefault="009F328B" w:rsidP="009F328B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 w:rsidRPr="009F328B">
        <w:rPr>
          <w:rFonts w:eastAsia="Arial" w:cs="Times New Roman"/>
          <w:szCs w:val="28"/>
        </w:rPr>
        <w:t>Энергомашиностроение</w:t>
      </w:r>
      <w:r>
        <w:rPr>
          <w:rFonts w:eastAsia="Arial" w:cs="Times New Roman"/>
          <w:szCs w:val="28"/>
        </w:rPr>
        <w:t xml:space="preserve"> (Э)</w:t>
      </w:r>
      <w:r>
        <w:rPr>
          <w:rFonts w:cs="Times New Roman"/>
          <w:szCs w:val="28"/>
        </w:rPr>
        <w:t>»</w:t>
      </w:r>
    </w:p>
    <w:p w14:paraId="2BB18D36" w14:textId="112D4A40" w:rsidR="009F328B" w:rsidRDefault="009F328B" w:rsidP="009F328B">
      <w:pPr>
        <w:pBdr>
          <w:bottom w:val="single" w:sz="12" w:space="0" w:color="auto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 w:rsidRPr="009F328B">
        <w:rPr>
          <w:rFonts w:eastAsia="Arial" w:cs="Times New Roman"/>
          <w:szCs w:val="28"/>
        </w:rPr>
        <w:t>Экология и промышленная безопасность</w:t>
      </w:r>
      <w:r>
        <w:rPr>
          <w:rFonts w:eastAsia="Arial" w:cs="Times New Roman"/>
          <w:szCs w:val="28"/>
        </w:rPr>
        <w:t xml:space="preserve"> (Э9)</w:t>
      </w:r>
      <w:r>
        <w:rPr>
          <w:rFonts w:cs="Times New Roman"/>
          <w:szCs w:val="28"/>
        </w:rPr>
        <w:t>»</w:t>
      </w:r>
    </w:p>
    <w:p w14:paraId="55831613" w14:textId="77777777" w:rsidR="009F328B" w:rsidRDefault="009F328B" w:rsidP="009F328B">
      <w:pPr>
        <w:spacing w:after="200" w:line="276" w:lineRule="auto"/>
        <w:jc w:val="center"/>
        <w:rPr>
          <w:rFonts w:cs="Times New Roman"/>
          <w:szCs w:val="28"/>
        </w:rPr>
      </w:pPr>
    </w:p>
    <w:p w14:paraId="20F2BF5B" w14:textId="77777777" w:rsidR="009F328B" w:rsidRDefault="009F328B" w:rsidP="009F328B">
      <w:pPr>
        <w:spacing w:after="200" w:line="276" w:lineRule="auto"/>
        <w:jc w:val="center"/>
        <w:rPr>
          <w:rFonts w:cs="Times New Roman"/>
          <w:szCs w:val="28"/>
        </w:rPr>
      </w:pPr>
    </w:p>
    <w:p w14:paraId="1BA3C17B" w14:textId="655A6636" w:rsidR="009F328B" w:rsidRDefault="009F328B" w:rsidP="009F328B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РК НСП</w:t>
      </w:r>
    </w:p>
    <w:p w14:paraId="744240BB" w14:textId="490BCE84" w:rsidR="009F328B" w:rsidRDefault="009F328B" w:rsidP="009F328B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eastAsia="SimSun" w:cs="Times New Roman"/>
          <w:szCs w:val="28"/>
        </w:rPr>
        <w:t>Безопасность жизнедеятельности</w:t>
      </w:r>
      <w:r>
        <w:rPr>
          <w:rFonts w:cs="Times New Roman"/>
          <w:szCs w:val="28"/>
        </w:rPr>
        <w:t>»</w:t>
      </w:r>
    </w:p>
    <w:p w14:paraId="2CBA36DA" w14:textId="1F7B34AA" w:rsidR="009F328B" w:rsidRDefault="009F328B" w:rsidP="009F328B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11</w:t>
      </w:r>
    </w:p>
    <w:p w14:paraId="7ED718D7" w14:textId="77777777" w:rsidR="009F328B" w:rsidRDefault="009F328B" w:rsidP="009F328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CE0F388" w14:textId="77777777" w:rsidR="009F328B" w:rsidRDefault="009F328B" w:rsidP="009F328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CEB72F5" w14:textId="77777777" w:rsidR="009F328B" w:rsidRDefault="009F328B" w:rsidP="009F328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FA616F0" w14:textId="77777777" w:rsidR="009F328B" w:rsidRDefault="009F328B" w:rsidP="009F328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1CAF1CB" w14:textId="77777777" w:rsidR="009F328B" w:rsidRDefault="009F328B" w:rsidP="009F328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1AAD548" w14:textId="77777777" w:rsidR="009F328B" w:rsidRDefault="009F328B" w:rsidP="009F328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41C51182" w14:textId="5EE5D4A0" w:rsidR="009F328B" w:rsidRDefault="009F328B" w:rsidP="009F328B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РЛ6-61</w:t>
      </w:r>
    </w:p>
    <w:p w14:paraId="403D86DC" w14:textId="77777777" w:rsidR="009F328B" w:rsidRDefault="009F328B" w:rsidP="009F328B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Худяков А. С.</w:t>
      </w:r>
    </w:p>
    <w:p w14:paraId="136B8F93" w14:textId="77777777" w:rsidR="009F328B" w:rsidRDefault="009F328B" w:rsidP="009F328B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06FB23A" w14:textId="50C04935" w:rsidR="009F328B" w:rsidRDefault="009F328B" w:rsidP="009F328B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Преподаватель Матасова О. Ю.</w:t>
      </w:r>
    </w:p>
    <w:p w14:paraId="78151AE8" w14:textId="77777777" w:rsidR="009F328B" w:rsidRDefault="009F328B" w:rsidP="009F328B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CB62D31" w14:textId="77777777" w:rsidR="009F328B" w:rsidRDefault="009F328B" w:rsidP="009F328B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3F094D4" w14:textId="77777777" w:rsidR="009F328B" w:rsidRDefault="009F328B" w:rsidP="009F328B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4F8A75A9" w14:textId="77777777" w:rsidR="009F328B" w:rsidRDefault="009F328B" w:rsidP="009F328B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0DD0BCC6" w14:textId="77777777" w:rsidR="009F328B" w:rsidRDefault="009F328B" w:rsidP="009F328B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1BE6AC62" w14:textId="77777777" w:rsidR="009F328B" w:rsidRDefault="009F328B" w:rsidP="009F328B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7B6FE4C5" w14:textId="77777777" w:rsidR="009F328B" w:rsidRDefault="009F328B" w:rsidP="009F328B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692FE76A" w14:textId="77777777" w:rsidR="009F328B" w:rsidRDefault="009F328B" w:rsidP="009F328B">
      <w:pPr>
        <w:ind w:firstLine="0"/>
        <w:jc w:val="center"/>
        <w:rPr>
          <w:rFonts w:cs="Times New Roman"/>
          <w:szCs w:val="28"/>
          <w:lang w:eastAsia="ru-RU"/>
        </w:rPr>
      </w:pPr>
    </w:p>
    <w:p w14:paraId="6DCDC624" w14:textId="77777777" w:rsidR="009F328B" w:rsidRDefault="009F328B" w:rsidP="009F328B">
      <w:pPr>
        <w:ind w:firstLine="0"/>
        <w:jc w:val="center"/>
        <w:rPr>
          <w:rFonts w:cs="Times New Roman"/>
          <w:szCs w:val="28"/>
          <w:lang w:eastAsia="ru-RU"/>
        </w:rPr>
      </w:pPr>
    </w:p>
    <w:p w14:paraId="0A373DDB" w14:textId="77777777" w:rsidR="009F328B" w:rsidRDefault="009F328B" w:rsidP="009F328B">
      <w:pPr>
        <w:ind w:firstLine="0"/>
        <w:jc w:val="center"/>
        <w:rPr>
          <w:rFonts w:cs="Times New Roman"/>
          <w:szCs w:val="28"/>
          <w:lang w:eastAsia="ru-RU"/>
        </w:rPr>
      </w:pPr>
    </w:p>
    <w:p w14:paraId="044CA7E5" w14:textId="77777777" w:rsidR="009F328B" w:rsidRDefault="009F328B" w:rsidP="009F328B">
      <w:pPr>
        <w:ind w:firstLine="0"/>
        <w:jc w:val="center"/>
        <w:rPr>
          <w:rFonts w:cs="Times New Roman"/>
          <w:szCs w:val="28"/>
          <w:lang w:eastAsia="ru-RU"/>
        </w:rPr>
      </w:pPr>
    </w:p>
    <w:p w14:paraId="0BD1AB8D" w14:textId="427FB8C5" w:rsidR="009F328B" w:rsidRPr="009F328B" w:rsidRDefault="009F328B" w:rsidP="009F328B">
      <w:pPr>
        <w:ind w:firstLine="0"/>
        <w:jc w:val="center"/>
        <w:rPr>
          <w:rStyle w:val="a9"/>
          <w:b w:val="0"/>
          <w:bCs w:val="0"/>
        </w:rPr>
      </w:pPr>
      <w:r w:rsidRPr="009F328B">
        <w:rPr>
          <w:rStyle w:val="a9"/>
          <w:b w:val="0"/>
          <w:bCs w:val="0"/>
        </w:rPr>
        <w:t>Москва, 202</w:t>
      </w:r>
      <w:r>
        <w:rPr>
          <w:rStyle w:val="a9"/>
          <w:b w:val="0"/>
          <w:bCs w:val="0"/>
        </w:rPr>
        <w:t>3</w:t>
      </w:r>
    </w:p>
    <w:p w14:paraId="51A94314" w14:textId="77777777" w:rsidR="009F328B" w:rsidRDefault="009F328B" w:rsidP="00C911FC">
      <w:pPr>
        <w:pStyle w:val="a7"/>
        <w:jc w:val="center"/>
        <w:rPr>
          <w:sz w:val="24"/>
        </w:rPr>
      </w:pPr>
      <w:r>
        <w:lastRenderedPageBreak/>
        <w:t>Вариант 11</w:t>
      </w:r>
    </w:p>
    <w:p w14:paraId="657F2E14" w14:textId="77777777" w:rsidR="009F328B" w:rsidRDefault="009F328B" w:rsidP="00C911FC">
      <w:pPr>
        <w:rPr>
          <w:rStyle w:val="apple-converted-space"/>
          <w:color w:val="343434"/>
          <w:shd w:val="clear" w:color="auto" w:fill="FFFFFF"/>
        </w:rPr>
      </w:pPr>
      <w:r>
        <w:t xml:space="preserve">1. </w:t>
      </w:r>
      <w:r>
        <w:rPr>
          <w:shd w:val="clear" w:color="auto" w:fill="FFFFFF"/>
        </w:rPr>
        <w:t>Начальник отдела в компании, специализирующейся на продаже элитного алкоголя, в рабочее время находился на презентации вин, где участвовал в дегустации нового товара. После мероприятия мужчина отправился в офис на такси и попал в ДТП, в результате которого он получил серьезную травму ноги.</w:t>
      </w:r>
      <w:r>
        <w:rPr>
          <w:rStyle w:val="apple-converted-space"/>
          <w:color w:val="343434"/>
          <w:shd w:val="clear" w:color="auto" w:fill="FFFFFF"/>
        </w:rPr>
        <w:t> </w:t>
      </w:r>
    </w:p>
    <w:p w14:paraId="5B17B0F9" w14:textId="77777777" w:rsidR="009F328B" w:rsidRDefault="009F328B" w:rsidP="00C911FC">
      <w:pPr>
        <w:rPr>
          <w:rStyle w:val="apple-converted-space"/>
          <w:color w:val="343434"/>
          <w:shd w:val="clear" w:color="auto" w:fill="FFFFFF"/>
        </w:rPr>
      </w:pPr>
      <w:r>
        <w:rPr>
          <w:rStyle w:val="apple-converted-space"/>
          <w:color w:val="343434"/>
          <w:shd w:val="clear" w:color="auto" w:fill="FFFFFF"/>
        </w:rPr>
        <w:t xml:space="preserve">2. </w:t>
      </w:r>
      <w:r>
        <w:rPr>
          <w:shd w:val="clear" w:color="auto" w:fill="FFFFFF"/>
        </w:rPr>
        <w:t>В рабочее время секретарь вышла покурить в соседний с офисом сквер. Там на нее напал неизвестный и отобрал мобильный телефон. Сотрудница получила вывих лучезапястного сустава.</w:t>
      </w:r>
      <w:r>
        <w:rPr>
          <w:rStyle w:val="apple-converted-space"/>
          <w:color w:val="343434"/>
          <w:shd w:val="clear" w:color="auto" w:fill="FFFFFF"/>
        </w:rPr>
        <w:t> </w:t>
      </w:r>
    </w:p>
    <w:p w14:paraId="36ED1607" w14:textId="77777777" w:rsidR="009F328B" w:rsidRDefault="009F328B" w:rsidP="00C911FC">
      <w:pPr>
        <w:rPr>
          <w:rStyle w:val="apple-converted-space"/>
          <w:color w:val="343434"/>
          <w:shd w:val="clear" w:color="auto" w:fill="FFFFFF"/>
        </w:rPr>
      </w:pPr>
      <w:r>
        <w:rPr>
          <w:rStyle w:val="apple-converted-space"/>
          <w:color w:val="343434"/>
          <w:shd w:val="clear" w:color="auto" w:fill="FFFFFF"/>
        </w:rPr>
        <w:t xml:space="preserve">3. </w:t>
      </w:r>
      <w:r>
        <w:rPr>
          <w:shd w:val="clear" w:color="auto" w:fill="FFFFFF"/>
        </w:rPr>
        <w:t>По окончании рабочего дня сотрудник отправился на ужин с деловыми партнерами, где планировал обсудить предстоящую сделку. Деньги на встречу выделил работодатель. Во время ужина в ресторане начался пожар. Работник отравился угарным газом и попал в больницу.</w:t>
      </w:r>
      <w:r>
        <w:rPr>
          <w:rStyle w:val="apple-converted-space"/>
          <w:color w:val="343434"/>
          <w:shd w:val="clear" w:color="auto" w:fill="FFFFFF"/>
        </w:rPr>
        <w:t> </w:t>
      </w:r>
    </w:p>
    <w:p w14:paraId="4072CEA7" w14:textId="77777777" w:rsidR="009F328B" w:rsidRDefault="009F328B" w:rsidP="00C911FC">
      <w:pPr>
        <w:rPr>
          <w:rStyle w:val="ab"/>
          <w:i w:val="0"/>
          <w:iCs w:val="0"/>
        </w:rPr>
      </w:pPr>
      <w:r>
        <w:rPr>
          <w:rStyle w:val="apple-converted-space"/>
          <w:color w:val="343434"/>
          <w:shd w:val="clear" w:color="auto" w:fill="FFFFFF"/>
        </w:rPr>
        <w:t xml:space="preserve">4. </w:t>
      </w:r>
      <w:r>
        <w:rPr>
          <w:rStyle w:val="ab"/>
          <w:i w:val="0"/>
          <w:color w:val="363636"/>
        </w:rPr>
        <w:t>Крановщик А. переставлял кран, при этом расстояние до проводов линии электропередач составило около 10 м. Находящийся рядом маляр-штукатур Н. дал команду крановщику на погрузку бетономешалки, произвел ее строповку, а затем, поднявшись в кузов автомашины, стал подавать бетономешалку вперед. В это время произошел контакт стрелы крана с токоведущим проводом линии электропередач, в результате чего маляр Н. был смертельно травмирован электрическим током.</w:t>
      </w:r>
    </w:p>
    <w:p w14:paraId="05FE579F" w14:textId="5A78A4CC" w:rsidR="00EA1932" w:rsidRDefault="009F328B" w:rsidP="00C911FC">
      <w:r>
        <w:rPr>
          <w:iCs/>
        </w:rPr>
        <w:t xml:space="preserve">5. </w:t>
      </w:r>
      <w:r>
        <w:t>Бухгалтер ООО "ОПАЛ", согласно поручению работодателя в конце рабочего дня поехала в налоговую инспекцию сдавать отчетность организации. Затем, не заезжая в офис, направилась домой и получила травму, поскользнувшись на остановке при выходе из автобуса.</w:t>
      </w:r>
    </w:p>
    <w:p w14:paraId="615704AB" w14:textId="625AF6CD" w:rsidR="00C911FC" w:rsidRDefault="00C911FC" w:rsidP="00C911FC"/>
    <w:p w14:paraId="56BAF8C7" w14:textId="5DE6D01E" w:rsidR="00C911FC" w:rsidRDefault="00C911FC" w:rsidP="00C911FC"/>
    <w:p w14:paraId="7ACB0954" w14:textId="5A31D413" w:rsidR="00C911FC" w:rsidRDefault="00C911FC" w:rsidP="00C911FC"/>
    <w:p w14:paraId="44A1C0C8" w14:textId="0C6D975E" w:rsidR="00C911FC" w:rsidRDefault="00C911FC" w:rsidP="00C911FC"/>
    <w:p w14:paraId="6354BB67" w14:textId="44A6387B" w:rsidR="00C911FC" w:rsidRDefault="00C911FC" w:rsidP="00C911FC"/>
    <w:p w14:paraId="37D1AD43" w14:textId="01F0B05F" w:rsidR="00C911FC" w:rsidRDefault="00C911FC" w:rsidP="00C911FC"/>
    <w:p w14:paraId="09AAD580" w14:textId="79CD50B0" w:rsidR="00C911FC" w:rsidRDefault="00C911FC" w:rsidP="00C911FC"/>
    <w:p w14:paraId="549D61D1" w14:textId="34BE8397" w:rsidR="00C911FC" w:rsidRDefault="00C911FC" w:rsidP="00C911FC"/>
    <w:p w14:paraId="0BCB0A94" w14:textId="076197A0" w:rsidR="00C911FC" w:rsidRDefault="00C911FC" w:rsidP="00C911FC"/>
    <w:p w14:paraId="46029005" w14:textId="6B5BE0D0" w:rsidR="00C911FC" w:rsidRDefault="00C911FC" w:rsidP="00C911FC"/>
    <w:p w14:paraId="3ECC72F7" w14:textId="44633AAF" w:rsidR="00C911FC" w:rsidRDefault="00C911FC" w:rsidP="00C911FC"/>
    <w:p w14:paraId="2DCF13F5" w14:textId="7C3D634F" w:rsidR="00C911FC" w:rsidRDefault="00C911FC" w:rsidP="00C911FC"/>
    <w:p w14:paraId="5A17CE93" w14:textId="5E5CC76D" w:rsidR="00C911FC" w:rsidRDefault="00C911FC" w:rsidP="00C911FC"/>
    <w:p w14:paraId="55A2EB9C" w14:textId="77777777" w:rsidR="00C911FC" w:rsidRDefault="00C911FC" w:rsidP="00C911F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46"/>
        <w:gridCol w:w="2069"/>
        <w:gridCol w:w="1316"/>
        <w:gridCol w:w="4111"/>
        <w:gridCol w:w="1814"/>
      </w:tblGrid>
      <w:tr w:rsidR="009F328B" w14:paraId="0EC2EAB4" w14:textId="77777777" w:rsidTr="00EA1932">
        <w:tc>
          <w:tcPr>
            <w:tcW w:w="11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D44685" w14:textId="67453E5C" w:rsidR="009F328B" w:rsidRDefault="009F328B" w:rsidP="00EA1932">
            <w:pPr>
              <w:pStyle w:val="a7"/>
              <w:jc w:val="center"/>
            </w:pPr>
            <w:r>
              <w:lastRenderedPageBreak/>
              <w:t>Пример</w:t>
            </w:r>
          </w:p>
        </w:tc>
        <w:tc>
          <w:tcPr>
            <w:tcW w:w="20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A224ED" w14:textId="579F5507" w:rsidR="009F328B" w:rsidRDefault="009F328B" w:rsidP="00EA1932">
            <w:pPr>
              <w:pStyle w:val="a7"/>
              <w:jc w:val="center"/>
            </w:pPr>
            <w:r>
              <w:t xml:space="preserve">НСП </w:t>
            </w:r>
            <w:r>
              <w:rPr>
                <w:lang w:val="en-US"/>
              </w:rPr>
              <w:t xml:space="preserve">/ </w:t>
            </w:r>
            <w:r>
              <w:t>Не НСП</w:t>
            </w:r>
          </w:p>
        </w:tc>
        <w:tc>
          <w:tcPr>
            <w:tcW w:w="13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6F4BF2" w14:textId="74A6DC79" w:rsidR="009F328B" w:rsidRDefault="00EA1932" w:rsidP="00EA1932">
            <w:pPr>
              <w:pStyle w:val="a7"/>
              <w:jc w:val="center"/>
            </w:pPr>
            <w:r>
              <w:t>Тяжесть</w:t>
            </w:r>
          </w:p>
        </w:tc>
        <w:tc>
          <w:tcPr>
            <w:tcW w:w="4111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C1776E" w14:textId="732E1FDE" w:rsidR="009F328B" w:rsidRDefault="00EA1932" w:rsidP="00EA1932">
            <w:pPr>
              <w:pStyle w:val="a7"/>
              <w:jc w:val="center"/>
            </w:pPr>
            <w:r>
              <w:t>Состав комиссии</w:t>
            </w:r>
          </w:p>
        </w:tc>
        <w:tc>
          <w:tcPr>
            <w:tcW w:w="1814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00F8736" w14:textId="1291FE76" w:rsidR="009F328B" w:rsidRDefault="00EA1932" w:rsidP="00EA1932">
            <w:pPr>
              <w:pStyle w:val="a7"/>
              <w:jc w:val="center"/>
            </w:pPr>
            <w:r>
              <w:t>Число экземпляров</w:t>
            </w:r>
          </w:p>
        </w:tc>
      </w:tr>
      <w:tr w:rsidR="009F328B" w14:paraId="7561F4DB" w14:textId="77777777" w:rsidTr="00EA1932">
        <w:tc>
          <w:tcPr>
            <w:tcW w:w="11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9462CD" w14:textId="49FB6D4B" w:rsidR="009F328B" w:rsidRDefault="009F328B" w:rsidP="00EA1932">
            <w:pPr>
              <w:pStyle w:val="a7"/>
              <w:jc w:val="center"/>
            </w:pPr>
            <w:r>
              <w:t>1</w:t>
            </w:r>
          </w:p>
        </w:tc>
        <w:tc>
          <w:tcPr>
            <w:tcW w:w="20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9F1AA0" w14:textId="6BFC20CE" w:rsidR="009F328B" w:rsidRDefault="00EA1932" w:rsidP="00EA1932">
            <w:pPr>
              <w:pStyle w:val="a7"/>
              <w:jc w:val="center"/>
            </w:pPr>
            <w:r>
              <w:t>Не НСП</w:t>
            </w:r>
          </w:p>
        </w:tc>
        <w:tc>
          <w:tcPr>
            <w:tcW w:w="13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CD6941" w14:textId="0B3C7FAC" w:rsidR="009F328B" w:rsidRDefault="00EA1932" w:rsidP="00EA1932">
            <w:pPr>
              <w:pStyle w:val="a7"/>
              <w:jc w:val="center"/>
            </w:pPr>
            <w:r>
              <w:t>–</w:t>
            </w:r>
          </w:p>
        </w:tc>
        <w:tc>
          <w:tcPr>
            <w:tcW w:w="4111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34BC9A3" w14:textId="506858EF" w:rsidR="009F328B" w:rsidRDefault="00EA1932" w:rsidP="00EA1932">
            <w:pPr>
              <w:pStyle w:val="a7"/>
              <w:jc w:val="center"/>
            </w:pPr>
            <w:r>
              <w:t>–</w:t>
            </w:r>
          </w:p>
        </w:tc>
        <w:tc>
          <w:tcPr>
            <w:tcW w:w="1814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D83690D" w14:textId="2853488B" w:rsidR="009F328B" w:rsidRDefault="00EA1932" w:rsidP="00EA1932">
            <w:pPr>
              <w:pStyle w:val="a7"/>
              <w:jc w:val="center"/>
            </w:pPr>
            <w:r>
              <w:t>–</w:t>
            </w:r>
          </w:p>
        </w:tc>
      </w:tr>
      <w:tr w:rsidR="009F328B" w14:paraId="6AD924D3" w14:textId="77777777" w:rsidTr="00EA1932">
        <w:tc>
          <w:tcPr>
            <w:tcW w:w="11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6B2A4D3" w14:textId="10A2FC14" w:rsidR="009F328B" w:rsidRDefault="009F328B" w:rsidP="00EA1932">
            <w:pPr>
              <w:pStyle w:val="a7"/>
              <w:jc w:val="center"/>
            </w:pPr>
            <w:r>
              <w:t>2</w:t>
            </w:r>
          </w:p>
        </w:tc>
        <w:tc>
          <w:tcPr>
            <w:tcW w:w="20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E6A1DA6" w14:textId="7A5EF8A3" w:rsidR="009F328B" w:rsidRDefault="00EA1932" w:rsidP="00EA1932">
            <w:pPr>
              <w:pStyle w:val="a7"/>
              <w:jc w:val="center"/>
            </w:pPr>
            <w:r>
              <w:t>Не НСП</w:t>
            </w:r>
          </w:p>
        </w:tc>
        <w:tc>
          <w:tcPr>
            <w:tcW w:w="13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0051D4" w14:textId="28757216" w:rsidR="009F328B" w:rsidRDefault="00EA1932" w:rsidP="00EA1932">
            <w:pPr>
              <w:pStyle w:val="a7"/>
              <w:jc w:val="center"/>
            </w:pPr>
            <w:r>
              <w:t>–</w:t>
            </w:r>
          </w:p>
        </w:tc>
        <w:tc>
          <w:tcPr>
            <w:tcW w:w="4111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501AD7" w14:textId="3CA68CFC" w:rsidR="009F328B" w:rsidRDefault="00EA1932" w:rsidP="00EA1932">
            <w:pPr>
              <w:pStyle w:val="a7"/>
              <w:jc w:val="center"/>
            </w:pPr>
            <w:r>
              <w:t>–</w:t>
            </w:r>
          </w:p>
        </w:tc>
        <w:tc>
          <w:tcPr>
            <w:tcW w:w="1814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F228870" w14:textId="5C7B74F7" w:rsidR="009F328B" w:rsidRDefault="00EA1932" w:rsidP="00EA1932">
            <w:pPr>
              <w:pStyle w:val="a7"/>
              <w:jc w:val="center"/>
            </w:pPr>
            <w:r>
              <w:t>–</w:t>
            </w:r>
          </w:p>
        </w:tc>
      </w:tr>
      <w:tr w:rsidR="009F328B" w14:paraId="589692D3" w14:textId="77777777" w:rsidTr="00EA1932">
        <w:tc>
          <w:tcPr>
            <w:tcW w:w="11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766A179" w14:textId="2E7A779C" w:rsidR="009F328B" w:rsidRDefault="009F328B" w:rsidP="00EA1932">
            <w:pPr>
              <w:pStyle w:val="a7"/>
              <w:jc w:val="center"/>
            </w:pPr>
            <w:r>
              <w:t>3</w:t>
            </w:r>
          </w:p>
        </w:tc>
        <w:tc>
          <w:tcPr>
            <w:tcW w:w="20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74D6B50" w14:textId="096E7693" w:rsidR="009F328B" w:rsidRDefault="00EA1932" w:rsidP="00EA1932">
            <w:pPr>
              <w:pStyle w:val="a7"/>
              <w:jc w:val="center"/>
            </w:pPr>
            <w:r>
              <w:t>НСП</w:t>
            </w:r>
          </w:p>
        </w:tc>
        <w:tc>
          <w:tcPr>
            <w:tcW w:w="13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1A930F" w14:textId="62972912" w:rsidR="009F328B" w:rsidRDefault="00EA1932" w:rsidP="00EA1932">
            <w:pPr>
              <w:pStyle w:val="a7"/>
              <w:jc w:val="center"/>
            </w:pPr>
            <w:r>
              <w:t>тяжелая</w:t>
            </w:r>
          </w:p>
        </w:tc>
        <w:tc>
          <w:tcPr>
            <w:tcW w:w="4111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B2E484" w14:textId="77777777" w:rsidR="009F328B" w:rsidRDefault="00EA1932" w:rsidP="00EA1932">
            <w:pPr>
              <w:pStyle w:val="a7"/>
              <w:jc w:val="center"/>
            </w:pPr>
            <w:r>
              <w:t>1) Гос. инспектор труда</w:t>
            </w:r>
          </w:p>
          <w:p w14:paraId="0F3FB2BF" w14:textId="77777777" w:rsidR="00EA1932" w:rsidRDefault="00EA1932" w:rsidP="00EA1932">
            <w:pPr>
              <w:pStyle w:val="a7"/>
              <w:jc w:val="center"/>
            </w:pPr>
            <w:r>
              <w:t>2) Представитель органа исполнительной власти</w:t>
            </w:r>
          </w:p>
          <w:p w14:paraId="5C8AB8B2" w14:textId="77777777" w:rsidR="00EA1932" w:rsidRDefault="00EA1932" w:rsidP="00EA1932">
            <w:pPr>
              <w:pStyle w:val="a7"/>
              <w:jc w:val="center"/>
            </w:pPr>
            <w:r>
              <w:t>3) Представитель профсоюза территориальных</w:t>
            </w:r>
            <w:r w:rsidR="00C911FC">
              <w:t xml:space="preserve"> органов исполнительной власти</w:t>
            </w:r>
          </w:p>
          <w:p w14:paraId="76888CB9" w14:textId="2949EB94" w:rsidR="00C911FC" w:rsidRDefault="00C911FC" w:rsidP="00EA1932">
            <w:pPr>
              <w:pStyle w:val="a7"/>
              <w:jc w:val="center"/>
            </w:pPr>
            <w:r>
              <w:t>4) Страховщик</w:t>
            </w:r>
          </w:p>
        </w:tc>
        <w:tc>
          <w:tcPr>
            <w:tcW w:w="1814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B9315" w14:textId="12C28FDF" w:rsidR="009F328B" w:rsidRDefault="00D81584" w:rsidP="00EA1932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 + 1</m:t>
                </m:r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9F328B" w14:paraId="4A7F284F" w14:textId="77777777" w:rsidTr="00EA1932">
        <w:tc>
          <w:tcPr>
            <w:tcW w:w="11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38B8EC8" w14:textId="0402ACA7" w:rsidR="009F328B" w:rsidRDefault="009F328B" w:rsidP="00EA1932">
            <w:pPr>
              <w:pStyle w:val="a7"/>
              <w:jc w:val="center"/>
            </w:pPr>
            <w:r>
              <w:t>4</w:t>
            </w:r>
          </w:p>
        </w:tc>
        <w:tc>
          <w:tcPr>
            <w:tcW w:w="20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F1583D" w14:textId="364DFC7F" w:rsidR="009F328B" w:rsidRDefault="006865DC" w:rsidP="00EA1932">
            <w:pPr>
              <w:pStyle w:val="a7"/>
              <w:jc w:val="center"/>
            </w:pPr>
            <w:r>
              <w:t>Не НСП</w:t>
            </w:r>
          </w:p>
        </w:tc>
        <w:tc>
          <w:tcPr>
            <w:tcW w:w="13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2DDE0" w14:textId="1D3B16E2" w:rsidR="009F328B" w:rsidRDefault="006865DC" w:rsidP="00EA1932">
            <w:pPr>
              <w:pStyle w:val="a7"/>
              <w:jc w:val="center"/>
            </w:pPr>
            <w:r>
              <w:t>–</w:t>
            </w:r>
          </w:p>
        </w:tc>
        <w:tc>
          <w:tcPr>
            <w:tcW w:w="4111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8969951" w14:textId="641B9112" w:rsidR="009F328B" w:rsidRDefault="006865DC" w:rsidP="00C911FC">
            <w:pPr>
              <w:pStyle w:val="a7"/>
              <w:jc w:val="center"/>
            </w:pPr>
            <w:r>
              <w:t>–</w:t>
            </w:r>
          </w:p>
        </w:tc>
        <w:tc>
          <w:tcPr>
            <w:tcW w:w="1814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848214" w14:textId="62CD7DCD" w:rsidR="009F328B" w:rsidRDefault="006865DC" w:rsidP="00EA1932">
            <w:pPr>
              <w:pStyle w:val="a7"/>
              <w:jc w:val="center"/>
            </w:pPr>
            <w:r>
              <w:t>–</w:t>
            </w:r>
          </w:p>
        </w:tc>
      </w:tr>
      <w:tr w:rsidR="009F328B" w14:paraId="32B94198" w14:textId="77777777" w:rsidTr="00EA1932">
        <w:tc>
          <w:tcPr>
            <w:tcW w:w="11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3A3FE2" w14:textId="037546C2" w:rsidR="009F328B" w:rsidRDefault="009F328B" w:rsidP="00EA1932">
            <w:pPr>
              <w:pStyle w:val="a7"/>
              <w:jc w:val="center"/>
            </w:pPr>
            <w:r>
              <w:t>5</w:t>
            </w:r>
          </w:p>
        </w:tc>
        <w:tc>
          <w:tcPr>
            <w:tcW w:w="20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B18B21" w14:textId="44BD6698" w:rsidR="009F328B" w:rsidRDefault="00C911FC" w:rsidP="00EA1932">
            <w:pPr>
              <w:pStyle w:val="a7"/>
              <w:jc w:val="center"/>
            </w:pPr>
            <w:r>
              <w:t>Не НСП</w:t>
            </w:r>
          </w:p>
        </w:tc>
        <w:tc>
          <w:tcPr>
            <w:tcW w:w="13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A335C83" w14:textId="21D6227D" w:rsidR="009F328B" w:rsidRDefault="00C911FC" w:rsidP="00EA1932">
            <w:pPr>
              <w:pStyle w:val="a7"/>
              <w:jc w:val="center"/>
            </w:pPr>
            <w:r>
              <w:t>–</w:t>
            </w:r>
          </w:p>
        </w:tc>
        <w:tc>
          <w:tcPr>
            <w:tcW w:w="4111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70DA2A" w14:textId="2EF5E669" w:rsidR="009F328B" w:rsidRDefault="00C911FC" w:rsidP="00EA1932">
            <w:pPr>
              <w:pStyle w:val="a7"/>
              <w:jc w:val="center"/>
            </w:pPr>
            <w:r>
              <w:t>–</w:t>
            </w:r>
          </w:p>
        </w:tc>
        <w:tc>
          <w:tcPr>
            <w:tcW w:w="1814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76E6F87" w14:textId="2A950B2F" w:rsidR="009F328B" w:rsidRDefault="00C911FC" w:rsidP="00EA1932">
            <w:pPr>
              <w:pStyle w:val="a7"/>
              <w:jc w:val="center"/>
            </w:pPr>
            <w:r>
              <w:t>–</w:t>
            </w:r>
          </w:p>
        </w:tc>
      </w:tr>
    </w:tbl>
    <w:p w14:paraId="7870E7F3" w14:textId="77777777" w:rsidR="00F30942" w:rsidRDefault="00F30942" w:rsidP="009F328B">
      <w:pPr>
        <w:pStyle w:val="a7"/>
      </w:pPr>
    </w:p>
    <w:sectPr w:rsidR="00F30942" w:rsidSect="009F328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8B"/>
    <w:rsid w:val="00017CC7"/>
    <w:rsid w:val="000B2C92"/>
    <w:rsid w:val="003A2F17"/>
    <w:rsid w:val="00515882"/>
    <w:rsid w:val="0058546A"/>
    <w:rsid w:val="006865DC"/>
    <w:rsid w:val="009B219C"/>
    <w:rsid w:val="009F328B"/>
    <w:rsid w:val="00A1749A"/>
    <w:rsid w:val="00A970AB"/>
    <w:rsid w:val="00AE6B7F"/>
    <w:rsid w:val="00B747F3"/>
    <w:rsid w:val="00C911FC"/>
    <w:rsid w:val="00D53DA7"/>
    <w:rsid w:val="00D81584"/>
    <w:rsid w:val="00EA1932"/>
    <w:rsid w:val="00F07FD7"/>
    <w:rsid w:val="00F3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AF67"/>
  <w15:chartTrackingRefBased/>
  <w15:docId w15:val="{C0A5A3E5-203A-494C-9CB8-7183CA3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28B"/>
    <w:pPr>
      <w:spacing w:line="256" w:lineRule="auto"/>
      <w:ind w:firstLine="709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3A2F1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rsid w:val="003A2F1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Title"/>
    <w:basedOn w:val="a"/>
    <w:next w:val="a"/>
    <w:link w:val="a4"/>
    <w:qFormat/>
    <w:rsid w:val="00F07FD7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F07FD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5">
    <w:name w:val="Картинка"/>
    <w:link w:val="a6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6">
    <w:name w:val="Картинка Знак"/>
    <w:basedOn w:val="a0"/>
    <w:link w:val="a5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Обычный без отступа"/>
    <w:link w:val="a8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8">
    <w:name w:val="Обычный без отступа Знак"/>
    <w:basedOn w:val="a0"/>
    <w:link w:val="a7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1749A"/>
    <w:pPr>
      <w:spacing w:after="40"/>
      <w:ind w:left="561" w:firstLine="0"/>
    </w:pPr>
  </w:style>
  <w:style w:type="character" w:styleId="a9">
    <w:name w:val="Strong"/>
    <w:basedOn w:val="a0"/>
    <w:qFormat/>
    <w:rsid w:val="009F328B"/>
    <w:rPr>
      <w:b/>
      <w:bCs/>
    </w:rPr>
  </w:style>
  <w:style w:type="table" w:styleId="aa">
    <w:name w:val="Table Grid"/>
    <w:basedOn w:val="a1"/>
    <w:uiPriority w:val="39"/>
    <w:rsid w:val="009F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F328B"/>
  </w:style>
  <w:style w:type="character" w:styleId="ab">
    <w:name w:val="Emphasis"/>
    <w:basedOn w:val="a0"/>
    <w:uiPriority w:val="20"/>
    <w:qFormat/>
    <w:rsid w:val="009F3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2</cp:revision>
  <dcterms:created xsi:type="dcterms:W3CDTF">2023-02-10T17:23:00Z</dcterms:created>
  <dcterms:modified xsi:type="dcterms:W3CDTF">2023-02-14T09:10:00Z</dcterms:modified>
</cp:coreProperties>
</file>