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bookmark0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Лабораторная работа № 5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Переходные процессы в линейных электрических цепях первого порядка</w:t>
      </w:r>
      <w:bookmarkEnd w:id="0"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bookmark1"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bookmarkEnd w:id="1"/>
    </w:p>
    <w:p>
      <w:pPr>
        <w:tabs>
          <w:tab w:val="left" w:pos="278"/>
        </w:tabs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моделировать переходные процессы в линейных электрических цепях при наличии одного накопителя энергии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Microcap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tabs>
          <w:tab w:val="left" w:pos="278"/>
        </w:tabs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установить влияние параметров исследуемой цепи на характер переход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ного процесса;</w:t>
      </w:r>
    </w:p>
    <w:p>
      <w:pPr>
        <w:tabs>
          <w:tab w:val="left" w:pos="278"/>
        </w:tabs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исследовать и измерить параметры быстропротекающих периодических несинусоидальных токов и напряжений.</w:t>
      </w:r>
    </w:p>
    <w:p>
      <w:pPr>
        <w:tabs>
          <w:tab w:val="left" w:pos="278"/>
        </w:tabs>
        <w:ind w:hanging="3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bookmark2"/>
      <w:r>
        <w:rPr>
          <w:rFonts w:ascii="Times New Roman" w:hAnsi="Times New Roman" w:cs="Times New Roman"/>
          <w:b/>
          <w:sz w:val="28"/>
          <w:szCs w:val="28"/>
        </w:rPr>
        <w:t>Используемое  ПО:</w:t>
      </w:r>
      <w:bookmarkEnd w:id="2"/>
    </w:p>
    <w:p>
      <w:pPr>
        <w:tabs>
          <w:tab w:val="left" w:pos="278"/>
        </w:tabs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Интегрированная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Microcap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bookmarkStart w:id="3" w:name="bookmark3"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bookmarkEnd w:id="3"/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В линейных электрических цепях при наличии в них электроёмкости и/или индуктивности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переход от одного установившегося режима работы к другому сопровождается возникновением переходных процессов.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Под действием периодических или постоянных ЭДС и токов переходные про</w:t>
      </w:r>
      <w:r>
        <w:rPr>
          <w:rFonts w:ascii="Times New Roman" w:hAnsi="Times New Roman" w:cs="Times New Roman"/>
          <w:sz w:val="28"/>
          <w:szCs w:val="28"/>
          <w:highlight w:val="yellow"/>
        </w:rPr>
        <w:softHyphen/>
      </w:r>
      <w:r>
        <w:rPr>
          <w:rFonts w:ascii="Times New Roman" w:hAnsi="Times New Roman" w:cs="Times New Roman"/>
          <w:sz w:val="28"/>
          <w:szCs w:val="28"/>
          <w:highlight w:val="yellow"/>
        </w:rPr>
        <w:t>цессы в электрических цепях возникают при включении и выключении (коммутации) цепи или изменении одного или нескольких её параметров.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Любому установившемуся режиму в электрической цепи с реактив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ными элементами всегда соответствует определённый запас электрической или магнитной энергии, сосредоточенной на ёмкостном или индуктивном элементе соответственно. Именно по этой причине в таких электрических цепях все электромагнитные процессы не могут протекать мгновенно, а происходят в течение некоторого конечного интервала времени, называе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мого временем переходного процесса. В реальных условиях для возникно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вения переходного процесса должно произойти мгновенное изменение со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стояния или режима работы в электрической цепи, которое называется </w:t>
      </w:r>
      <w:r>
        <w:rPr>
          <w:rFonts w:ascii="Times New Roman" w:hAnsi="Times New Roman" w:cs="Times New Roman"/>
          <w:b/>
          <w:sz w:val="28"/>
          <w:szCs w:val="28"/>
        </w:rPr>
        <w:t>коммутацией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из одного установившегося состояния электрической цепи в другое при коммутации называется </w:t>
      </w:r>
      <w:r>
        <w:rPr>
          <w:rFonts w:ascii="Times New Roman" w:hAnsi="Times New Roman" w:cs="Times New Roman"/>
          <w:b/>
          <w:sz w:val="28"/>
          <w:szCs w:val="28"/>
        </w:rPr>
        <w:t>переходным процессом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Для электрических цепей с индуктивным элементом при всех изме</w:t>
      </w:r>
      <w:r>
        <w:rPr>
          <w:rFonts w:ascii="Times New Roman" w:hAnsi="Times New Roman" w:cs="Times New Roman"/>
          <w:sz w:val="28"/>
          <w:szCs w:val="28"/>
          <w:highlight w:val="yellow"/>
        </w:rPr>
        <w:softHyphen/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нениях тока выполняется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принцип непрерывности магнитного потока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- магнитный поток в катушке индуктивности может изменяться только не</w:t>
      </w:r>
      <w:r>
        <w:rPr>
          <w:rFonts w:ascii="Times New Roman" w:hAnsi="Times New Roman" w:cs="Times New Roman"/>
          <w:sz w:val="28"/>
          <w:szCs w:val="28"/>
          <w:highlight w:val="yellow"/>
        </w:rPr>
        <w:softHyphen/>
      </w:r>
      <w:r>
        <w:rPr>
          <w:rFonts w:ascii="Times New Roman" w:hAnsi="Times New Roman" w:cs="Times New Roman"/>
          <w:sz w:val="28"/>
          <w:szCs w:val="28"/>
          <w:highlight w:val="yellow"/>
        </w:rPr>
        <w:t>прерывно. Как следствие этого, изменения тока на индуктивности подчи</w:t>
      </w:r>
      <w:r>
        <w:rPr>
          <w:rFonts w:ascii="Times New Roman" w:hAnsi="Times New Roman" w:cs="Times New Roman"/>
          <w:sz w:val="28"/>
          <w:szCs w:val="28"/>
          <w:highlight w:val="yellow"/>
        </w:rPr>
        <w:softHyphen/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няются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первому закону коммутации</w:t>
      </w:r>
      <w:r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>
      <w:pPr>
        <w:ind w:firstLine="36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Ток на индуктивном элементе изменяется только непрерывным образом: ток до начала коммутации равен току после коммутации и совпадает с током в момент коммутации: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position w:val="-14"/>
          <w:sz w:val="28"/>
          <w:szCs w:val="28"/>
          <w:highlight w:val="yellow"/>
        </w:rPr>
        <w:object>
          <v:shape id="_x0000_i1025" o:spt="75" type="#_x0000_t75" style="height:21pt;width:128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В электрических цепях с ёмкостным элементом выполняется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прин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softHyphen/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цип непрерывности электрического тока - электрические заряды не могут изменяться мгновенно, а способны накапливаться или умень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softHyphen/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шаться только непрерывно.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Поэтому при коммутациях в цепях с ёмкост</w:t>
      </w:r>
      <w:r>
        <w:rPr>
          <w:rFonts w:ascii="Times New Roman" w:hAnsi="Times New Roman" w:cs="Times New Roman"/>
          <w:sz w:val="28"/>
          <w:szCs w:val="28"/>
          <w:highlight w:val="yellow"/>
        </w:rPr>
        <w:softHyphen/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ным элементом выполняется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второй закон коммутации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, в соответствии с которым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электрическое напряжение на нём не может изменяться скач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softHyphen/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ком.</w:t>
      </w:r>
    </w:p>
    <w:p>
      <w:pPr>
        <w:ind w:firstLine="36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Напряжение на ёмкостном элементе изменяется только непре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softHyphen/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рывным образом: напряжение до начала коммутации равно напряже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softHyphen/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нию после неё и совпадает с напряжением в момент коммутации: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position w:val="-14"/>
          <w:sz w:val="28"/>
          <w:szCs w:val="28"/>
          <w:highlight w:val="yellow"/>
          <w:lang w:val="en-US"/>
        </w:rPr>
        <w:object>
          <v:shape id="_x0000_i1026" o:spt="75" type="#_x0000_t75" style="height:21pt;width:141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напряжение на индуктивности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и ток на ёмкости 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при этих же коммутациях фактически могут изменяться мгновенно. Это проис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ходит из-за малости величин межвитковой ёмкости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и индуктивности в 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расчётов переходных процессов в электрических цепях приме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няют законы токопрохождения: Ома, токов и напряжений Кирхгофа. На основе этих законов получают уравнение относительно тока (для последо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вательного включения) или напряжения (для параллельного включения) элементов в исследуемой электрической цепи. </w:t>
      </w:r>
      <w:r>
        <w:rPr>
          <w:rFonts w:ascii="Times New Roman" w:hAnsi="Times New Roman" w:cs="Times New Roman"/>
          <w:b/>
          <w:sz w:val="28"/>
          <w:szCs w:val="28"/>
        </w:rPr>
        <w:t>Результирующее уравне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t>ние представляет собой интегро-дифференциальное уравнение</w:t>
      </w:r>
      <w:r>
        <w:rPr>
          <w:rFonts w:ascii="Times New Roman" w:hAnsi="Times New Roman" w:cs="Times New Roman"/>
          <w:sz w:val="28"/>
          <w:szCs w:val="28"/>
        </w:rPr>
        <w:t xml:space="preserve">, которое может быть сведено к дифференциальному уравнению.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Если в электриче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softHyphen/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ской цепи включён один накопитель энергии (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- или С-элемент), то результирующее дифференциальное уравнение имеет первый поря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softHyphen/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док.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 </w:t>
      </w:r>
      <w:r>
        <w:rPr>
          <w:rFonts w:ascii="Times New Roman" w:hAnsi="Times New Roman" w:cs="Times New Roman"/>
          <w:b/>
          <w:sz w:val="28"/>
          <w:szCs w:val="28"/>
        </w:rPr>
        <w:t>для двух накопителей получается дифференци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t>альное уравнение второго порядка.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 xml:space="preserve"> реактивных элементов</w:t>
      </w:r>
      <w:r>
        <w:rPr>
          <w:rFonts w:ascii="Times New Roman" w:hAnsi="Times New Roman" w:cs="Times New Roman"/>
          <w:sz w:val="28"/>
          <w:szCs w:val="28"/>
        </w:rPr>
        <w:t xml:space="preserve"> поря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док уравнения будет равен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Решения таких уравнений позволяют полу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чить </w:t>
      </w:r>
      <w:r>
        <w:rPr>
          <w:rFonts w:ascii="Times New Roman" w:hAnsi="Times New Roman" w:cs="Times New Roman"/>
          <w:i/>
          <w:sz w:val="28"/>
          <w:szCs w:val="28"/>
        </w:rPr>
        <w:t>временную зависимость переходного тока или напряжения</w:t>
      </w:r>
      <w:r>
        <w:rPr>
          <w:rFonts w:ascii="Times New Roman" w:hAnsi="Times New Roman" w:cs="Times New Roman"/>
          <w:sz w:val="28"/>
          <w:szCs w:val="28"/>
        </w:rPr>
        <w:t>. В на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стоящее время разработано достаточно много методов решения таких уравнений. Рассмотрим один из них: </w:t>
      </w:r>
      <w:r>
        <w:rPr>
          <w:rFonts w:ascii="Times New Roman" w:hAnsi="Times New Roman" w:cs="Times New Roman"/>
          <w:b/>
          <w:sz w:val="28"/>
          <w:szCs w:val="28"/>
        </w:rPr>
        <w:t>классический метод расчёта пере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t>ходных процессов.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решение дифференциального уравнения этим методом с пра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вой частью, т.е. неоднородного уравнения, складывается из: 1) частного ре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шения данного неоднородного уравнения и 2) общего решения однородного дифференциального уравнения, получаемого, когда правая часть исходно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го уравнения приравнивается к нулю.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 Решение однородного уравнения соответствует процессам в иссле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дуемой электрической цепи, происходящим при отсутствии внешних источников питания, т. е. под действием электрической и магнитной энергий, запасённых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- и С-элементах. В реальных электрических цепях обяза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тельно наблюдается рассеивание энергии в тепло. В результате магнитная и электрическая энергии, имевшиеся в соответствующих элементах цепи, со временем будут рассеяны и, следовательно, все электромагнитные про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цессы в цепи через определённый промежуток времени прекратятся. Такой режим в электрической цепи называется </w:t>
      </w:r>
      <w:r>
        <w:rPr>
          <w:rFonts w:ascii="Times New Roman" w:hAnsi="Times New Roman" w:cs="Times New Roman"/>
          <w:b/>
          <w:sz w:val="28"/>
          <w:szCs w:val="28"/>
        </w:rPr>
        <w:t>свободным</w:t>
      </w:r>
      <w:r>
        <w:rPr>
          <w:rFonts w:ascii="Times New Roman" w:hAnsi="Times New Roman" w:cs="Times New Roman"/>
          <w:sz w:val="28"/>
          <w:szCs w:val="28"/>
        </w:rPr>
        <w:t xml:space="preserve">, а переходные токи или напряжения называют свободными. Таким образом, </w:t>
      </w:r>
      <w:r>
        <w:rPr>
          <w:rFonts w:ascii="Times New Roman" w:hAnsi="Times New Roman" w:cs="Times New Roman"/>
          <w:b/>
          <w:sz w:val="28"/>
          <w:szCs w:val="28"/>
        </w:rPr>
        <w:t>свободные со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t>ставляющие являются общим решением однородного дифференци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t>ального уравнения</w:t>
      </w:r>
      <w:r>
        <w:rPr>
          <w:rFonts w:ascii="Times New Roman" w:hAnsi="Times New Roman" w:cs="Times New Roman"/>
          <w:sz w:val="28"/>
          <w:szCs w:val="28"/>
        </w:rPr>
        <w:t xml:space="preserve">. С учётом этого свободные ток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" и напряжение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" стремятся к нулю, т. е. </w:t>
      </w:r>
      <w:r>
        <w:rPr>
          <w:rFonts w:ascii="Times New Roman" w:hAnsi="Times New Roman" w:cs="Times New Roman"/>
          <w:b/>
          <w:sz w:val="28"/>
          <w:szCs w:val="28"/>
        </w:rPr>
        <w:t>имеют апериодический характер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sz w:val="28"/>
          <w:szCs w:val="28"/>
        </w:rPr>
        <w:t>Частное решение неоднородного дифференциального уравнения</w:t>
      </w:r>
      <w:r>
        <w:rPr>
          <w:rFonts w:ascii="Times New Roman" w:hAnsi="Times New Roman" w:cs="Times New Roman"/>
          <w:sz w:val="28"/>
          <w:szCs w:val="28"/>
        </w:rPr>
        <w:t xml:space="preserve">, получаемое с учетом внешнего воздействия, </w:t>
      </w:r>
      <w:r>
        <w:rPr>
          <w:rFonts w:ascii="Times New Roman" w:hAnsi="Times New Roman" w:cs="Times New Roman"/>
          <w:b/>
          <w:sz w:val="28"/>
          <w:szCs w:val="28"/>
        </w:rPr>
        <w:t>соответствует установив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t>шейся или принужденной составляющим</w:t>
      </w:r>
      <w:r>
        <w:rPr>
          <w:rFonts w:ascii="Times New Roman" w:hAnsi="Times New Roman" w:cs="Times New Roman"/>
          <w:sz w:val="28"/>
          <w:szCs w:val="28"/>
        </w:rPr>
        <w:t xml:space="preserve"> тока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’ и напряжения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’. Таким образом, установившийся режим в исследуемой цепи определяет времен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ные зависимости тока и напряжения в ней после окончания переходных процессов.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>
        <w:rPr>
          <w:rFonts w:ascii="Times New Roman" w:hAnsi="Times New Roman" w:cs="Times New Roman"/>
          <w:b/>
          <w:sz w:val="28"/>
          <w:szCs w:val="28"/>
        </w:rPr>
        <w:t>полные токи и напряжения в электрической цепи</w:t>
      </w:r>
      <w:r>
        <w:rPr>
          <w:rFonts w:ascii="Times New Roman" w:hAnsi="Times New Roman" w:cs="Times New Roman"/>
          <w:sz w:val="28"/>
          <w:szCs w:val="28"/>
        </w:rPr>
        <w:t xml:space="preserve"> бу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дут определяться </w:t>
      </w:r>
      <w:r>
        <w:rPr>
          <w:rFonts w:ascii="Times New Roman" w:hAnsi="Times New Roman" w:cs="Times New Roman"/>
          <w:b/>
          <w:sz w:val="28"/>
          <w:szCs w:val="28"/>
        </w:rPr>
        <w:t>в виде суммы свободных и принуждённых, или уста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t>новившихся</w:t>
      </w:r>
      <w:r>
        <w:rPr>
          <w:rFonts w:ascii="Times New Roman" w:hAnsi="Times New Roman" w:cs="Times New Roman"/>
          <w:sz w:val="28"/>
          <w:szCs w:val="28"/>
        </w:rPr>
        <w:t>, составляющих:</w:t>
      </w:r>
    </w:p>
    <w:p>
      <w:pPr>
        <w:tabs>
          <w:tab w:val="left" w:pos="7938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27" o:spt="75" type="#_x0000_t75" style="height:15.75pt;width:50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(5.1)</w:t>
      </w:r>
    </w:p>
    <w:p>
      <w:pPr>
        <w:tabs>
          <w:tab w:val="left" w:pos="7938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6"/>
          <w:sz w:val="28"/>
          <w:szCs w:val="28"/>
          <w:lang w:val="en-US"/>
        </w:rPr>
        <w:object>
          <v:shape id="_x0000_i1028" o:spt="75" type="#_x0000_t75" style="height:15.75pt;width:59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(5.2)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примера проведем расчет переходного тока и напряжения клас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сическим методом в последовательном колебательном контуре, состоящем из последовательно включенных сопротивления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, индуктивности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и ём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кости С, а также источника постоянного или периодического напряжения, приведённого на рис. 5.1. Коммутация в такой цепи осуществляется с по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мощью генератора прямоугольных импульсов (ГПИ). Время нарастания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, называемое передним фронтом </w:t>
      </w:r>
      <w:r>
        <w:rPr>
          <w:rFonts w:ascii="Times New Roman" w:hAnsi="Times New Roman" w:cs="Times New Roman"/>
          <w:position w:val="-16"/>
          <w:sz w:val="28"/>
          <w:szCs w:val="28"/>
        </w:rPr>
        <w:object>
          <v:shape id="_x0000_i1029" o:spt="75" type="#_x0000_t75" style="height:21pt;width:1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, много меньше длительности все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го импульса 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30" o:spt="75" type="#_x0000_t75" style="height:18.75pt;width:1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. Это позволяет считать такой переход совпадающим с иде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альным ключом, в котором при замыкании сопротивление мгновенно об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ращается в нуль, а при размыкании - в бесконечность.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position w:val="-16"/>
          <w:sz w:val="28"/>
          <w:szCs w:val="28"/>
        </w:rPr>
        <w:object>
          <v:shape id="_x0000_i1031" o:spt="75" type="#_x0000_t75" style="height:21pt;width:1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32" o:spt="75" type="#_x0000_t75" style="height:18.75pt;width:1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источник питания в виде ГПИ можно считать постоян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ным. Переходный режим наблюдается в цепи от момента подачи прямо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угольного импульса и до достижения им амплитудного значения.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Применим классический метод расчёта для исследования переход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ных процессов в электрической цепи с одним накопителем энергии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цепи первого порядка. Согласно рис. 5.1 это достигается замыканием на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коротко одного из реактивных элементов с помощью ключей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и В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рассмотрим переходной процесс в </w:t>
      </w:r>
      <w:r>
        <w:rPr>
          <w:rFonts w:ascii="Times New Roman" w:hAnsi="Times New Roman" w:cs="Times New Roman"/>
          <w:sz w:val="28"/>
          <w:szCs w:val="28"/>
          <w:lang w:val="en-US"/>
        </w:rPr>
        <w:t>RL</w:t>
      </w:r>
      <w:r>
        <w:rPr>
          <w:rFonts w:ascii="Times New Roman" w:hAnsi="Times New Roman" w:cs="Times New Roman"/>
          <w:sz w:val="28"/>
          <w:szCs w:val="28"/>
        </w:rPr>
        <w:t>-цепи. Для этого замк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нём ёмкостный элемент ключом В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>, а затем подключим цепь к источнику прямоугольных импульсов.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495925" cy="2933700"/>
            <wp:effectExtent l="0" t="0" r="9525" b="0"/>
            <wp:docPr id="7" name="Рисунок 7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image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.1. Схема электрической цепи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индуктивный элемент включается под постоянное напряжение. По второму закону Кирхгофа переходной процесс будет опи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сываться дифференциальным уравнением первого порядка:</w:t>
      </w:r>
    </w:p>
    <w:p>
      <w:pPr>
        <w:tabs>
          <w:tab w:val="left" w:pos="836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143000" cy="466725"/>
            <wp:effectExtent l="0" t="0" r="0" b="9525"/>
            <wp:docPr id="8" name="Рисунок 8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image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(5.3)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Характеристическое уравнение, соответствующее ему, будет иметь следующий вид: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r>
        <w:rPr>
          <w:rFonts w:ascii="Times New Roman" w:hAnsi="Times New Roman" w:cs="Times New Roman"/>
          <w:sz w:val="28"/>
          <w:szCs w:val="28"/>
        </w:rPr>
        <w:t xml:space="preserve"> = 0. Единственный корень этого уравнения р = -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позволяет сразу же записать выражение для свободной состав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ляющей тока в этой цепи: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”(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Ae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pt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в цепи действует постоянное напряжение, то значение при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нужденной составляющей совпадает с его установившимся значением: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95325" cy="276225"/>
            <wp:effectExtent l="0" t="0" r="9525" b="9525"/>
            <wp:docPr id="9" name="Рисунок 9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image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общего решения дифференциального уравнения</w:t>
      </w:r>
    </w:p>
    <w:p>
      <w:pPr>
        <w:tabs>
          <w:tab w:val="left" w:pos="68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(5.3)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записываем однородное уравнение для исследуемой цепи при выклю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ченном источнике питания</w:t>
      </w:r>
    </w:p>
    <w:p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066800" cy="419100"/>
            <wp:effectExtent l="0" t="0" r="0" b="0"/>
            <wp:docPr id="10" name="Рисунок 10" descr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image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Вводя новую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>
        <w:rPr>
          <w:rFonts w:ascii="Times New Roman" w:hAnsi="Times New Roman" w:cs="Times New Roman"/>
          <w:sz w:val="28"/>
          <w:szCs w:val="28"/>
        </w:rPr>
        <w:t>=р, получим характеристическое уравнение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019175" cy="180975"/>
            <wp:effectExtent l="0" t="0" r="9525" b="9525"/>
            <wp:docPr id="11" name="Рисунок 11" descr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image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корень этого уравнения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828675" cy="180975"/>
            <wp:effectExtent l="0" t="0" r="9525" b="9525"/>
            <wp:docPr id="12" name="Рисунок 12" descr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image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этого запишем общее решение дифференциального уравнения (5.3), которое соответствует свободной составляющей переходного тока на индуктивности ного тока на индуктивности: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019175" cy="190500"/>
            <wp:effectExtent l="0" t="0" r="9525" b="0"/>
            <wp:docPr id="29" name="Рисунок 29" descr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image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переходной ток в цепи согласно (4.1) имеет вид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190625" cy="485775"/>
            <wp:effectExtent l="0" t="0" r="9525" b="9525"/>
            <wp:docPr id="72" name="Рисунок 72" descr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 descr="image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Постоянную интегрирования определяют исходя из независимых на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чальных условий, которые являются нулевыми. По первому закону комму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тации ток в начальный момент времени не может измениться скачком, т. е.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609725" cy="180975"/>
            <wp:effectExtent l="0" t="0" r="9525" b="9525"/>
            <wp:docPr id="73" name="Рисунок 73" descr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Рисунок 73" descr="image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получается значение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914400" cy="152400"/>
            <wp:effectExtent l="0" t="0" r="0" b="0"/>
            <wp:docPr id="114" name="Рисунок 114" descr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Рисунок 114" descr="image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свободный ток в цепи будет равен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362075" cy="381000"/>
            <wp:effectExtent l="0" t="0" r="9525" b="0"/>
            <wp:docPr id="115" name="Рисунок 115" descr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Рисунок 115" descr="image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переходной ток будет выглядеть следующим образом:</w:t>
      </w:r>
    </w:p>
    <w:p>
      <w:pPr>
        <w:tabs>
          <w:tab w:val="left" w:pos="8222"/>
        </w:tabs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position w:val="-36"/>
          <w:sz w:val="28"/>
          <w:szCs w:val="28"/>
          <w:highlight w:val="yellow"/>
        </w:rPr>
        <w:object>
          <v:shape id="_x0000_i1033" o:spt="75" type="#_x0000_t75" style="height:42.75pt;width:257.2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31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yellow"/>
        </w:rPr>
        <w:tab/>
      </w:r>
      <w:r>
        <w:rPr>
          <w:rFonts w:ascii="Times New Roman" w:hAnsi="Times New Roman" w:cs="Times New Roman"/>
          <w:sz w:val="28"/>
          <w:szCs w:val="28"/>
          <w:highlight w:val="yellow"/>
        </w:rPr>
        <w:t>(5.4)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где τ - постоянная времени электрической цепи, соответствует времени, в течение которого свободная составляющая тока в цепи изменяется в е = 2,71 раза по сравнению со своим исходным значением.</w:t>
      </w:r>
      <w:r>
        <w:rPr>
          <w:rFonts w:ascii="Times New Roman" w:hAnsi="Times New Roman" w:cs="Times New Roman"/>
          <w:sz w:val="28"/>
          <w:szCs w:val="28"/>
        </w:rPr>
        <w:t xml:space="preserve"> При этом пере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ходной ток достигает 63,2 % от установившегося тока. Значение τ= -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. Согласно (5.4) скорость нарастания тока будет наибольшей при наимень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шей величине τ. Практически можно считать, что переходной процесс в данной цепи заканчивается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(4—5)τ. Полученный переходной ток для исследуемой цепи (5.4) позволяет рассчитать величину переходного напряжения</w:t>
      </w:r>
    </w:p>
    <w:p>
      <w:pPr>
        <w:tabs>
          <w:tab w:val="left" w:pos="8222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40"/>
          <w:sz w:val="28"/>
          <w:szCs w:val="28"/>
        </w:rPr>
        <w:object>
          <v:shape id="_x0000_i1034" o:spt="75" type="#_x0000_t75" style="height:47.25pt;width:306.7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33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(5.5)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5.2 представлены временные зависимости переходных ха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рактеристик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для данной цепи. Постоянная времени электрической цепи τ может быть определена непосредственно из временной зависимости переходных характеристик (рис. 5.2). Величина постоянной времени совпадает с длиной подкасательной к кривым переходного тока или напряжения.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исследования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>-цепи под постоянным напряжением выключа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телем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отключим индуктивность, а ключом В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подключим ёмкость в со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ответствии с рис. 5.1. Допустим, что к моменту включения конденсатор не был заряжен, т. е. независимые начальные условия были нулевыми: </w:t>
      </w:r>
      <w:r>
        <w:rPr>
          <w:rFonts w:ascii="Times New Roman" w:hAnsi="Times New Roman" w:cs="Times New Roman"/>
          <w:sz w:val="28"/>
          <w:szCs w:val="28"/>
          <w:lang w:val="en-US"/>
        </w:rPr>
        <w:t>uc</w:t>
      </w:r>
      <w:r>
        <w:rPr>
          <w:rFonts w:ascii="Times New Roman" w:hAnsi="Times New Roman" w:cs="Times New Roman"/>
          <w:sz w:val="28"/>
          <w:szCs w:val="28"/>
        </w:rPr>
        <w:t>(0) = 0.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362325" cy="2847975"/>
            <wp:effectExtent l="0" t="0" r="9525" b="9525"/>
            <wp:docPr id="18" name="Рисунок 18" descr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image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5.2. Переходные характеристики в </w:t>
      </w:r>
      <w:r>
        <w:rPr>
          <w:rFonts w:ascii="Times New Roman" w:hAnsi="Times New Roman" w:cs="Times New Roman"/>
          <w:sz w:val="28"/>
          <w:szCs w:val="28"/>
          <w:lang w:val="en-US"/>
        </w:rPr>
        <w:t>RL</w:t>
      </w:r>
      <w:r>
        <w:rPr>
          <w:rFonts w:ascii="Times New Roman" w:hAnsi="Times New Roman" w:cs="Times New Roman"/>
          <w:sz w:val="28"/>
          <w:szCs w:val="28"/>
        </w:rPr>
        <w:t>-цепи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второму закону Кирхгофа мгновенные значения напряжений для этой цепи при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&gt; 0 будут иметь следующий вид:</w:t>
      </w:r>
    </w:p>
    <w:p>
      <w:pPr>
        <w:tabs>
          <w:tab w:val="right" w:pos="8660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Ri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(5.6)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в качестве переходной характеристики в данной цепи высту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пает напряжение на ёмкости, выразим ток в ней через напряжение на конденсаторе: </w:t>
      </w:r>
      <w:r>
        <w:rPr>
          <w:rFonts w:ascii="Times New Roman" w:hAnsi="Times New Roman" w:cs="Times New Roman"/>
          <w:position w:val="-28"/>
          <w:sz w:val="28"/>
          <w:szCs w:val="28"/>
        </w:rPr>
        <w:object>
          <v:shape id="_x0000_i1035" o:spt="75" type="#_x0000_t75" style="height:36pt;width:56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. Подставляя ток в уравнение цепи (5.6), получим дифференциальное уравнение первого порядка</w:t>
      </w:r>
    </w:p>
    <w:p>
      <w:pPr>
        <w:tabs>
          <w:tab w:val="left" w:pos="8364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8"/>
          <w:sz w:val="28"/>
          <w:szCs w:val="28"/>
        </w:rPr>
        <w:object>
          <v:shape id="_x0000_i1036" o:spt="75" type="#_x0000_t75" style="height:36pt;width:99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(5.7)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37" o:spt="75" type="#_x0000_t75" style="height:18.75pt;width:15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4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на обкладках конденсатора </w:t>
      </w:r>
      <w:r>
        <w:rPr>
          <w:rFonts w:ascii="Times New Roman" w:hAnsi="Times New Roman" w:cs="Times New Roman"/>
          <w:b/>
          <w:sz w:val="28"/>
          <w:szCs w:val="28"/>
        </w:rPr>
        <w:t>в установившемся ре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t>жиме</w:t>
      </w:r>
      <w:r>
        <w:rPr>
          <w:rFonts w:ascii="Times New Roman" w:hAnsi="Times New Roman" w:cs="Times New Roman"/>
          <w:sz w:val="28"/>
          <w:szCs w:val="28"/>
        </w:rPr>
        <w:t xml:space="preserve"> является частным решением дифференциального уравнения элек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трической цепи (5.6). В установившемся режиме, при условии </w:t>
      </w:r>
      <w:r>
        <w:rPr>
          <w:rFonts w:ascii="Times New Roman" w:hAnsi="Times New Roman" w:cs="Times New Roman"/>
          <w:position w:val="-16"/>
          <w:sz w:val="28"/>
          <w:szCs w:val="28"/>
        </w:rPr>
        <w:object>
          <v:shape id="_x0000_i1038" o:spt="75" type="#_x0000_t75" style="height:21pt;width:4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42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, т. е. фактически с постоянным напряжением, ток в цепи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'(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)=0, следова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тельно,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4"/>
          <w:sz w:val="28"/>
          <w:szCs w:val="28"/>
        </w:rPr>
        <w:object>
          <v:shape id="_x0000_i1039" o:spt="75" type="#_x0000_t75" style="height:21pt;width:102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44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общего решения дифференциального уравнения (5.6) записываем однородное уравнение для исследуемой цепи при выклю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ченном источнике питания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8"/>
          <w:sz w:val="28"/>
          <w:szCs w:val="28"/>
        </w:rPr>
        <w:object>
          <v:shape id="_x0000_i1040" o:spt="75" type="#_x0000_t75" style="height:36pt;width:95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Записываем характеристическое уравнение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41" o:spt="75" type="#_x0000_t75" style="height:18pt;width:66.7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которое получено заменой </w:t>
      </w:r>
      <w:r>
        <w:rPr>
          <w:rFonts w:ascii="Times New Roman" w:hAnsi="Times New Roman" w:cs="Times New Roman"/>
          <w:sz w:val="28"/>
          <w:szCs w:val="28"/>
          <w:lang w:val="en-US"/>
        </w:rPr>
        <w:t>duc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>
        <w:rPr>
          <w:rFonts w:ascii="Times New Roman" w:hAnsi="Times New Roman" w:cs="Times New Roman"/>
          <w:sz w:val="28"/>
          <w:szCs w:val="28"/>
        </w:rPr>
        <w:t>=р. Корень этого алгебраического урав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нения</w:t>
      </w:r>
    </w:p>
    <w:p>
      <w:pPr>
        <w:tabs>
          <w:tab w:val="left" w:pos="8222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42" o:spt="75" type="#_x0000_t75" style="height:18.75pt;width:68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5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этого запишем общее решение дифференциального уравнения (5.6), которое соответствует свободной составляющей переход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ного напряжения на конденсаторе</w:t>
      </w:r>
    </w:p>
    <w:p>
      <w:pPr>
        <w:tabs>
          <w:tab w:val="left" w:pos="8222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4"/>
          <w:sz w:val="28"/>
          <w:szCs w:val="28"/>
        </w:rPr>
        <w:object>
          <v:shape id="_x0000_i1043" o:spt="75" type="#_x0000_t75" style="height:30.75pt;width:81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52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(5.8)</w:t>
      </w:r>
    </w:p>
    <w:p>
      <w:pPr>
        <w:tabs>
          <w:tab w:val="left" w:pos="8222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переходное напряжение на конденсаторе во время переход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ного процесса</w:t>
      </w:r>
    </w:p>
    <w:p>
      <w:pPr>
        <w:tabs>
          <w:tab w:val="left" w:pos="8222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4"/>
          <w:sz w:val="28"/>
          <w:szCs w:val="28"/>
        </w:rPr>
        <w:object>
          <v:shape id="_x0000_i1044" o:spt="75" type="#_x0000_t75" style="height:30.75pt;width:192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54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(5.9)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Постоянная интегрирования А находится с учётом начальных усло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вий, в соответствии с которыми напряжение на конденсаторе до включе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ния равнялось нулю: </w:t>
      </w:r>
      <w:r>
        <w:rPr>
          <w:rFonts w:ascii="Times New Roman" w:hAnsi="Times New Roman" w:cs="Times New Roman"/>
          <w:sz w:val="28"/>
          <w:szCs w:val="28"/>
          <w:lang w:val="en-US"/>
        </w:rPr>
        <w:t>uc</w:t>
      </w:r>
      <w:r>
        <w:rPr>
          <w:rFonts w:ascii="Times New Roman" w:hAnsi="Times New Roman" w:cs="Times New Roman"/>
          <w:sz w:val="28"/>
          <w:szCs w:val="28"/>
        </w:rPr>
        <w:t>(0) = 0, так как к моменту достижения амплитудно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го значения напряжения при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τ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конденсатор не был заряжен. Тогда, со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гласно (5.9), получим </w:t>
      </w:r>
      <w:r>
        <w:rPr>
          <w:rFonts w:ascii="Times New Roman" w:hAnsi="Times New Roman" w:cs="Times New Roman"/>
          <w:sz w:val="28"/>
          <w:szCs w:val="28"/>
          <w:lang w:val="en-US"/>
        </w:rPr>
        <w:t>uc</w:t>
      </w:r>
      <w:r>
        <w:rPr>
          <w:rFonts w:ascii="Times New Roman" w:hAnsi="Times New Roman" w:cs="Times New Roman"/>
          <w:sz w:val="28"/>
          <w:szCs w:val="28"/>
        </w:rPr>
        <w:t xml:space="preserve">(0) =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+ А = 0. Отсюда постоянная интегрирова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ния А = -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временная зависимость переходного напряжения на обкладках конденсатора во время переходного процесса определяется уравнением</w:t>
      </w:r>
    </w:p>
    <w:p>
      <w:pPr>
        <w:tabs>
          <w:tab w:val="left" w:pos="8222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6"/>
          <w:sz w:val="28"/>
          <w:szCs w:val="28"/>
        </w:rPr>
        <w:object>
          <v:shape id="_x0000_i1045" o:spt="75" type="#_x0000_t75" style="height:42.75pt;width:261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(5.10)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τ =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</w:rPr>
        <w:t xml:space="preserve">постоянная времени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b/>
          <w:sz w:val="28"/>
          <w:szCs w:val="28"/>
        </w:rPr>
        <w:t>-цепи, равная промежутку време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t>ни, за которое напряжение в цепи изменяется в е раз по сравнению со своим исходным значением.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аналогии с (5.5) можно рассчитать ток в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>-цепи при переходном процессе:</w:t>
      </w:r>
    </w:p>
    <w:p>
      <w:pPr>
        <w:tabs>
          <w:tab w:val="left" w:pos="822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70"/>
          <w:sz w:val="28"/>
          <w:szCs w:val="28"/>
        </w:rPr>
        <w:object>
          <v:shape id="_x0000_i1046" o:spt="75" type="#_x0000_t75" style="height:77.25pt;width:31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(5.11)</w:t>
      </w:r>
    </w:p>
    <w:p>
      <w:pPr>
        <w:tabs>
          <w:tab w:val="left" w:pos="822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position w:val="-14"/>
        </w:rPr>
        <w:object>
          <v:shape id="_x0000_i1047" o:spt="75" type="#_x0000_t75" style="height:21pt;width:51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60">
            <o:LockedField>false</o:LockedField>
          </o:OLEObject>
        </w:object>
      </w:r>
      <w: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position w:val="-26"/>
        </w:rPr>
        <w:object>
          <v:shape id="_x0000_i1048" o:spt="75" type="#_x0000_t75" style="height:36.75pt;width:81.7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62">
            <o:LockedField>false</o:LockedField>
          </o:OLEObject>
        </w:object>
      </w:r>
      <w:r>
        <w:t>.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полученных временных зависимостей напряжения на кон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денсаторе (5.10) и тока (5.11) в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 xml:space="preserve">-цепи во время переходного процесса, представленных на рис.5.3, показывает, что с течением времени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 воз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растает, стремясь к своему установившемуся значению, равному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, а ток убывает от значения, равного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, до нуля. При этом скорость изменения напряжения на конденсаторе и тока в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 xml:space="preserve">-цепи при переходном режиме будет возрастать с уменьшением постоянной времени цепи τ =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514725" cy="2752725"/>
            <wp:effectExtent l="0" t="0" r="9525" b="9525"/>
            <wp:docPr id="166" name="Рисунок 166" descr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Рисунок 166" descr="image1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5.3. Переходные характеристики в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>-цепи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случае при расчётах переходных процессов в линейных разветвлённых электрических цепях для определения токов в отдельных ветвях и напряжений на участках цепи составляется соответствующее чис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ло уравнений по первому и второму законам Кирхгофа. На основании этих уравнений записываются их характеристические уравнения, которые мож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но не объединять в одно относительно одного неизвестного параметра. Система однородных дифференциальных уравнений, записанных для сво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бодных составляющих токов в ветвях разветвленной цепи, сводится к сис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теме простых алгебраических уравнений. Подобный переход от системы линейных дифференциальных уравнений к системе алгебраических урав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нений называется алгебраизацией системы дифференциальных уравнений для свободных токов Для полученной системы алгебраических уравнений записывается определитель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). Приравняв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) к нулю, получают корни характеристических уравнений. Число корней характеристического урав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нения определяется его степенью.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Переходные процессы широко используются в электронной и им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пульсной технике для генерирования синусоидальных электрических ко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лебаний (генераторы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LC</w:t>
      </w:r>
      <w:r>
        <w:rPr>
          <w:rFonts w:ascii="Times New Roman" w:hAnsi="Times New Roman" w:cs="Times New Roman"/>
          <w:sz w:val="28"/>
          <w:szCs w:val="28"/>
        </w:rPr>
        <w:t>) и получения электрических колебаний специальной формы (генераторы прямоугольных, пилообразных и других колебаний).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bookmark4"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Подготовительное задание</w:t>
      </w:r>
      <w:bookmarkEnd w:id="4"/>
    </w:p>
    <w:p>
      <w:pPr>
        <w:tabs>
          <w:tab w:val="left" w:pos="999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Ответить на вопросы.</w:t>
      </w:r>
    </w:p>
    <w:p>
      <w:pPr>
        <w:tabs>
          <w:tab w:val="left" w:pos="1180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Какова причина возникновения переходных процессов?</w:t>
      </w:r>
    </w:p>
    <w:p>
      <w:pPr>
        <w:tabs>
          <w:tab w:val="left" w:pos="1180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Как формулируются законы коммутации?</w:t>
      </w:r>
    </w:p>
    <w:p>
      <w:pPr>
        <w:tabs>
          <w:tab w:val="left" w:pos="1180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Какой характер имеет переходный процесс с одним накопителем энергии?</w:t>
      </w:r>
    </w:p>
    <w:p>
      <w:pPr>
        <w:tabs>
          <w:tab w:val="left" w:pos="1180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Что называется постоянной времени переходного процесса?</w:t>
      </w:r>
    </w:p>
    <w:p>
      <w:pPr>
        <w:tabs>
          <w:tab w:val="left" w:pos="999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Решить задачу.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RL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- и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  <w:highlight w:val="yellow"/>
        </w:rPr>
        <w:t>-цепей, по параметрам, ука</w:t>
      </w:r>
      <w:r>
        <w:rPr>
          <w:rFonts w:ascii="Times New Roman" w:hAnsi="Times New Roman" w:cs="Times New Roman"/>
          <w:sz w:val="28"/>
          <w:szCs w:val="28"/>
          <w:highlight w:val="yellow"/>
        </w:rPr>
        <w:softHyphen/>
      </w:r>
      <w:r>
        <w:rPr>
          <w:rFonts w:ascii="Times New Roman" w:hAnsi="Times New Roman" w:cs="Times New Roman"/>
          <w:sz w:val="28"/>
          <w:szCs w:val="28"/>
          <w:highlight w:val="yellow"/>
        </w:rPr>
        <w:t>занным в табл. 5.1, определить постоянные времени τ. Рассчитать длитель</w:t>
      </w:r>
      <w:r>
        <w:rPr>
          <w:rFonts w:ascii="Times New Roman" w:hAnsi="Times New Roman" w:cs="Times New Roman"/>
          <w:sz w:val="28"/>
          <w:szCs w:val="28"/>
          <w:highlight w:val="yellow"/>
        </w:rPr>
        <w:softHyphen/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ности импульса, паузы и частоты следования импульсов, считая, что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и</w:t>
      </w:r>
      <w:r>
        <w:rPr>
          <w:rFonts w:ascii="Times New Roman" w:hAnsi="Times New Roman" w:cs="Times New Roman"/>
          <w:sz w:val="28"/>
          <w:szCs w:val="28"/>
          <w:highlight w:val="yellow"/>
        </w:rPr>
        <w:t>=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=5τ, Т =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и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+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= 1/Т. Рассчитанные параметры импульсов занести в табл. 5.2, значения τ - в табл. 5.3 в графу «Первый». 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bookmark5"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  <w:bookmarkEnd w:id="5"/>
    </w:p>
    <w:p>
      <w:pPr>
        <w:tabs>
          <w:tab w:val="left" w:pos="1010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Перед началом работы изучить основные теоретические положе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ния и законы переходных процессов в линейных электрических цепях и ответить на контрольные вопросы.</w:t>
      </w:r>
    </w:p>
    <w:p>
      <w:pPr>
        <w:tabs>
          <w:tab w:val="left" w:pos="1010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Ознакомиться с особенностями моделирования ГПИ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Microcap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5.1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47"/>
        <w:gridCol w:w="1188"/>
        <w:gridCol w:w="1098"/>
        <w:gridCol w:w="1152"/>
        <w:gridCol w:w="1159"/>
        <w:gridCol w:w="126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8" w:hRule="atLeast"/>
        </w:trPr>
        <w:tc>
          <w:tcPr>
            <w:tcW w:w="2747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варианта (бригады)</w:t>
            </w:r>
          </w:p>
        </w:tc>
        <w:tc>
          <w:tcPr>
            <w:tcW w:w="1188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225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-цепь</w:t>
            </w:r>
          </w:p>
        </w:tc>
        <w:tc>
          <w:tcPr>
            <w:tcW w:w="242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-цепь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8" w:hRule="atLeast"/>
        </w:trPr>
        <w:tc>
          <w:tcPr>
            <w:tcW w:w="2747" w:type="dxa"/>
            <w:vMerge w:val="continue"/>
            <w:tcBorders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  <w:vMerge w:val="continue"/>
            <w:tcBorders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мкГн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С, пФ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8" w:hRule="atLeast"/>
        </w:trPr>
        <w:tc>
          <w:tcPr>
            <w:tcW w:w="274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7" w:hRule="atLeast"/>
        </w:trPr>
        <w:tc>
          <w:tcPr>
            <w:tcW w:w="274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4" w:hRule="atLeast"/>
        </w:trPr>
        <w:tc>
          <w:tcPr>
            <w:tcW w:w="274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8" w:hRule="atLeast"/>
        </w:trPr>
        <w:tc>
          <w:tcPr>
            <w:tcW w:w="274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0" w:hRule="atLeast"/>
        </w:trPr>
        <w:tc>
          <w:tcPr>
            <w:tcW w:w="274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6" w:hRule="atLeast"/>
        </w:trPr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10</w:t>
            </w: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200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900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1000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3000</w:t>
            </w:r>
          </w:p>
        </w:tc>
      </w:tr>
    </w:tbl>
    <w:p>
      <w:pPr>
        <w:tabs>
          <w:tab w:val="left" w:pos="1010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010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Исследование переходных процессов в </w:t>
      </w:r>
      <w:r>
        <w:rPr>
          <w:rFonts w:ascii="Times New Roman" w:hAnsi="Times New Roman" w:cs="Times New Roman"/>
          <w:sz w:val="28"/>
          <w:szCs w:val="28"/>
          <w:lang w:val="en-US"/>
        </w:rPr>
        <w:t>RL</w:t>
      </w:r>
      <w:r>
        <w:rPr>
          <w:rFonts w:ascii="Times New Roman" w:hAnsi="Times New Roman" w:cs="Times New Roman"/>
          <w:sz w:val="28"/>
          <w:szCs w:val="28"/>
        </w:rPr>
        <w:t>-цепи.</w:t>
      </w:r>
    </w:p>
    <w:p>
      <w:pPr>
        <w:tabs>
          <w:tab w:val="left" w:pos="1010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 заданных в табл. 5.1 параметрах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, собрать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RL</w:t>
      </w:r>
      <w:r>
        <w:rPr>
          <w:rFonts w:ascii="Times New Roman" w:hAnsi="Times New Roman" w:cs="Times New Roman"/>
          <w:sz w:val="28"/>
          <w:szCs w:val="28"/>
        </w:rPr>
        <w:t xml:space="preserve"> цепи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Microcap</w:t>
      </w:r>
      <w:r>
        <w:rPr>
          <w:rFonts w:ascii="Times New Roman" w:hAnsi="Times New Roman" w:cs="Times New Roman"/>
          <w:sz w:val="28"/>
          <w:szCs w:val="28"/>
        </w:rPr>
        <w:t>. На вход цепи подать прямоугольные импульсы.  Установить частоту и длительность импульсов ГПИ близкими к рассчитанным в подготовительном задании. Установить амплитуду им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пульсов согласно табл. 5.1. Получить зависимости входного напряжения, тока в цепи и напряжения на индуктивности (осциллограмма №1), как показано на рис. 5.4.</w:t>
      </w:r>
    </w:p>
    <w:p>
      <w:pPr>
        <w:tabs>
          <w:tab w:val="left" w:pos="1010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648325" cy="7515225"/>
            <wp:effectExtent l="0" t="0" r="9525" b="9525"/>
            <wp:docPr id="20" name="Рисунок 20" descr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image1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5.4. Графики зависимости от времени: а - напряжения на выходе ГПИ; б - тока в цепи; в - напряжения на катушке индуктивности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324475" cy="7162800"/>
            <wp:effectExtent l="0" t="0" r="9525" b="0"/>
            <wp:docPr id="21" name="Рисунок 21" descr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image1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5.5. Графики зависимости от времени: а - напряжения на</w:t>
      </w:r>
    </w:p>
    <w:p>
      <w:pPr>
        <w:ind w:hanging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выходе ГПИ; б - напряжения на конденсаторе; в - тока в цепи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5.2</w:t>
      </w:r>
    </w:p>
    <w:p>
      <w:pPr>
        <w:tabs>
          <w:tab w:val="left" w:leader="underscore" w:pos="568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Параметры импульсов</w:t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76"/>
        <w:gridCol w:w="1678"/>
        <w:gridCol w:w="950"/>
        <w:gridCol w:w="997"/>
        <w:gridCol w:w="1040"/>
        <w:gridCol w:w="950"/>
        <w:gridCol w:w="1112"/>
      </w:tblGrid>
      <w:tr>
        <w:trPr>
          <w:trHeight w:val="356" w:hRule="atLeast"/>
        </w:trPr>
        <w:tc>
          <w:tcPr>
            <w:tcW w:w="1876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Цепь</w:t>
            </w:r>
          </w:p>
        </w:tc>
        <w:tc>
          <w:tcPr>
            <w:tcW w:w="1678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импульсов</w:t>
            </w:r>
          </w:p>
        </w:tc>
        <w:tc>
          <w:tcPr>
            <w:tcW w:w="950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Гц</w:t>
            </w:r>
          </w:p>
        </w:tc>
        <w:tc>
          <w:tcPr>
            <w:tcW w:w="997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3102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Длительность, мкс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4" w:hRule="atLeast"/>
        </w:trPr>
        <w:tc>
          <w:tcPr>
            <w:tcW w:w="1876" w:type="dxa"/>
            <w:vMerge w:val="continue"/>
            <w:tcBorders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8" w:type="dxa"/>
            <w:vMerge w:val="continue"/>
            <w:tcBorders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0" w:type="dxa"/>
            <w:vMerge w:val="continue"/>
            <w:tcBorders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7" w:type="dxa"/>
            <w:vMerge w:val="continue"/>
            <w:tcBorders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4" w:hRule="atLeast"/>
        </w:trPr>
        <w:tc>
          <w:tcPr>
            <w:tcW w:w="1876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Расчётные</w:t>
            </w: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5" w:hRule="atLeast"/>
        </w:trPr>
        <w:tc>
          <w:tcPr>
            <w:tcW w:w="1876" w:type="dxa"/>
            <w:vMerge w:val="continue"/>
            <w:tcBorders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Измеренные</w:t>
            </w: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4" w:hRule="atLeast"/>
        </w:trPr>
        <w:tc>
          <w:tcPr>
            <w:tcW w:w="1876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RC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Расчётные</w:t>
            </w: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9" w:hRule="atLeast"/>
        </w:trPr>
        <w:tc>
          <w:tcPr>
            <w:tcW w:w="1876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Измеренные</w:t>
            </w: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tabs>
          <w:tab w:val="left" w:pos="1226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Проделать то же самое, установив величину постоянной времени цепи τ меньше (или больше), чем в п. 3.1, изменением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, оставив па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раметры импульсов неизменными, получить зависимости аналогичные рис. 5.4, скопировать в отчет (осциллограмма № 2). Па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раметры цепи занести в табл. 5.3.</w:t>
      </w:r>
    </w:p>
    <w:p>
      <w:pPr>
        <w:tabs>
          <w:tab w:val="left" w:pos="1028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Исследовать переходные процессы в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 xml:space="preserve">-цепи. Повторить п. 3 для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>-цепи и получить графики входного напряжения, тока в цепи и на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пряжения на ёмкости при исходных и измененных значениях параметров (осциллограммы №№3,4). Данные опытов свести в табл. 5.3.</w:t>
      </w:r>
    </w:p>
    <w:p>
      <w:pPr>
        <w:tabs>
          <w:tab w:val="left" w:pos="1028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Рассчитать постоянные времени τ при изменении параметров цепи в п. 3.2 и 4 и занести их в табл. 5.3 в графу «Второй».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5.3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Опытные и расчётные данные исследования переходных процессов</w:t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99"/>
        <w:gridCol w:w="1508"/>
        <w:gridCol w:w="666"/>
        <w:gridCol w:w="857"/>
        <w:gridCol w:w="943"/>
        <w:gridCol w:w="961"/>
        <w:gridCol w:w="544"/>
        <w:gridCol w:w="461"/>
        <w:gridCol w:w="205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59" w:hRule="atLeast"/>
        </w:trPr>
        <w:tc>
          <w:tcPr>
            <w:tcW w:w="799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Цепь</w:t>
            </w:r>
          </w:p>
        </w:tc>
        <w:tc>
          <w:tcPr>
            <w:tcW w:w="1508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опыта</w:t>
            </w:r>
          </w:p>
        </w:tc>
        <w:tc>
          <w:tcPr>
            <w:tcW w:w="2466" w:type="dxa"/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 цепи</w:t>
            </w:r>
          </w:p>
        </w:tc>
        <w:tc>
          <w:tcPr>
            <w:tcW w:w="1966" w:type="dxa"/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Постоянная времени, мкс</w:t>
            </w:r>
          </w:p>
        </w:tc>
        <w:tc>
          <w:tcPr>
            <w:tcW w:w="205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осциллограммы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8" w:hRule="atLeast"/>
        </w:trPr>
        <w:tc>
          <w:tcPr>
            <w:tcW w:w="799" w:type="dxa"/>
            <w:vMerge w:val="continue"/>
            <w:tcBorders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8" w:type="dxa"/>
            <w:vMerge w:val="continue"/>
            <w:tcBorders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R,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857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мкГн</w:t>
            </w:r>
          </w:p>
        </w:tc>
        <w:tc>
          <w:tcPr>
            <w:tcW w:w="943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с,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мкФ</w:t>
            </w:r>
          </w:p>
        </w:tc>
        <w:tc>
          <w:tcPr>
            <w:tcW w:w="9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Расчёт</w:t>
            </w:r>
          </w:p>
        </w:tc>
        <w:tc>
          <w:tcPr>
            <w:tcW w:w="1005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Опыт</w:t>
            </w:r>
          </w:p>
        </w:tc>
        <w:tc>
          <w:tcPr>
            <w:tcW w:w="205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8" w:hRule="atLeast"/>
        </w:trPr>
        <w:tc>
          <w:tcPr>
            <w:tcW w:w="799" w:type="dxa"/>
            <w:vMerge w:val="continue"/>
            <w:tcBorders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8" w:type="dxa"/>
            <w:vMerge w:val="continue"/>
            <w:tcBorders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  <w:vMerge w:val="continue"/>
            <w:tcBorders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7" w:type="dxa"/>
            <w:vMerge w:val="continue"/>
            <w:tcBorders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  <w:vMerge w:val="continue"/>
            <w:tcBorders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τ</w:t>
            </w:r>
          </w:p>
        </w:tc>
        <w:tc>
          <w:tcPr>
            <w:tcW w:w="54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τ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τ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05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7" w:hRule="atLeast"/>
        </w:trPr>
        <w:tc>
          <w:tcPr>
            <w:tcW w:w="799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7" w:hRule="atLeast"/>
        </w:trPr>
        <w:tc>
          <w:tcPr>
            <w:tcW w:w="799" w:type="dxa"/>
            <w:vMerge w:val="continue"/>
            <w:tcBorders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Второй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0" w:hRule="atLeast"/>
        </w:trPr>
        <w:tc>
          <w:tcPr>
            <w:tcW w:w="799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RC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6" w:hRule="atLeast"/>
        </w:trPr>
        <w:tc>
          <w:tcPr>
            <w:tcW w:w="799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Второй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>
      <w:pPr>
        <w:tabs>
          <w:tab w:val="left" w:pos="1028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 полученным осциллограммам переходных токов и напряжений определить постоянные времени: </w:t>
      </w:r>
      <w:r>
        <w:rPr>
          <w:rFonts w:ascii="Times New Roman" w:hAnsi="Times New Roman" w:cs="Times New Roman"/>
          <w:sz w:val="28"/>
          <w:szCs w:val="28"/>
          <w:lang w:val="en-US"/>
        </w:rPr>
        <w:t>τ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 для времени действия импульса, </w:t>
      </w:r>
      <w:r>
        <w:rPr>
          <w:rFonts w:ascii="Times New Roman" w:hAnsi="Times New Roman" w:cs="Times New Roman"/>
          <w:sz w:val="28"/>
          <w:szCs w:val="28"/>
          <w:lang w:val="en-US"/>
        </w:rPr>
        <w:t>τ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для времени паузы.</w:t>
      </w:r>
    </w:p>
    <w:p>
      <w:pPr>
        <w:tabs>
          <w:tab w:val="left" w:pos="1028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Оформить отчет по лабораторной работе в электронном виде. Отчет должен содержать:</w:t>
      </w:r>
    </w:p>
    <w:p>
      <w:pPr>
        <w:tabs>
          <w:tab w:val="left" w:pos="1028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Титульный лист.</w:t>
      </w:r>
    </w:p>
    <w:p>
      <w:pPr>
        <w:tabs>
          <w:tab w:val="left" w:pos="1028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Название работы, цель работы, краткие теоретические сведения в виде ответов на вопросы подготовительного задания.</w:t>
      </w:r>
    </w:p>
    <w:p>
      <w:pPr>
        <w:tabs>
          <w:tab w:val="left" w:pos="1028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Собранные модели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Microcap</w:t>
      </w:r>
      <w:r>
        <w:rPr>
          <w:rFonts w:ascii="Times New Roman" w:hAnsi="Times New Roman" w:cs="Times New Roman"/>
          <w:sz w:val="28"/>
          <w:szCs w:val="28"/>
        </w:rPr>
        <w:t>, и параметры настройки генератора прямоугольных импульсов для каждого опыта.</w:t>
      </w:r>
    </w:p>
    <w:p>
      <w:pPr>
        <w:tabs>
          <w:tab w:val="left" w:pos="1028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Осциллограммы №№ 1,2,3,4 аналогичные представленным на рис. 5.4 и 5.5.</w:t>
      </w:r>
    </w:p>
    <w:p>
      <w:pPr>
        <w:tabs>
          <w:tab w:val="left" w:pos="1028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Заполненные табл. 5.2 и 5.3.</w:t>
      </w:r>
    </w:p>
    <w:p>
      <w:pPr>
        <w:tabs>
          <w:tab w:val="left" w:pos="1028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Сделать и записать выводы по работе.</w:t>
      </w:r>
    </w:p>
    <w:p>
      <w:pPr>
        <w:tabs>
          <w:tab w:val="left" w:pos="1028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Показать отчет в электронном виде преподавателю.</w:t>
      </w:r>
    </w:p>
    <w:p>
      <w:pPr>
        <w:tabs>
          <w:tab w:val="left" w:pos="1028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По указанию преподавателя распечатать отчет (или титульный лист).</w:t>
      </w:r>
    </w:p>
    <w:p>
      <w:pPr>
        <w:tabs>
          <w:tab w:val="left" w:pos="1028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Подготовится к защите лабораторной работы по контрольным вопросам.</w:t>
      </w:r>
    </w:p>
    <w:p>
      <w:pPr>
        <w:tabs>
          <w:tab w:val="left" w:pos="1028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bookmarkStart w:id="6" w:name="_GoBack"/>
      <w:bookmarkEnd w:id="6"/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24525" cy="468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tabs>
          <w:tab w:val="left" w:pos="1028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4191000" cy="2390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028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5353050" cy="5438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tabs>
          <w:tab w:val="left" w:pos="1028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7"/>
      </w:pPr>
      <w:r>
        <w:t>Таблица 3.7. Параметры модели источника импульсного сигнала в формате МС7</w:t>
      </w:r>
    </w:p>
    <w:tbl>
      <w:tblPr>
        <w:tblStyle w:val="18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3687"/>
        <w:gridCol w:w="1128"/>
        <w:gridCol w:w="142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710" w:type="dxa"/>
            <w:vAlign w:val="center"/>
          </w:tcPr>
          <w:p>
            <w:pPr>
              <w:pStyle w:val="19"/>
            </w:pPr>
            <w:r>
              <w:t xml:space="preserve">Обозначение </w:t>
            </w:r>
          </w:p>
        </w:tc>
        <w:tc>
          <w:tcPr>
            <w:tcW w:w="3687" w:type="dxa"/>
            <w:vAlign w:val="center"/>
          </w:tcPr>
          <w:p>
            <w:pPr>
              <w:pStyle w:val="19"/>
            </w:pPr>
            <w:r>
              <w:t xml:space="preserve">Параметр </w:t>
            </w:r>
          </w:p>
        </w:tc>
        <w:tc>
          <w:tcPr>
            <w:tcW w:w="1128" w:type="dxa"/>
            <w:vAlign w:val="center"/>
          </w:tcPr>
          <w:p>
            <w:pPr>
              <w:pStyle w:val="19"/>
            </w:pPr>
            <w:r>
              <w:t>Размерность</w:t>
            </w:r>
          </w:p>
        </w:tc>
        <w:tc>
          <w:tcPr>
            <w:tcW w:w="1420" w:type="dxa"/>
            <w:vAlign w:val="center"/>
          </w:tcPr>
          <w:p>
            <w:pPr>
              <w:pStyle w:val="19"/>
            </w:pPr>
            <w:r>
              <w:t>Значение по умолчанию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710" w:type="dxa"/>
            <w:vAlign w:val="center"/>
          </w:tcPr>
          <w:p>
            <w:pPr>
              <w:pStyle w:val="19"/>
              <w:rPr>
                <w:b/>
              </w:rPr>
            </w:pPr>
            <w:r>
              <w:rPr>
                <w:b/>
              </w:rPr>
              <w:t>VZER</w:t>
            </w:r>
            <w:r>
              <w:rPr>
                <w:b/>
                <w:lang w:val="en-US"/>
              </w:rPr>
              <w:t>O</w:t>
            </w:r>
            <w:r>
              <w:rPr>
                <w:b/>
              </w:rPr>
              <w:t xml:space="preserve"> </w:t>
            </w:r>
          </w:p>
        </w:tc>
        <w:tc>
          <w:tcPr>
            <w:tcW w:w="3687" w:type="dxa"/>
            <w:vAlign w:val="center"/>
          </w:tcPr>
          <w:p>
            <w:pPr>
              <w:pStyle w:val="19"/>
              <w:jc w:val="both"/>
            </w:pPr>
            <w:r>
              <w:t xml:space="preserve">Начальное значение </w:t>
            </w:r>
          </w:p>
        </w:tc>
        <w:tc>
          <w:tcPr>
            <w:tcW w:w="1128" w:type="dxa"/>
            <w:vAlign w:val="center"/>
          </w:tcPr>
          <w:p>
            <w:pPr>
              <w:pStyle w:val="19"/>
            </w:pPr>
            <w:r>
              <w:t>В</w:t>
            </w:r>
          </w:p>
        </w:tc>
        <w:tc>
          <w:tcPr>
            <w:tcW w:w="1420" w:type="dxa"/>
            <w:vAlign w:val="center"/>
          </w:tcPr>
          <w:p>
            <w:pPr>
              <w:pStyle w:val="19"/>
            </w:pPr>
            <w:r>
              <w:t>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710" w:type="dxa"/>
            <w:vAlign w:val="center"/>
          </w:tcPr>
          <w:p>
            <w:pPr>
              <w:pStyle w:val="19"/>
              <w:rPr>
                <w:b/>
              </w:rPr>
            </w:pPr>
            <w:r>
              <w:rPr>
                <w:b/>
              </w:rPr>
              <w:t xml:space="preserve">VONE </w:t>
            </w:r>
          </w:p>
        </w:tc>
        <w:tc>
          <w:tcPr>
            <w:tcW w:w="3687" w:type="dxa"/>
            <w:vAlign w:val="center"/>
          </w:tcPr>
          <w:p>
            <w:pPr>
              <w:pStyle w:val="19"/>
              <w:jc w:val="both"/>
            </w:pPr>
            <w:r>
              <w:t xml:space="preserve">Максимальное значение </w:t>
            </w:r>
          </w:p>
        </w:tc>
        <w:tc>
          <w:tcPr>
            <w:tcW w:w="1128" w:type="dxa"/>
            <w:vAlign w:val="center"/>
          </w:tcPr>
          <w:p>
            <w:pPr>
              <w:pStyle w:val="19"/>
            </w:pPr>
            <w:r>
              <w:t>В</w:t>
            </w:r>
          </w:p>
        </w:tc>
        <w:tc>
          <w:tcPr>
            <w:tcW w:w="1420" w:type="dxa"/>
            <w:vAlign w:val="center"/>
          </w:tcPr>
          <w:p>
            <w:pPr>
              <w:pStyle w:val="19"/>
            </w:pPr>
            <w:r>
              <w:t>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710" w:type="dxa"/>
            <w:vAlign w:val="center"/>
          </w:tcPr>
          <w:p>
            <w:pPr>
              <w:pStyle w:val="19"/>
              <w:rPr>
                <w:b/>
              </w:rPr>
            </w:pPr>
            <w:r>
              <w:rPr>
                <w:b/>
              </w:rPr>
              <w:t xml:space="preserve">Р1 </w:t>
            </w:r>
          </w:p>
        </w:tc>
        <w:tc>
          <w:tcPr>
            <w:tcW w:w="3687" w:type="dxa"/>
            <w:vAlign w:val="center"/>
          </w:tcPr>
          <w:p>
            <w:pPr>
              <w:pStyle w:val="19"/>
              <w:jc w:val="both"/>
            </w:pPr>
            <w:r>
              <w:t xml:space="preserve">Начало переднего фронта </w:t>
            </w:r>
          </w:p>
        </w:tc>
        <w:tc>
          <w:tcPr>
            <w:tcW w:w="1128" w:type="dxa"/>
            <w:vAlign w:val="center"/>
          </w:tcPr>
          <w:p>
            <w:pPr>
              <w:pStyle w:val="19"/>
            </w:pPr>
            <w:r>
              <w:t>с</w:t>
            </w:r>
          </w:p>
        </w:tc>
        <w:tc>
          <w:tcPr>
            <w:tcW w:w="1420" w:type="dxa"/>
            <w:vAlign w:val="center"/>
          </w:tcPr>
          <w:p>
            <w:pPr>
              <w:pStyle w:val="19"/>
            </w:pPr>
            <w:r>
              <w:t>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710" w:type="dxa"/>
            <w:vAlign w:val="center"/>
          </w:tcPr>
          <w:p>
            <w:pPr>
              <w:pStyle w:val="19"/>
              <w:rPr>
                <w:b/>
              </w:rPr>
            </w:pPr>
            <w:r>
              <w:rPr>
                <w:b/>
              </w:rPr>
              <w:t xml:space="preserve">Р2 </w:t>
            </w:r>
          </w:p>
        </w:tc>
        <w:tc>
          <w:tcPr>
            <w:tcW w:w="3687" w:type="dxa"/>
            <w:vAlign w:val="center"/>
          </w:tcPr>
          <w:p>
            <w:pPr>
              <w:pStyle w:val="19"/>
              <w:jc w:val="both"/>
            </w:pPr>
            <w:r>
              <w:t xml:space="preserve">Начало плоской вершины импульса </w:t>
            </w:r>
          </w:p>
        </w:tc>
        <w:tc>
          <w:tcPr>
            <w:tcW w:w="1128" w:type="dxa"/>
            <w:vAlign w:val="center"/>
          </w:tcPr>
          <w:p>
            <w:pPr>
              <w:pStyle w:val="19"/>
            </w:pPr>
            <w:r>
              <w:t>с</w:t>
            </w:r>
          </w:p>
        </w:tc>
        <w:tc>
          <w:tcPr>
            <w:tcW w:w="1420" w:type="dxa"/>
            <w:vAlign w:val="center"/>
          </w:tcPr>
          <w:p>
            <w:pPr>
              <w:pStyle w:val="19"/>
              <w:rPr>
                <w:lang w:val="en-US"/>
              </w:rPr>
            </w:pPr>
            <w:r>
              <w:t>Р1 + 0,1 н</w:t>
            </w:r>
            <w:r>
              <w:rPr>
                <w:lang w:val="en-US"/>
              </w:rPr>
              <w:t>c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710" w:type="dxa"/>
            <w:vAlign w:val="center"/>
          </w:tcPr>
          <w:p>
            <w:pPr>
              <w:pStyle w:val="19"/>
              <w:rPr>
                <w:b/>
              </w:rPr>
            </w:pPr>
            <w:r>
              <w:rPr>
                <w:b/>
              </w:rPr>
              <w:t xml:space="preserve">РЗ </w:t>
            </w:r>
          </w:p>
        </w:tc>
        <w:tc>
          <w:tcPr>
            <w:tcW w:w="3687" w:type="dxa"/>
            <w:vAlign w:val="center"/>
          </w:tcPr>
          <w:p>
            <w:pPr>
              <w:pStyle w:val="19"/>
              <w:jc w:val="both"/>
            </w:pPr>
            <w:r>
              <w:t xml:space="preserve">Конец плоской вершины импульса </w:t>
            </w:r>
          </w:p>
        </w:tc>
        <w:tc>
          <w:tcPr>
            <w:tcW w:w="1128" w:type="dxa"/>
            <w:vAlign w:val="center"/>
          </w:tcPr>
          <w:p>
            <w:pPr>
              <w:pStyle w:val="19"/>
            </w:pPr>
            <w:r>
              <w:t>с</w:t>
            </w:r>
          </w:p>
        </w:tc>
        <w:tc>
          <w:tcPr>
            <w:tcW w:w="1420" w:type="dxa"/>
            <w:vAlign w:val="center"/>
          </w:tcPr>
          <w:p>
            <w:pPr>
              <w:pStyle w:val="19"/>
            </w:pPr>
            <w:r>
              <w:t>0,5 мкс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710" w:type="dxa"/>
            <w:vAlign w:val="center"/>
          </w:tcPr>
          <w:p>
            <w:pPr>
              <w:pStyle w:val="19"/>
              <w:rPr>
                <w:b/>
              </w:rPr>
            </w:pPr>
            <w:r>
              <w:rPr>
                <w:b/>
              </w:rPr>
              <w:t xml:space="preserve">Р4 </w:t>
            </w:r>
          </w:p>
        </w:tc>
        <w:tc>
          <w:tcPr>
            <w:tcW w:w="3687" w:type="dxa"/>
            <w:vAlign w:val="center"/>
          </w:tcPr>
          <w:p>
            <w:pPr>
              <w:pStyle w:val="19"/>
              <w:jc w:val="both"/>
            </w:pPr>
            <w:r>
              <w:t xml:space="preserve">Момент достижения с уровня VZERO </w:t>
            </w:r>
          </w:p>
        </w:tc>
        <w:tc>
          <w:tcPr>
            <w:tcW w:w="1128" w:type="dxa"/>
            <w:vAlign w:val="center"/>
          </w:tcPr>
          <w:p>
            <w:pPr>
              <w:pStyle w:val="19"/>
            </w:pPr>
            <w:r>
              <w:t>с</w:t>
            </w:r>
          </w:p>
        </w:tc>
        <w:tc>
          <w:tcPr>
            <w:tcW w:w="1420" w:type="dxa"/>
            <w:vAlign w:val="center"/>
          </w:tcPr>
          <w:p>
            <w:pPr>
              <w:pStyle w:val="19"/>
            </w:pPr>
            <w:r>
              <w:t>РЗ + 10нс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710" w:type="dxa"/>
            <w:vAlign w:val="center"/>
          </w:tcPr>
          <w:p>
            <w:pPr>
              <w:pStyle w:val="19"/>
              <w:rPr>
                <w:b/>
              </w:rPr>
            </w:pPr>
            <w:r>
              <w:rPr>
                <w:b/>
              </w:rPr>
              <w:t xml:space="preserve">Р5 </w:t>
            </w:r>
          </w:p>
        </w:tc>
        <w:tc>
          <w:tcPr>
            <w:tcW w:w="3687" w:type="dxa"/>
            <w:vAlign w:val="center"/>
          </w:tcPr>
          <w:p>
            <w:pPr>
              <w:pStyle w:val="19"/>
              <w:jc w:val="both"/>
            </w:pPr>
            <w:r>
              <w:t xml:space="preserve">Период повторения </w:t>
            </w:r>
          </w:p>
        </w:tc>
        <w:tc>
          <w:tcPr>
            <w:tcW w:w="1128" w:type="dxa"/>
            <w:vAlign w:val="center"/>
          </w:tcPr>
          <w:p>
            <w:pPr>
              <w:pStyle w:val="19"/>
            </w:pPr>
            <w:r>
              <w:t>с</w:t>
            </w:r>
          </w:p>
        </w:tc>
        <w:tc>
          <w:tcPr>
            <w:tcW w:w="1420" w:type="dxa"/>
            <w:vAlign w:val="center"/>
          </w:tcPr>
          <w:p>
            <w:pPr>
              <w:pStyle w:val="19"/>
            </w:pPr>
            <w:r>
              <w:t>1 мкс</w:t>
            </w:r>
          </w:p>
        </w:tc>
      </w:tr>
    </w:tbl>
    <w:p>
      <w:pPr>
        <w:pStyle w:val="11"/>
        <w:spacing w:before="120"/>
      </w:pPr>
      <w:r>
        <w:rPr>
          <w:u w:val="single"/>
        </w:rPr>
        <w:t>Примечание.</w:t>
      </w:r>
      <w:r>
        <w:t xml:space="preserve"> Амплитуда сигнала в режиме АС принимается равной 1 В.</w:t>
      </w:r>
    </w:p>
    <w:p>
      <w:pPr>
        <w:pStyle w:val="12"/>
      </w:pPr>
      <w:r>
        <w:drawing>
          <wp:inline distT="0" distB="0" distL="0" distR="0">
            <wp:extent cx="2028825" cy="1076325"/>
            <wp:effectExtent l="0" t="0" r="0" b="0"/>
            <wp:docPr id="4" name="Рисунок 4" descr="Рис 3_4_1-Pu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Рис 3_4_1-Pulse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</w:pPr>
      <w:r>
        <w:t>Рис. 3.9. Описание импульсного сигнала в формате МС7</w:t>
      </w:r>
    </w:p>
    <w:p>
      <w:pPr>
        <w:pStyle w:val="11"/>
      </w:pPr>
    </w:p>
    <w:p>
      <w:pPr>
        <w:pStyle w:val="11"/>
      </w:pPr>
    </w:p>
    <w:p>
      <w:pPr>
        <w:tabs>
          <w:tab w:val="left" w:pos="1028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5733415" cy="32505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9" w:h="16834"/>
      <w:pgMar w:top="1440" w:right="1440" w:bottom="1440" w:left="1440" w:header="0" w:footer="3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 Narrow">
    <w:panose1 w:val="020B0606020202030204"/>
    <w:charset w:val="CC"/>
    <w:family w:val="swiss"/>
    <w:pitch w:val="default"/>
    <w:sig w:usb0="00000287" w:usb1="00000800" w:usb2="00000000" w:usb3="00000000" w:csb0="2000009F" w:csb1="DFD7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evenAndOddHeaders w:val="1"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583"/>
    <w:rsid w:val="000515E2"/>
    <w:rsid w:val="0016339A"/>
    <w:rsid w:val="00166C59"/>
    <w:rsid w:val="001B312B"/>
    <w:rsid w:val="00225846"/>
    <w:rsid w:val="002D1175"/>
    <w:rsid w:val="00310051"/>
    <w:rsid w:val="00312C69"/>
    <w:rsid w:val="003A26C9"/>
    <w:rsid w:val="003A3CEE"/>
    <w:rsid w:val="0041031F"/>
    <w:rsid w:val="00615583"/>
    <w:rsid w:val="006368BB"/>
    <w:rsid w:val="006762B5"/>
    <w:rsid w:val="006806FA"/>
    <w:rsid w:val="00802223"/>
    <w:rsid w:val="008542AC"/>
    <w:rsid w:val="008C3656"/>
    <w:rsid w:val="009B18B0"/>
    <w:rsid w:val="00A91650"/>
    <w:rsid w:val="00B13392"/>
    <w:rsid w:val="00C30235"/>
    <w:rsid w:val="00C90AB8"/>
    <w:rsid w:val="00D728D8"/>
    <w:rsid w:val="00E97E75"/>
    <w:rsid w:val="00F46CF3"/>
    <w:rsid w:val="00F71DF4"/>
    <w:rsid w:val="00FB4820"/>
    <w:rsid w:val="55DA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urier New" w:hAnsi="Courier New" w:eastAsia="Courier New" w:cs="Courier New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</w:pPr>
    <w:rPr>
      <w:rFonts w:ascii="Courier New" w:hAnsi="Courier New" w:eastAsia="Courier New" w:cs="Courier New"/>
      <w:color w:val="000000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66CC"/>
      <w:u w:val="single"/>
    </w:rPr>
  </w:style>
  <w:style w:type="paragraph" w:styleId="5">
    <w:name w:val="Balloon Text"/>
    <w:basedOn w:val="1"/>
    <w:link w:val="20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tabs>
        <w:tab w:val="center" w:pos="4677"/>
        <w:tab w:val="right" w:pos="9355"/>
      </w:tabs>
    </w:pPr>
  </w:style>
  <w:style w:type="paragraph" w:styleId="7">
    <w:name w:val="footer"/>
    <w:basedOn w:val="1"/>
    <w:link w:val="10"/>
    <w:unhideWhenUsed/>
    <w:uiPriority w:val="99"/>
    <w:pPr>
      <w:tabs>
        <w:tab w:val="center" w:pos="4677"/>
        <w:tab w:val="right" w:pos="9355"/>
      </w:tabs>
    </w:p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Верхний колонтитул Знак"/>
    <w:basedOn w:val="2"/>
    <w:link w:val="6"/>
    <w:uiPriority w:val="99"/>
    <w:rPr>
      <w:color w:val="000000"/>
    </w:rPr>
  </w:style>
  <w:style w:type="character" w:customStyle="1" w:styleId="10">
    <w:name w:val="Нижний колонтитул Знак"/>
    <w:basedOn w:val="2"/>
    <w:link w:val="7"/>
    <w:uiPriority w:val="99"/>
    <w:rPr>
      <w:color w:val="000000"/>
    </w:rPr>
  </w:style>
  <w:style w:type="paragraph" w:customStyle="1" w:styleId="11">
    <w:name w:val="lections Знак Знак Знак Знак"/>
    <w:basedOn w:val="1"/>
    <w:link w:val="14"/>
    <w:qFormat/>
    <w:uiPriority w:val="0"/>
    <w:pPr>
      <w:widowControl/>
      <w:overflowPunct w:val="0"/>
      <w:autoSpaceDE w:val="0"/>
      <w:autoSpaceDN w:val="0"/>
      <w:adjustRightInd w:val="0"/>
      <w:spacing w:line="264" w:lineRule="auto"/>
      <w:ind w:firstLine="567"/>
      <w:jc w:val="both"/>
      <w:textAlignment w:val="baseline"/>
    </w:pPr>
    <w:rPr>
      <w:rFonts w:ascii="Arial Narrow" w:hAnsi="Arial Narrow" w:eastAsia="Times New Roman" w:cs="Times New Roman"/>
      <w:color w:val="auto"/>
      <w:sz w:val="26"/>
      <w:szCs w:val="26"/>
    </w:rPr>
  </w:style>
  <w:style w:type="paragraph" w:customStyle="1" w:styleId="12">
    <w:name w:val="Рис Знак Знак Знак"/>
    <w:basedOn w:val="11"/>
    <w:next w:val="13"/>
    <w:link w:val="15"/>
    <w:uiPriority w:val="0"/>
    <w:pPr>
      <w:spacing w:before="120" w:after="120"/>
      <w:ind w:firstLine="0"/>
      <w:jc w:val="center"/>
    </w:pPr>
  </w:style>
  <w:style w:type="paragraph" w:customStyle="1" w:styleId="13">
    <w:name w:val="Подрис Знак Знак Знак"/>
    <w:basedOn w:val="12"/>
    <w:next w:val="11"/>
    <w:link w:val="16"/>
    <w:uiPriority w:val="0"/>
    <w:rPr>
      <w:bCs/>
    </w:rPr>
  </w:style>
  <w:style w:type="character" w:customStyle="1" w:styleId="14">
    <w:name w:val="lections Знак Знак Знак Знак Знак"/>
    <w:basedOn w:val="2"/>
    <w:link w:val="11"/>
    <w:uiPriority w:val="0"/>
    <w:rPr>
      <w:rFonts w:ascii="Arial Narrow" w:hAnsi="Arial Narrow" w:eastAsia="Times New Roman" w:cs="Times New Roman"/>
      <w:sz w:val="26"/>
      <w:szCs w:val="26"/>
    </w:rPr>
  </w:style>
  <w:style w:type="character" w:customStyle="1" w:styleId="15">
    <w:name w:val="Рис Знак Знак Знак Знак"/>
    <w:basedOn w:val="14"/>
    <w:link w:val="12"/>
    <w:uiPriority w:val="0"/>
    <w:rPr>
      <w:rFonts w:ascii="Arial Narrow" w:hAnsi="Arial Narrow" w:eastAsia="Times New Roman" w:cs="Times New Roman"/>
      <w:sz w:val="26"/>
      <w:szCs w:val="26"/>
    </w:rPr>
  </w:style>
  <w:style w:type="character" w:customStyle="1" w:styleId="16">
    <w:name w:val="Подрис Знак Знак Знак Знак"/>
    <w:basedOn w:val="15"/>
    <w:link w:val="13"/>
    <w:qFormat/>
    <w:uiPriority w:val="0"/>
    <w:rPr>
      <w:rFonts w:ascii="Arial Narrow" w:hAnsi="Arial Narrow" w:eastAsia="Times New Roman" w:cs="Times New Roman"/>
      <w:bCs/>
      <w:sz w:val="26"/>
      <w:szCs w:val="26"/>
    </w:rPr>
  </w:style>
  <w:style w:type="paragraph" w:customStyle="1" w:styleId="17">
    <w:name w:val="Табл Загол"/>
    <w:basedOn w:val="11"/>
    <w:uiPriority w:val="0"/>
    <w:pPr>
      <w:spacing w:before="120"/>
      <w:ind w:firstLine="0"/>
      <w:jc w:val="center"/>
    </w:pPr>
  </w:style>
  <w:style w:type="table" w:customStyle="1" w:styleId="18">
    <w:name w:val="Таблица_1"/>
    <w:basedOn w:val="8"/>
    <w:uiPriority w:val="0"/>
    <w:pPr>
      <w:widowControl/>
      <w:overflowPunct w:val="0"/>
      <w:autoSpaceDE w:val="0"/>
      <w:autoSpaceDN w:val="0"/>
      <w:adjustRightInd w:val="0"/>
      <w:textAlignment w:val="baseline"/>
    </w:pPr>
    <w:rPr>
      <w:rFonts w:ascii="Arial Narrow" w:hAnsi="Arial Narrow" w:eastAsia="Times New Roman" w:cs="Times New Roman"/>
    </w:rPr>
    <w:tblPr>
      <w:jc w:val="center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</w:tblPr>
    <w:trPr>
      <w:jc w:val="center"/>
    </w:trPr>
    <w:tcPr>
      <w:vAlign w:val="center"/>
    </w:tcPr>
  </w:style>
  <w:style w:type="paragraph" w:customStyle="1" w:styleId="19">
    <w:name w:val="Таблица текст"/>
    <w:basedOn w:val="11"/>
    <w:uiPriority w:val="0"/>
    <w:pPr>
      <w:spacing w:line="240" w:lineRule="auto"/>
      <w:ind w:firstLine="0"/>
      <w:jc w:val="center"/>
    </w:pPr>
    <w:rPr>
      <w:sz w:val="24"/>
      <w:szCs w:val="24"/>
    </w:rPr>
  </w:style>
  <w:style w:type="character" w:customStyle="1" w:styleId="20">
    <w:name w:val="Текст выноски Знак"/>
    <w:basedOn w:val="2"/>
    <w:link w:val="5"/>
    <w:semiHidden/>
    <w:uiPriority w:val="99"/>
    <w:rPr>
      <w:rFonts w:ascii="Segoe UI" w:hAnsi="Segoe UI" w:cs="Segoe UI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3" Type="http://schemas.openxmlformats.org/officeDocument/2006/relationships/fontTable" Target="fontTable.xml"/><Relationship Id="rId72" Type="http://schemas.openxmlformats.org/officeDocument/2006/relationships/customXml" Target="../customXml/item1.xml"/><Relationship Id="rId71" Type="http://schemas.openxmlformats.org/officeDocument/2006/relationships/image" Target="media/image42.png"/><Relationship Id="rId70" Type="http://schemas.openxmlformats.org/officeDocument/2006/relationships/image" Target="media/image41.png"/><Relationship Id="rId7" Type="http://schemas.openxmlformats.org/officeDocument/2006/relationships/image" Target="media/image1.wmf"/><Relationship Id="rId69" Type="http://schemas.openxmlformats.org/officeDocument/2006/relationships/image" Target="media/image40.png"/><Relationship Id="rId68" Type="http://schemas.openxmlformats.org/officeDocument/2006/relationships/image" Target="media/image39.png"/><Relationship Id="rId67" Type="http://schemas.openxmlformats.org/officeDocument/2006/relationships/image" Target="media/image38.png"/><Relationship Id="rId66" Type="http://schemas.openxmlformats.org/officeDocument/2006/relationships/image" Target="media/image37.jpeg"/><Relationship Id="rId65" Type="http://schemas.openxmlformats.org/officeDocument/2006/relationships/image" Target="media/image36.jpeg"/><Relationship Id="rId64" Type="http://schemas.openxmlformats.org/officeDocument/2006/relationships/image" Target="media/image35.jpeg"/><Relationship Id="rId63" Type="http://schemas.openxmlformats.org/officeDocument/2006/relationships/image" Target="media/image34.wmf"/><Relationship Id="rId62" Type="http://schemas.openxmlformats.org/officeDocument/2006/relationships/oleObject" Target="embeddings/oleObject24.bin"/><Relationship Id="rId61" Type="http://schemas.openxmlformats.org/officeDocument/2006/relationships/image" Target="media/image33.wmf"/><Relationship Id="rId60" Type="http://schemas.openxmlformats.org/officeDocument/2006/relationships/oleObject" Target="embeddings/oleObject23.bin"/><Relationship Id="rId6" Type="http://schemas.openxmlformats.org/officeDocument/2006/relationships/oleObject" Target="embeddings/oleObject1.bin"/><Relationship Id="rId59" Type="http://schemas.openxmlformats.org/officeDocument/2006/relationships/image" Target="media/image32.wmf"/><Relationship Id="rId58" Type="http://schemas.openxmlformats.org/officeDocument/2006/relationships/oleObject" Target="embeddings/oleObject22.bin"/><Relationship Id="rId57" Type="http://schemas.openxmlformats.org/officeDocument/2006/relationships/image" Target="media/image31.wmf"/><Relationship Id="rId56" Type="http://schemas.openxmlformats.org/officeDocument/2006/relationships/oleObject" Target="embeddings/oleObject21.bin"/><Relationship Id="rId55" Type="http://schemas.openxmlformats.org/officeDocument/2006/relationships/image" Target="media/image30.wmf"/><Relationship Id="rId54" Type="http://schemas.openxmlformats.org/officeDocument/2006/relationships/oleObject" Target="embeddings/oleObject20.bin"/><Relationship Id="rId53" Type="http://schemas.openxmlformats.org/officeDocument/2006/relationships/image" Target="media/image29.wmf"/><Relationship Id="rId52" Type="http://schemas.openxmlformats.org/officeDocument/2006/relationships/oleObject" Target="embeddings/oleObject19.bin"/><Relationship Id="rId51" Type="http://schemas.openxmlformats.org/officeDocument/2006/relationships/image" Target="media/image28.wmf"/><Relationship Id="rId50" Type="http://schemas.openxmlformats.org/officeDocument/2006/relationships/oleObject" Target="embeddings/oleObject18.bin"/><Relationship Id="rId5" Type="http://schemas.openxmlformats.org/officeDocument/2006/relationships/theme" Target="theme/theme1.xml"/><Relationship Id="rId49" Type="http://schemas.openxmlformats.org/officeDocument/2006/relationships/image" Target="media/image27.wmf"/><Relationship Id="rId48" Type="http://schemas.openxmlformats.org/officeDocument/2006/relationships/oleObject" Target="embeddings/oleObject17.bin"/><Relationship Id="rId47" Type="http://schemas.openxmlformats.org/officeDocument/2006/relationships/image" Target="media/image26.wmf"/><Relationship Id="rId46" Type="http://schemas.openxmlformats.org/officeDocument/2006/relationships/oleObject" Target="embeddings/oleObject16.bin"/><Relationship Id="rId45" Type="http://schemas.openxmlformats.org/officeDocument/2006/relationships/image" Target="media/image25.wmf"/><Relationship Id="rId44" Type="http://schemas.openxmlformats.org/officeDocument/2006/relationships/oleObject" Target="embeddings/oleObject15.bin"/><Relationship Id="rId43" Type="http://schemas.openxmlformats.org/officeDocument/2006/relationships/image" Target="media/image24.wmf"/><Relationship Id="rId42" Type="http://schemas.openxmlformats.org/officeDocument/2006/relationships/oleObject" Target="embeddings/oleObject14.bin"/><Relationship Id="rId41" Type="http://schemas.openxmlformats.org/officeDocument/2006/relationships/image" Target="media/image23.wmf"/><Relationship Id="rId40" Type="http://schemas.openxmlformats.org/officeDocument/2006/relationships/oleObject" Target="embeddings/oleObject13.bin"/><Relationship Id="rId4" Type="http://schemas.openxmlformats.org/officeDocument/2006/relationships/endnotes" Target="endnotes.xml"/><Relationship Id="rId39" Type="http://schemas.openxmlformats.org/officeDocument/2006/relationships/image" Target="media/image22.wmf"/><Relationship Id="rId38" Type="http://schemas.openxmlformats.org/officeDocument/2006/relationships/oleObject" Target="embeddings/oleObject12.bin"/><Relationship Id="rId37" Type="http://schemas.openxmlformats.org/officeDocument/2006/relationships/image" Target="media/image21.wmf"/><Relationship Id="rId36" Type="http://schemas.openxmlformats.org/officeDocument/2006/relationships/oleObject" Target="embeddings/oleObject11.bin"/><Relationship Id="rId35" Type="http://schemas.openxmlformats.org/officeDocument/2006/relationships/image" Target="media/image20.jpeg"/><Relationship Id="rId34" Type="http://schemas.openxmlformats.org/officeDocument/2006/relationships/image" Target="media/image19.wmf"/><Relationship Id="rId33" Type="http://schemas.openxmlformats.org/officeDocument/2006/relationships/oleObject" Target="embeddings/oleObject10.bin"/><Relationship Id="rId32" Type="http://schemas.openxmlformats.org/officeDocument/2006/relationships/image" Target="media/image18.wmf"/><Relationship Id="rId31" Type="http://schemas.openxmlformats.org/officeDocument/2006/relationships/oleObject" Target="embeddings/oleObject9.bin"/><Relationship Id="rId30" Type="http://schemas.openxmlformats.org/officeDocument/2006/relationships/image" Target="media/image17.jpeg"/><Relationship Id="rId3" Type="http://schemas.openxmlformats.org/officeDocument/2006/relationships/footnotes" Target="footnotes.xml"/><Relationship Id="rId29" Type="http://schemas.openxmlformats.org/officeDocument/2006/relationships/image" Target="media/image16.jpeg"/><Relationship Id="rId28" Type="http://schemas.openxmlformats.org/officeDocument/2006/relationships/image" Target="media/image15.jpeg"/><Relationship Id="rId27" Type="http://schemas.openxmlformats.org/officeDocument/2006/relationships/image" Target="media/image14.jpeg"/><Relationship Id="rId26" Type="http://schemas.openxmlformats.org/officeDocument/2006/relationships/image" Target="media/image13.jpeg"/><Relationship Id="rId25" Type="http://schemas.openxmlformats.org/officeDocument/2006/relationships/image" Target="media/image12.jpeg"/><Relationship Id="rId24" Type="http://schemas.openxmlformats.org/officeDocument/2006/relationships/image" Target="media/image11.jpeg"/><Relationship Id="rId23" Type="http://schemas.openxmlformats.org/officeDocument/2006/relationships/image" Target="media/image10.jpeg"/><Relationship Id="rId22" Type="http://schemas.openxmlformats.org/officeDocument/2006/relationships/image" Target="media/image9.jpeg"/><Relationship Id="rId21" Type="http://schemas.openxmlformats.org/officeDocument/2006/relationships/image" Target="media/image8.jpeg"/><Relationship Id="rId20" Type="http://schemas.openxmlformats.org/officeDocument/2006/relationships/image" Target="media/image7.jpeg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15</Pages>
  <Words>2709</Words>
  <Characters>15446</Characters>
  <Lines>128</Lines>
  <Paragraphs>36</Paragraphs>
  <TotalTime>59</TotalTime>
  <ScaleCrop>false</ScaleCrop>
  <LinksUpToDate>false</LinksUpToDate>
  <CharactersWithSpaces>18119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Julia</dc:creator>
  <cp:lastModifiedBy>khost</cp:lastModifiedBy>
  <cp:lastPrinted>2019-02-08T11:52:00Z</cp:lastPrinted>
  <dcterms:modified xsi:type="dcterms:W3CDTF">2022-02-08T18:51:13Z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C5E1078B7C94413CA95B882178CFA5DC</vt:lpwstr>
  </property>
</Properties>
</file>