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1E" w:rsidRDefault="007A7F1E">
      <w:r w:rsidRPr="007A7F1E">
        <w:rPr>
          <w:noProof/>
          <w:lang w:eastAsia="ru-RU"/>
        </w:rPr>
        <w:drawing>
          <wp:inline distT="0" distB="0" distL="0" distR="0">
            <wp:extent cx="5939748" cy="2152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97"/>
                    <a:stretch/>
                  </pic:blipFill>
                  <pic:spPr bwMode="auto">
                    <a:xfrm>
                      <a:off x="0" y="0"/>
                      <a:ext cx="5940425" cy="21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81A" w:rsidRPr="0045181A" w:rsidRDefault="0045181A" w:rsidP="00451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81A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EF4D0C" w:rsidRPr="0045181A" w:rsidRDefault="00EF4D0C" w:rsidP="00451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81A">
        <w:rPr>
          <w:rFonts w:ascii="Times New Roman" w:hAnsi="Times New Roman" w:cs="Times New Roman"/>
          <w:sz w:val="28"/>
          <w:szCs w:val="28"/>
        </w:rPr>
        <w:t xml:space="preserve">Исследование частотных характеристик </w:t>
      </w:r>
      <w:r w:rsidR="0045181A" w:rsidRPr="0045181A">
        <w:rPr>
          <w:rFonts w:ascii="Times New Roman" w:hAnsi="Times New Roman" w:cs="Times New Roman"/>
          <w:sz w:val="28"/>
          <w:szCs w:val="28"/>
        </w:rPr>
        <w:t>ц</w:t>
      </w:r>
      <w:r w:rsidRPr="0045181A">
        <w:rPr>
          <w:rFonts w:ascii="Times New Roman" w:hAnsi="Times New Roman" w:cs="Times New Roman"/>
          <w:sz w:val="28"/>
          <w:szCs w:val="28"/>
        </w:rPr>
        <w:t>епей первого порядка</w:t>
      </w:r>
    </w:p>
    <w:p w:rsidR="008C44F8" w:rsidRPr="0045181A" w:rsidRDefault="008C44F8"/>
    <w:p w:rsidR="007A7F1E" w:rsidRDefault="007A7F1E">
      <w:r>
        <w:br w:type="page"/>
      </w:r>
    </w:p>
    <w:p w:rsidR="007A7F1E" w:rsidRDefault="007A7F1E">
      <w:r w:rsidRPr="007A7F1E">
        <w:rPr>
          <w:noProof/>
          <w:lang w:eastAsia="ru-RU"/>
        </w:rPr>
        <w:lastRenderedPageBreak/>
        <w:drawing>
          <wp:inline distT="0" distB="0" distL="0" distR="0">
            <wp:extent cx="5940425" cy="7401808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F5" w:rsidRDefault="003015AA">
      <w:r w:rsidRPr="003015AA">
        <w:rPr>
          <w:highlight w:val="yellow"/>
        </w:rPr>
        <w:t xml:space="preserve">Цепь </w:t>
      </w:r>
      <w:r w:rsidRPr="003015AA">
        <w:rPr>
          <w:highlight w:val="yellow"/>
          <w:lang w:val="en-US"/>
        </w:rPr>
        <w:t>RC</w:t>
      </w:r>
      <w:r w:rsidRPr="003015AA">
        <w:rPr>
          <w:highlight w:val="yellow"/>
        </w:rPr>
        <w:t xml:space="preserve"> и </w:t>
      </w:r>
      <w:r w:rsidRPr="003015AA">
        <w:rPr>
          <w:highlight w:val="yellow"/>
          <w:lang w:val="en-US"/>
        </w:rPr>
        <w:t>CR</w:t>
      </w:r>
      <w:r w:rsidRPr="003015AA">
        <w:rPr>
          <w:highlight w:val="yellow"/>
        </w:rPr>
        <w:t xml:space="preserve"> различаются выходом. </w:t>
      </w:r>
      <w:r w:rsidRPr="003015AA">
        <w:rPr>
          <w:highlight w:val="yellow"/>
          <w:lang w:val="en-US"/>
        </w:rPr>
        <w:t>RC</w:t>
      </w:r>
      <w:r w:rsidRPr="003015AA">
        <w:rPr>
          <w:highlight w:val="yellow"/>
        </w:rPr>
        <w:t xml:space="preserve"> – выходной сигнал снимается с </w:t>
      </w:r>
      <w:r w:rsidRPr="003015AA">
        <w:rPr>
          <w:highlight w:val="yellow"/>
          <w:lang w:val="en-US"/>
        </w:rPr>
        <w:t>C</w:t>
      </w:r>
      <w:r w:rsidRPr="003015AA">
        <w:rPr>
          <w:highlight w:val="yellow"/>
        </w:rPr>
        <w:t>.</w:t>
      </w:r>
    </w:p>
    <w:p w:rsidR="007A7F1E" w:rsidRDefault="007939F5">
      <w:r w:rsidRPr="007939F5">
        <w:rPr>
          <w:highlight w:val="yellow"/>
        </w:rPr>
        <w:t xml:space="preserve">Не забываем в </w:t>
      </w:r>
      <w:r w:rsidRPr="007939F5">
        <w:rPr>
          <w:highlight w:val="yellow"/>
          <w:lang w:val="en-US"/>
        </w:rPr>
        <w:t>Microcap</w:t>
      </w:r>
      <w:r w:rsidRPr="007939F5">
        <w:rPr>
          <w:highlight w:val="yellow"/>
        </w:rPr>
        <w:t xml:space="preserve"> заземлять схему.</w:t>
      </w:r>
      <w:r w:rsidR="007A7F1E">
        <w:br w:type="page"/>
      </w:r>
    </w:p>
    <w:p w:rsidR="00712E50" w:rsidRDefault="007A7F1E">
      <w:r w:rsidRPr="007A7F1E">
        <w:rPr>
          <w:noProof/>
          <w:lang w:eastAsia="ru-RU"/>
        </w:rPr>
        <w:lastRenderedPageBreak/>
        <w:drawing>
          <wp:inline distT="0" distB="0" distL="0" distR="0">
            <wp:extent cx="5940425" cy="457116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1E" w:rsidRDefault="007A7F1E">
      <w:r w:rsidRPr="007A7F1E">
        <w:rPr>
          <w:noProof/>
          <w:lang w:eastAsia="ru-RU"/>
        </w:rPr>
        <w:drawing>
          <wp:inline distT="0" distB="0" distL="0" distR="0">
            <wp:extent cx="5940425" cy="390806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1E" w:rsidRDefault="007A7F1E">
      <w:r>
        <w:br w:type="page"/>
      </w:r>
    </w:p>
    <w:p w:rsidR="007A7F1E" w:rsidRDefault="007A7F1E">
      <w:r w:rsidRPr="007A7F1E">
        <w:rPr>
          <w:noProof/>
          <w:lang w:eastAsia="ru-RU"/>
        </w:rPr>
        <w:lastRenderedPageBreak/>
        <w:drawing>
          <wp:inline distT="0" distB="0" distL="0" distR="0">
            <wp:extent cx="5940425" cy="4441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1A" w:rsidRDefault="0045181A" w:rsidP="0045181A">
      <w:pPr>
        <w:jc w:val="center"/>
      </w:pPr>
      <w:r>
        <w:rPr>
          <w:noProof/>
          <w:lang w:eastAsia="ru-RU"/>
        </w:rPr>
        <w:drawing>
          <wp:inline distT="0" distB="0" distL="0" distR="0" wp14:anchorId="69DE1DA5" wp14:editId="092437E8">
            <wp:extent cx="3371505" cy="3552122"/>
            <wp:effectExtent l="0" t="0" r="635" b="0"/>
            <wp:docPr id="9" name="Рисунок 9" descr="ScreenHunter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Hunter_0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64" cy="35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1A" w:rsidRDefault="0045181A" w:rsidP="0045181A">
      <w:pPr>
        <w:jc w:val="center"/>
      </w:pPr>
      <w:r>
        <w:t>Настройка параметров источника переменного напряжения</w:t>
      </w:r>
    </w:p>
    <w:p w:rsidR="003015AA" w:rsidRPr="003015AA" w:rsidRDefault="003015AA" w:rsidP="0045181A">
      <w:pPr>
        <w:jc w:val="center"/>
      </w:pPr>
      <w:r w:rsidRPr="00FD497A">
        <w:rPr>
          <w:highlight w:val="yellow"/>
        </w:rPr>
        <w:t xml:space="preserve">В строке </w:t>
      </w:r>
      <w:r w:rsidRPr="00FD497A">
        <w:rPr>
          <w:highlight w:val="yellow"/>
          <w:lang w:val="en-US"/>
        </w:rPr>
        <w:t>Value</w:t>
      </w:r>
      <w:r w:rsidRPr="00FD497A">
        <w:rPr>
          <w:highlight w:val="yellow"/>
        </w:rPr>
        <w:t xml:space="preserve"> набирается вручную </w:t>
      </w:r>
      <w:r w:rsidRPr="00FD497A">
        <w:rPr>
          <w:b/>
          <w:highlight w:val="yellow"/>
          <w:lang w:val="en-US"/>
        </w:rPr>
        <w:t>sin</w:t>
      </w:r>
      <w:r w:rsidRPr="00FD497A">
        <w:rPr>
          <w:highlight w:val="yellow"/>
        </w:rPr>
        <w:t xml:space="preserve">. В строке А устанавливается </w:t>
      </w:r>
      <w:r w:rsidRPr="00FD497A">
        <w:rPr>
          <w:b/>
          <w:highlight w:val="yellow"/>
        </w:rPr>
        <w:t>1</w:t>
      </w:r>
      <w:r w:rsidRPr="00FD497A">
        <w:rPr>
          <w:highlight w:val="yellow"/>
        </w:rPr>
        <w:t xml:space="preserve">. В строке </w:t>
      </w:r>
      <w:r w:rsidRPr="00FD497A">
        <w:rPr>
          <w:highlight w:val="yellow"/>
          <w:lang w:val="en-US"/>
        </w:rPr>
        <w:t>F</w:t>
      </w:r>
      <w:r w:rsidRPr="00FD497A">
        <w:rPr>
          <w:highlight w:val="yellow"/>
        </w:rPr>
        <w:t xml:space="preserve"> ваше расчетное значение частоты (в первый раз </w:t>
      </w:r>
      <w:r w:rsidRPr="00FD497A">
        <w:rPr>
          <w:b/>
          <w:highlight w:val="yellow"/>
          <w:lang w:val="en-US"/>
        </w:rPr>
        <w:t>f</w:t>
      </w:r>
      <w:proofErr w:type="spellStart"/>
      <w:r w:rsidRPr="00FD497A">
        <w:rPr>
          <w:b/>
          <w:highlight w:val="yellow"/>
        </w:rPr>
        <w:t>гр</w:t>
      </w:r>
      <w:proofErr w:type="spellEnd"/>
      <w:r w:rsidRPr="00FD497A">
        <w:rPr>
          <w:highlight w:val="yellow"/>
        </w:rPr>
        <w:t>).</w:t>
      </w:r>
    </w:p>
    <w:p w:rsidR="007A7F1E" w:rsidRDefault="007A7F1E">
      <w:r w:rsidRPr="007A7F1E">
        <w:rPr>
          <w:noProof/>
          <w:lang w:eastAsia="ru-RU"/>
        </w:rPr>
        <w:lastRenderedPageBreak/>
        <w:drawing>
          <wp:inline distT="0" distB="0" distL="0" distR="0">
            <wp:extent cx="5940425" cy="38340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AA" w:rsidRPr="003015AA" w:rsidRDefault="003015AA">
      <w:r w:rsidRPr="00FD497A">
        <w:rPr>
          <w:highlight w:val="yellow"/>
        </w:rPr>
        <w:t xml:space="preserve">Таблицу удобно создавать в интегрированной среде </w:t>
      </w:r>
      <w:r w:rsidRPr="00FD497A">
        <w:rPr>
          <w:highlight w:val="yellow"/>
          <w:lang w:val="en-US"/>
        </w:rPr>
        <w:t>Ex</w:t>
      </w:r>
      <w:r w:rsidR="00FD497A" w:rsidRPr="00FD497A">
        <w:rPr>
          <w:highlight w:val="yellow"/>
        </w:rPr>
        <w:t>с</w:t>
      </w:r>
      <w:r w:rsidRPr="00FD497A">
        <w:rPr>
          <w:highlight w:val="yellow"/>
          <w:lang w:val="en-US"/>
        </w:rPr>
        <w:t>el</w:t>
      </w:r>
      <w:r w:rsidRPr="00FD497A">
        <w:rPr>
          <w:highlight w:val="yellow"/>
        </w:rPr>
        <w:t>. Там же удобно ввести в соответствующие ячейки соответствующие формулы. Там же удобно построить графики АЧХ и ФЧХ (тип диаграммы – точечная).</w:t>
      </w:r>
    </w:p>
    <w:p w:rsidR="007A7F1E" w:rsidRDefault="007A7F1E">
      <w:r w:rsidRPr="007A7F1E">
        <w:rPr>
          <w:noProof/>
          <w:lang w:eastAsia="ru-RU"/>
        </w:rPr>
        <w:drawing>
          <wp:inline distT="0" distB="0" distL="0" distR="0">
            <wp:extent cx="5940425" cy="4144285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AA" w:rsidRPr="00FD497A" w:rsidRDefault="003015AA">
      <w:r w:rsidRPr="00FD497A">
        <w:rPr>
          <w:highlight w:val="yellow"/>
        </w:rPr>
        <w:t xml:space="preserve">По п. 3 отчета </w:t>
      </w:r>
      <w:r w:rsidR="00FD497A" w:rsidRPr="00FD497A">
        <w:rPr>
          <w:highlight w:val="yellow"/>
        </w:rPr>
        <w:t>необходимо</w:t>
      </w:r>
      <w:r w:rsidRPr="00FD497A">
        <w:rPr>
          <w:highlight w:val="yellow"/>
        </w:rPr>
        <w:t xml:space="preserve"> </w:t>
      </w:r>
      <w:r w:rsidR="00FD497A" w:rsidRPr="00FD497A">
        <w:rPr>
          <w:highlight w:val="yellow"/>
        </w:rPr>
        <w:t>вывести</w:t>
      </w:r>
      <w:r w:rsidRPr="00FD497A">
        <w:rPr>
          <w:highlight w:val="yellow"/>
        </w:rPr>
        <w:t xml:space="preserve"> аналитические зависимости АЧХ и ФЧХ цепи для </w:t>
      </w:r>
      <w:r w:rsidR="00FD497A" w:rsidRPr="00FD497A">
        <w:rPr>
          <w:highlight w:val="yellow"/>
        </w:rPr>
        <w:t>своего</w:t>
      </w:r>
      <w:r w:rsidRPr="00FD497A">
        <w:rPr>
          <w:highlight w:val="yellow"/>
        </w:rPr>
        <w:t xml:space="preserve"> варианта задания</w:t>
      </w:r>
      <w:r w:rsidR="00FD497A" w:rsidRPr="00FD497A">
        <w:rPr>
          <w:highlight w:val="yellow"/>
        </w:rPr>
        <w:t xml:space="preserve"> (можно отдельно на листе)</w:t>
      </w:r>
      <w:r w:rsidRPr="00FD497A">
        <w:rPr>
          <w:highlight w:val="yellow"/>
        </w:rPr>
        <w:t>, и построить графики этих зависимостей</w:t>
      </w:r>
      <w:r w:rsidR="00FD497A" w:rsidRPr="00FD497A">
        <w:rPr>
          <w:highlight w:val="yellow"/>
        </w:rPr>
        <w:t xml:space="preserve"> для тех же </w:t>
      </w:r>
      <w:r w:rsidR="00FD497A" w:rsidRPr="00FD497A">
        <w:rPr>
          <w:highlight w:val="yellow"/>
        </w:rPr>
        <w:lastRenderedPageBreak/>
        <w:t xml:space="preserve">значений частоты что и в экспериментальной части (в </w:t>
      </w:r>
      <w:proofErr w:type="gramStart"/>
      <w:r w:rsidR="00FD497A" w:rsidRPr="00FD497A">
        <w:rPr>
          <w:highlight w:val="yellow"/>
        </w:rPr>
        <w:t xml:space="preserve">среде  </w:t>
      </w:r>
      <w:r w:rsidR="00FD497A" w:rsidRPr="00FD497A">
        <w:rPr>
          <w:highlight w:val="yellow"/>
          <w:lang w:val="en-US"/>
        </w:rPr>
        <w:t>Ex</w:t>
      </w:r>
      <w:proofErr w:type="gramEnd"/>
      <w:r w:rsidR="00FD497A">
        <w:rPr>
          <w:highlight w:val="yellow"/>
        </w:rPr>
        <w:t>с</w:t>
      </w:r>
      <w:r w:rsidR="00FD497A" w:rsidRPr="00FD497A">
        <w:rPr>
          <w:highlight w:val="yellow"/>
          <w:lang w:val="en-US"/>
        </w:rPr>
        <w:t>el</w:t>
      </w:r>
      <w:r w:rsidR="00153A4C" w:rsidRPr="00153A4C">
        <w:rPr>
          <w:highlight w:val="yellow"/>
        </w:rPr>
        <w:t xml:space="preserve"> </w:t>
      </w:r>
      <w:r w:rsidR="00153A4C">
        <w:rPr>
          <w:highlight w:val="yellow"/>
        </w:rPr>
        <w:t xml:space="preserve">на том же рисунке, что и экспериментальные АЧХ и ФЧХ </w:t>
      </w:r>
      <w:r w:rsidR="00FD497A" w:rsidRPr="00FD497A">
        <w:rPr>
          <w:highlight w:val="yellow"/>
        </w:rPr>
        <w:t>)? Графики вставить в отчет.</w:t>
      </w:r>
      <w:bookmarkStart w:id="0" w:name="_GoBack"/>
      <w:bookmarkEnd w:id="0"/>
    </w:p>
    <w:sectPr w:rsidR="003015AA" w:rsidRPr="00FD4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1E"/>
    <w:rsid w:val="00153A4C"/>
    <w:rsid w:val="003015AA"/>
    <w:rsid w:val="0045181A"/>
    <w:rsid w:val="00712E50"/>
    <w:rsid w:val="007939F5"/>
    <w:rsid w:val="007A7F1E"/>
    <w:rsid w:val="008C44F8"/>
    <w:rsid w:val="00EF4D0C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C522"/>
  <w15:chartTrackingRefBased/>
  <w15:docId w15:val="{C9AD0D8E-492A-405D-86FE-2E05047B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Yulia</cp:lastModifiedBy>
  <cp:revision>7</cp:revision>
  <dcterms:created xsi:type="dcterms:W3CDTF">2016-11-08T05:34:00Z</dcterms:created>
  <dcterms:modified xsi:type="dcterms:W3CDTF">2019-11-06T09:38:00Z</dcterms:modified>
</cp:coreProperties>
</file>