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Факультет «Специальное машиностроение»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Кафедра «Автономные информационные и управляющие системы»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Лабораторная работа №3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«ОСНОВЫ ТЕОРИИ ЦЕПЕЙ»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Исследование частотных характеристик цепей первого порядка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Вариант №1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6-31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Проверил Рассадкин Н.Ю.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Москва, 2021</w:t>
      </w:r>
    </w:p>
    <w:p>
      <w:pPr>
        <w:spacing w:after="200" w:line="276" w:lineRule="auto"/>
        <w:ind w:left="360"/>
        <w:rPr>
          <w:rFonts w:ascii="Times New Roman" w:hAnsi="Times New Roman" w:eastAsia="Calibri" w:cs="Times New Roman"/>
          <w:sz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и задачи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Экспериментальное определение амплитудно-частотной характеристики (АЧХ) и фазочастотной характеристики (ФЧХ) по напряжению простейших цепей 1-го порядка.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цепи: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highlight w:val="none"/>
        </w:rPr>
        <w:t>= 0,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05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кОм</w:t>
      </w: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L=8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мГн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вх= 1 В.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Подготовительное задание:</w:t>
      </w:r>
    </w:p>
    <w:p>
      <w:pPr>
        <w:numPr>
          <w:ilvl w:val="0"/>
          <w:numId w:val="1"/>
        </w:num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 постоянная времени цепи: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RL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0,008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50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=16∗</m:t>
          </m:r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10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−5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</m:oMath>
      </m:oMathPara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граничная частота цепи 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гр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τ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цепи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π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∗16∗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−5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1000Гц</m:t>
          </m:r>
        </m:oMath>
      </m:oMathPara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Модель исследуемой цепи: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47005" cy="1974850"/>
            <wp:effectExtent l="0" t="0" r="10795" b="635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параметров источника переменного напряжения на граничную частоту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886450" cy="4581525"/>
            <wp:effectExtent l="0" t="0" r="0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Настройка параметров источника переменного напряжения на граничную частоту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Зависимости входного и выходного напряжений: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5980" cy="2564765"/>
            <wp:effectExtent l="0" t="0" r="7620" b="698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3.1. На частоте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гр.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24550" cy="2552700"/>
            <wp:effectExtent l="0" t="0" r="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3.2. На частоте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гр/10.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25185" cy="2563495"/>
            <wp:effectExtent l="0" t="0" r="18415" b="825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3.3. На частоте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гр/5.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29630" cy="2571115"/>
            <wp:effectExtent l="0" t="0" r="13970" b="63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3.4. На частоте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гр/2.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25185" cy="2573655"/>
            <wp:effectExtent l="0" t="0" r="18415" b="1714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3.5. На частоте 2*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гр.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0900" cy="2601595"/>
            <wp:effectExtent l="0" t="0" r="12700" b="8255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3.5. На частоте 5*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гр.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24550" cy="2572385"/>
            <wp:effectExtent l="0" t="0" r="0" b="18415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3.6. На частоте 10*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гр.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5980" cy="1320165"/>
            <wp:effectExtent l="0" t="0" r="7620" b="13335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943350" cy="3177540"/>
            <wp:effectExtent l="0" t="0" r="0" b="3810"/>
            <wp:docPr id="1" name="Изображение 1" descr="АЧ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АЧХ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3.7. АЧХ цепи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117340" cy="3317240"/>
            <wp:effectExtent l="0" t="0" r="16510" b="16510"/>
            <wp:docPr id="2" name="Изображение 2" descr="ФЧ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ФЧХ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3.8 ФЧХ цепи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данные были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посчитаны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по формулам :</w:t>
      </w:r>
    </w:p>
    <w:p>
      <w:pPr>
        <w:spacing w:after="0" w:line="360" w:lineRule="auto"/>
        <m:rPr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=2</m:t>
                </m:r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fL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I=</m:t>
                </m:r>
                <m:f>
                  <m:fP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вых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R+</m:t>
                    </m:r>
                    <m:sSub>
                      <m:sSubP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 , 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 xml:space="preserve">подставленны в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eastAsia="en-US" w:bidi="ar-SA"/>
          </w:rPr>
          <m:t>K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=</m:t>
        </m:r>
        <m:f>
          <m:fP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fPr>
          <m:num>
            <m:sSub>
              <m:sSubP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U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ru-RU" w:eastAsia="en-US" w:bidi="ar-SA"/>
                  </w:rPr>
                  <m:t>вых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num>
          <m:den>
            <m:sSub>
              <m:sSubP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U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ru-RU" w:eastAsia="en-US" w:bidi="ar-SA"/>
                  </w:rPr>
                  <m:t>вх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=</m:t>
        </m:r>
        <m:f>
          <m:fP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I∗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X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L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num>
          <m:den>
            <m:sSub>
              <m:sSubP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U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ru-RU" w:eastAsia="en-US" w:bidi="ar-SA"/>
                  </w:rPr>
                  <m:t>вх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=</m:t>
        </m:r>
        <m:f>
          <m:fP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fPr>
          <m:num>
            <m:sSub>
              <m:sSubP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X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L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R+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X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L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den>
        </m:f>
      </m:oMath>
    </w:p>
    <w:p>
      <w:pPr>
        <w:spacing w:after="0" w:line="360" w:lineRule="auto"/>
        <w:jc w:val="center"/>
        <m:rPr/>
        <w:rPr>
          <w:rFonts w:hint="default" w:hAnsi="Cambria Math" w:cs="Times New Roman"/>
          <w:i w:val="0"/>
          <w:sz w:val="28"/>
          <w:szCs w:val="28"/>
          <w:lang w:val="ru-RU" w:eastAsia="en-US" w:bidi="ar-SA"/>
        </w:rPr>
      </w:pPr>
      <w:r>
        <m:rPr/>
        <w:rPr>
          <w:rFonts w:hint="default" w:hAnsi="Cambria Math" w:cs="Times New Roman"/>
          <w:i w:val="0"/>
          <w:sz w:val="28"/>
          <w:szCs w:val="28"/>
          <w:lang w:val="ru-RU" w:eastAsia="en-US" w:bidi="ar-SA"/>
        </w:rPr>
        <w:t>И</w:t>
      </w:r>
    </w:p>
    <w:p>
      <w:pPr>
        <w:spacing w:after="0" w:line="360" w:lineRule="auto"/>
        <w:jc w:val="both"/>
        <w:rPr>
          <w:rFonts w:hint="default" w:hAnsi="Cambria Math" w:cs="Times New Roman"/>
          <w:i w:val="0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 w:bidi="ar-SA"/>
          </w:rPr>
          <m:t>φ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bidi="ar-SA"/>
          </w:rPr>
          <m:t>=</m:t>
        </m:r>
        <m:func>
          <m:funcPr>
            <m:ctrlPr>
              <m:rPr/>
              <w:rPr>
                <w:rFonts w:hint="default" w:ascii="Cambria Math" w:hAnsi="Cambria Math" w:cs="Times New Roman"/>
                <w:sz w:val="28"/>
                <w:szCs w:val="28"/>
                <w:lang w:val="ru-RU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 w:bidi="ar-SA"/>
              </w:rPr>
              <m:t>cot</m:t>
            </m:r>
            <m:ctrlPr>
              <m:rPr/>
              <w:rPr>
                <w:rFonts w:hint="default" w:ascii="Cambria Math" w:hAnsi="Cambria Math" w:cs="Times New Roman"/>
                <w:sz w:val="28"/>
                <w:szCs w:val="28"/>
                <w:lang w:val="ru-RU" w:bidi="ar-SA"/>
              </w:rPr>
            </m:ctrlPr>
          </m:fName>
          <m:e>
            <m:d>
              <m:dPr>
                <m:ctrlP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 w:bidi="ar-SA"/>
                  </w:rPr>
                </m:ctrlPr>
              </m:dPr>
              <m:e>
                <m:f>
                  <m:fPr>
                    <m:ctrlP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bidi="ar-SA"/>
                      </w:rPr>
                      <m:t>R</m:t>
                    </m:r>
                    <m:ctrlP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 w:bidi="ar-SA"/>
                      </w:rPr>
                    </m:ctrlPr>
                  </m:num>
                  <m:den>
                    <m:sSub>
                      <m:sSubPr>
                        <m:ctrlP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ru-RU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 w:bidi="ar-SA"/>
                          </w:rPr>
                          <m:t>X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ru-RU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 w:bidi="ar-SA"/>
                          </w:rPr>
                          <m:t>L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ru-RU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 w:bidi="ar-SA"/>
                      </w:rPr>
                    </m:ctrlPr>
                  </m:den>
                </m:f>
                <m:ctrlP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 w:bidi="ar-SA"/>
                  </w:rPr>
                </m:ctrlPr>
              </m:e>
            </m:d>
            <m:ctrlPr>
              <m:rPr/>
              <w:rPr>
                <w:rFonts w:hint="default" w:ascii="Cambria Math" w:hAnsi="Cambria Math" w:cs="Times New Roman"/>
                <w:sz w:val="28"/>
                <w:szCs w:val="28"/>
                <w:lang w:val="ru-RU" w:bidi="ar-SA"/>
              </w:rPr>
            </m:ctrlPr>
          </m:e>
        </m:func>
      </m:oMath>
      <w:r>
        <m:rPr/>
        <w:rPr>
          <w:rFonts w:hint="default" w:hAnsi="Cambria Math" w:cs="Times New Roman"/>
          <w:i w:val="0"/>
          <w:sz w:val="28"/>
          <w:szCs w:val="28"/>
          <w:lang w:val="en-US" w:bidi="ar-SA"/>
        </w:rPr>
        <w:t xml:space="preserve">, </w:t>
      </w:r>
      <w:r>
        <m:rPr/>
        <w:rPr>
          <w:rFonts w:hint="default" w:hAnsi="Cambria Math" w:cs="Times New Roman"/>
          <w:i/>
          <w:iCs/>
          <w:sz w:val="28"/>
          <w:szCs w:val="28"/>
          <w:lang w:val="en-US" w:bidi="ar-SA"/>
        </w:rPr>
        <w:t>cot = arctg.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цепь обладает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избирательными свойствами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т.к. достаточно хорошо пропускает колебания высоких частот и прекрасно подавляет колебания низких частот. Сильные расхождения теоретического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экспериментального АЧХ графика связаны с тем, что во время эксперимента данные считывались сильно округлено. </w:t>
      </w: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25B2C1"/>
    <w:multiLevelType w:val="singleLevel"/>
    <w:tmpl w:val="F425B2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B8"/>
    <w:rsid w:val="00003BD9"/>
    <w:rsid w:val="00043181"/>
    <w:rsid w:val="000F086A"/>
    <w:rsid w:val="001E58B8"/>
    <w:rsid w:val="002A7EC2"/>
    <w:rsid w:val="002B019A"/>
    <w:rsid w:val="002D695C"/>
    <w:rsid w:val="003E09A3"/>
    <w:rsid w:val="0046481D"/>
    <w:rsid w:val="00517DBE"/>
    <w:rsid w:val="00577737"/>
    <w:rsid w:val="005D7F7C"/>
    <w:rsid w:val="005F09B7"/>
    <w:rsid w:val="0068033E"/>
    <w:rsid w:val="006C155E"/>
    <w:rsid w:val="007C17FB"/>
    <w:rsid w:val="007D0B48"/>
    <w:rsid w:val="008002FD"/>
    <w:rsid w:val="008573E5"/>
    <w:rsid w:val="00867965"/>
    <w:rsid w:val="00935299"/>
    <w:rsid w:val="009F27C5"/>
    <w:rsid w:val="00A003FF"/>
    <w:rsid w:val="00A43E82"/>
    <w:rsid w:val="00A7757D"/>
    <w:rsid w:val="00BA1530"/>
    <w:rsid w:val="00BE6598"/>
    <w:rsid w:val="00C03399"/>
    <w:rsid w:val="00C16A01"/>
    <w:rsid w:val="00C70F35"/>
    <w:rsid w:val="00D97BD2"/>
    <w:rsid w:val="00E87DAC"/>
    <w:rsid w:val="00E95BB3"/>
    <w:rsid w:val="00F53EE3"/>
    <w:rsid w:val="00F61BCC"/>
    <w:rsid w:val="00F67C53"/>
    <w:rsid w:val="00F8192C"/>
    <w:rsid w:val="00FA4EF3"/>
    <w:rsid w:val="089717FF"/>
    <w:rsid w:val="12D941E9"/>
    <w:rsid w:val="351C600E"/>
    <w:rsid w:val="42F04D76"/>
    <w:rsid w:val="4AC356FD"/>
    <w:rsid w:val="530E6BD1"/>
    <w:rsid w:val="60A2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BC8C2B-620D-462A-BB9F-51C11B3927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224</Words>
  <Characters>1278</Characters>
  <Lines>10</Lines>
  <Paragraphs>2</Paragraphs>
  <TotalTime>2</TotalTime>
  <ScaleCrop>false</ScaleCrop>
  <LinksUpToDate>false</LinksUpToDate>
  <CharactersWithSpaces>1500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2018-11-12T14:12:00Z</dcterms:created>
  <dc:creator>Алексей</dc:creator>
  <cp:lastModifiedBy>khosta</cp:lastModifiedBy>
  <dcterms:modified xsi:type="dcterms:W3CDTF">2021-11-13T20:00:17Z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4C09EF80E3FA405F90107B9CBD51519A</vt:lpwstr>
  </property>
</Properties>
</file>